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D8" w:rsidRPr="007379D8" w:rsidRDefault="007379D8" w:rsidP="007379D8">
      <w:pPr>
        <w:spacing w:after="0"/>
        <w:rPr>
          <w:rFonts w:ascii="Times New Roman" w:hAnsi="Times New Roman"/>
          <w:bCs/>
          <w:sz w:val="24"/>
          <w:szCs w:val="24"/>
          <w:lang w:val="uk-UA"/>
        </w:rPr>
      </w:pPr>
    </w:p>
    <w:p w:rsidR="007379D8" w:rsidRPr="007379D8" w:rsidRDefault="007379D8" w:rsidP="007379D8">
      <w:pPr>
        <w:pStyle w:val="1"/>
        <w:jc w:val="center"/>
        <w:rPr>
          <w:b w:val="0"/>
        </w:rPr>
      </w:pPr>
      <w:r w:rsidRPr="007379D8">
        <w:t>ПРОЕКТ РІШЕННЯ</w:t>
      </w:r>
    </w:p>
    <w:p w:rsidR="007379D8" w:rsidRPr="007379D8" w:rsidRDefault="007379D8" w:rsidP="007379D8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379D8">
        <w:rPr>
          <w:rFonts w:ascii="Times New Roman" w:hAnsi="Times New Roman"/>
          <w:b/>
          <w:sz w:val="24"/>
          <w:szCs w:val="24"/>
          <w:lang w:val="uk-UA"/>
        </w:rPr>
        <w:t>РОМЕНСЬКОЇ  МІСЬКОЇ РАДИ  СУМСЬКОЇ  ОБЛАСТІ</w:t>
      </w:r>
    </w:p>
    <w:p w:rsidR="007379D8" w:rsidRPr="007379D8" w:rsidRDefault="007379D8" w:rsidP="007379D8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379D8" w:rsidRPr="007379D8" w:rsidRDefault="007379D8" w:rsidP="007379D8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7379D8" w:rsidRPr="007379D8" w:rsidRDefault="007379D8" w:rsidP="007379D8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7379D8">
        <w:rPr>
          <w:rFonts w:ascii="Times New Roman" w:hAnsi="Times New Roman"/>
          <w:b/>
          <w:sz w:val="24"/>
          <w:szCs w:val="24"/>
          <w:lang w:val="uk-UA"/>
        </w:rPr>
        <w:t>Дата розгляду</w:t>
      </w:r>
      <w:r w:rsidRPr="007379D8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5373B5">
        <w:rPr>
          <w:rFonts w:ascii="Times New Roman" w:hAnsi="Times New Roman"/>
          <w:b/>
          <w:sz w:val="24"/>
          <w:szCs w:val="24"/>
          <w:lang w:val="uk-UA"/>
        </w:rPr>
        <w:t>28.01</w:t>
      </w:r>
      <w:r w:rsidRPr="007379D8">
        <w:rPr>
          <w:rFonts w:ascii="Times New Roman" w:hAnsi="Times New Roman"/>
          <w:b/>
          <w:sz w:val="24"/>
          <w:szCs w:val="24"/>
          <w:lang w:val="uk-UA"/>
        </w:rPr>
        <w:t>.201</w:t>
      </w:r>
      <w:r w:rsidR="005373B5">
        <w:rPr>
          <w:rFonts w:ascii="Times New Roman" w:hAnsi="Times New Roman"/>
          <w:b/>
          <w:sz w:val="24"/>
          <w:szCs w:val="24"/>
          <w:lang w:val="uk-UA"/>
        </w:rPr>
        <w:t>6</w:t>
      </w:r>
    </w:p>
    <w:p w:rsidR="007379D8" w:rsidRPr="007379D8" w:rsidRDefault="007379D8" w:rsidP="007379D8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4C72FA" w:rsidRDefault="004C72FA" w:rsidP="007379D8">
      <w:pPr>
        <w:spacing w:after="0"/>
        <w:rPr>
          <w:bCs/>
          <w:sz w:val="16"/>
          <w:lang w:val="uk-UA"/>
        </w:rPr>
      </w:pPr>
    </w:p>
    <w:p w:rsidR="004C72FA" w:rsidRPr="00E4645A" w:rsidRDefault="004C72FA" w:rsidP="007379D8">
      <w:pPr>
        <w:spacing w:after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4645A">
        <w:rPr>
          <w:rFonts w:ascii="Times New Roman" w:hAnsi="Times New Roman"/>
          <w:b/>
          <w:bCs/>
          <w:sz w:val="24"/>
          <w:szCs w:val="24"/>
          <w:lang w:val="uk-UA"/>
        </w:rPr>
        <w:t>Про надання доручення на виділення майна</w:t>
      </w:r>
    </w:p>
    <w:p w:rsidR="004C72FA" w:rsidRPr="00E4645A" w:rsidRDefault="004C72FA" w:rsidP="007379D8">
      <w:pPr>
        <w:spacing w:after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4645A">
        <w:rPr>
          <w:rFonts w:ascii="Times New Roman" w:hAnsi="Times New Roman"/>
          <w:b/>
          <w:bCs/>
          <w:sz w:val="24"/>
          <w:szCs w:val="24"/>
          <w:lang w:val="uk-UA"/>
        </w:rPr>
        <w:t>територіальної громади міста для реалізації</w:t>
      </w:r>
    </w:p>
    <w:p w:rsidR="004C72FA" w:rsidRPr="00E4645A" w:rsidRDefault="004C72FA" w:rsidP="004C72FA">
      <w:pPr>
        <w:spacing w:after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4645A">
        <w:rPr>
          <w:rFonts w:ascii="Times New Roman" w:hAnsi="Times New Roman"/>
          <w:b/>
          <w:bCs/>
          <w:sz w:val="24"/>
          <w:szCs w:val="24"/>
          <w:lang w:val="uk-UA"/>
        </w:rPr>
        <w:t xml:space="preserve">в     рахунок   погашення боргу  на   користь </w:t>
      </w:r>
    </w:p>
    <w:p w:rsidR="004C72FA" w:rsidRDefault="004C72FA" w:rsidP="004C72F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B3140E">
        <w:rPr>
          <w:rFonts w:ascii="Times New Roman" w:hAnsi="Times New Roman"/>
          <w:b/>
          <w:sz w:val="24"/>
          <w:szCs w:val="24"/>
          <w:lang w:val="uk-UA"/>
        </w:rPr>
        <w:t>Акціонерного товариства «Український</w:t>
      </w:r>
    </w:p>
    <w:p w:rsidR="004C72FA" w:rsidRDefault="004C72FA" w:rsidP="004C72F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B3140E">
        <w:rPr>
          <w:rFonts w:ascii="Times New Roman" w:hAnsi="Times New Roman"/>
          <w:b/>
          <w:sz w:val="24"/>
          <w:szCs w:val="24"/>
          <w:lang w:val="uk-UA"/>
        </w:rPr>
        <w:t xml:space="preserve"> інноваційний банк»</w:t>
      </w:r>
    </w:p>
    <w:p w:rsidR="004C72FA" w:rsidRPr="00F70AF3" w:rsidRDefault="004C72FA" w:rsidP="004C72FA">
      <w:pPr>
        <w:spacing w:after="0" w:line="240" w:lineRule="auto"/>
        <w:rPr>
          <w:rFonts w:ascii="Times New Roman" w:hAnsi="Times New Roman"/>
          <w:b/>
          <w:bCs/>
          <w:sz w:val="12"/>
          <w:szCs w:val="12"/>
          <w:lang w:val="uk-UA"/>
        </w:rPr>
      </w:pPr>
    </w:p>
    <w:p w:rsidR="004C72FA" w:rsidRDefault="004C72FA" w:rsidP="004C72FA">
      <w:pPr>
        <w:ind w:firstLine="708"/>
        <w:jc w:val="both"/>
        <w:rPr>
          <w:lang w:val="uk-UA"/>
        </w:rPr>
      </w:pPr>
      <w:r w:rsidRPr="00B3140E">
        <w:rPr>
          <w:rFonts w:ascii="Times New Roman" w:hAnsi="Times New Roman"/>
          <w:sz w:val="24"/>
          <w:szCs w:val="24"/>
          <w:lang w:val="uk-UA"/>
        </w:rPr>
        <w:t xml:space="preserve">Відповідно до пункту 30 частини 1 статті 26 Закону України «Про місцеве самоврядування в Україні», на виконання </w:t>
      </w:r>
      <w:r>
        <w:rPr>
          <w:rFonts w:ascii="Times New Roman" w:hAnsi="Times New Roman"/>
          <w:sz w:val="24"/>
          <w:szCs w:val="24"/>
          <w:lang w:val="uk-UA"/>
        </w:rPr>
        <w:t>наказу</w:t>
      </w:r>
      <w:r w:rsidRPr="00B3140E">
        <w:rPr>
          <w:rFonts w:ascii="Times New Roman" w:hAnsi="Times New Roman"/>
          <w:sz w:val="24"/>
          <w:szCs w:val="24"/>
          <w:lang w:val="uk-UA"/>
        </w:rPr>
        <w:t xml:space="preserve"> Господарського суду Сумської област</w:t>
      </w:r>
      <w:r>
        <w:rPr>
          <w:rFonts w:ascii="Times New Roman" w:hAnsi="Times New Roman"/>
          <w:sz w:val="24"/>
          <w:szCs w:val="24"/>
          <w:lang w:val="uk-UA"/>
        </w:rPr>
        <w:t xml:space="preserve">і за  № 13\680-05 від </w:t>
      </w:r>
      <w:r w:rsidRPr="00B3140E">
        <w:rPr>
          <w:rFonts w:ascii="Times New Roman" w:hAnsi="Times New Roman"/>
          <w:sz w:val="24"/>
          <w:szCs w:val="24"/>
          <w:lang w:val="uk-UA"/>
        </w:rPr>
        <w:t>21.09.2009</w:t>
      </w:r>
    </w:p>
    <w:p w:rsidR="004C72FA" w:rsidRPr="00B3140E" w:rsidRDefault="004C72FA" w:rsidP="004C72FA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C72FA" w:rsidRDefault="004C72FA" w:rsidP="004C72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4645A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4C72FA" w:rsidRPr="00F70AF3" w:rsidRDefault="004C72FA" w:rsidP="004C72FA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4C72FA" w:rsidRPr="00E4645A" w:rsidRDefault="004C72FA" w:rsidP="004C72FA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Pr="00E4645A">
        <w:rPr>
          <w:rFonts w:ascii="Times New Roman" w:hAnsi="Times New Roman"/>
          <w:sz w:val="24"/>
          <w:szCs w:val="24"/>
          <w:lang w:val="uk-UA"/>
        </w:rPr>
        <w:t xml:space="preserve">Доручити управлінню економічного розвитку </w:t>
      </w:r>
      <w:r>
        <w:rPr>
          <w:rFonts w:ascii="Times New Roman" w:hAnsi="Times New Roman"/>
          <w:sz w:val="24"/>
          <w:szCs w:val="24"/>
          <w:lang w:val="uk-UA"/>
        </w:rPr>
        <w:t xml:space="preserve">Роменської </w:t>
      </w:r>
      <w:r w:rsidRPr="00E4645A">
        <w:rPr>
          <w:rFonts w:ascii="Times New Roman" w:hAnsi="Times New Roman"/>
          <w:sz w:val="24"/>
          <w:szCs w:val="24"/>
          <w:lang w:val="uk-UA"/>
        </w:rPr>
        <w:t xml:space="preserve">міської ради надати пропозиції щодо виділення майна, що належить територіальній громаді міста Ромни, з метою реалізації з прилюдних торгів в рахунок погашення боргу </w:t>
      </w:r>
      <w:r w:rsidRPr="00B3140E">
        <w:rPr>
          <w:rFonts w:ascii="Times New Roman" w:hAnsi="Times New Roman"/>
          <w:sz w:val="24"/>
          <w:szCs w:val="24"/>
          <w:lang w:val="uk-UA"/>
        </w:rPr>
        <w:t>Роменської міської ради</w:t>
      </w:r>
      <w:r w:rsidRPr="00E4645A">
        <w:rPr>
          <w:rFonts w:ascii="Times New Roman" w:hAnsi="Times New Roman"/>
          <w:sz w:val="24"/>
          <w:szCs w:val="24"/>
          <w:lang w:val="uk-UA"/>
        </w:rPr>
        <w:t xml:space="preserve"> на користь </w:t>
      </w:r>
      <w:r>
        <w:rPr>
          <w:rFonts w:ascii="Times New Roman" w:hAnsi="Times New Roman"/>
          <w:sz w:val="24"/>
          <w:szCs w:val="24"/>
          <w:lang w:val="uk-UA"/>
        </w:rPr>
        <w:t>акціонерного товариства «Український інноваційний банк</w:t>
      </w:r>
      <w:r w:rsidRPr="00E4645A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в особі Роменської філії вказаного банку в сумі </w:t>
      </w:r>
      <w:r w:rsidR="005373B5">
        <w:rPr>
          <w:rFonts w:ascii="Times New Roman" w:hAnsi="Times New Roman"/>
          <w:sz w:val="24"/>
          <w:szCs w:val="24"/>
          <w:lang w:val="uk-UA"/>
        </w:rPr>
        <w:t>191320,74 грн. заборгованості по відсоткам за користування кредитом.</w:t>
      </w:r>
    </w:p>
    <w:p w:rsidR="004C72FA" w:rsidRPr="00E4645A" w:rsidRDefault="004C72FA" w:rsidP="004C72F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C72FA" w:rsidRDefault="004C72FA" w:rsidP="004C72FA">
      <w:pPr>
        <w:pStyle w:val="a5"/>
        <w:jc w:val="both"/>
        <w:rPr>
          <w:bCs/>
          <w:szCs w:val="24"/>
        </w:rPr>
      </w:pPr>
    </w:p>
    <w:p w:rsidR="004C72FA" w:rsidRDefault="004C72FA" w:rsidP="004C72FA">
      <w:pPr>
        <w:pStyle w:val="a5"/>
        <w:jc w:val="both"/>
        <w:rPr>
          <w:bCs/>
          <w:szCs w:val="24"/>
        </w:rPr>
      </w:pPr>
    </w:p>
    <w:p w:rsidR="004C72FA" w:rsidRDefault="004C72FA" w:rsidP="004C72FA">
      <w:pPr>
        <w:pStyle w:val="a5"/>
        <w:jc w:val="both"/>
        <w:rPr>
          <w:bCs/>
          <w:sz w:val="16"/>
        </w:rPr>
      </w:pPr>
    </w:p>
    <w:p w:rsidR="004C72FA" w:rsidRDefault="004C72FA" w:rsidP="004C72FA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Ковтун Ірина Іванівна, </w:t>
      </w:r>
      <w:proofErr w:type="spellStart"/>
      <w:r w:rsidR="005373B5">
        <w:rPr>
          <w:bCs/>
        </w:rPr>
        <w:t>в.о</w:t>
      </w:r>
      <w:proofErr w:type="spellEnd"/>
      <w:r w:rsidR="005373B5">
        <w:rPr>
          <w:bCs/>
        </w:rPr>
        <w:t>. начальника</w:t>
      </w:r>
      <w:r>
        <w:rPr>
          <w:bCs/>
        </w:rPr>
        <w:t xml:space="preserve"> юридичного відділу виконавчого комітету Роменської міської ради Сумської області .</w:t>
      </w:r>
    </w:p>
    <w:p w:rsidR="004C72FA" w:rsidRDefault="004C72FA" w:rsidP="004C72FA">
      <w:pPr>
        <w:pStyle w:val="a5"/>
        <w:jc w:val="both"/>
        <w:rPr>
          <w:bCs/>
        </w:rPr>
      </w:pPr>
    </w:p>
    <w:p w:rsidR="004C72FA" w:rsidRDefault="004C72FA" w:rsidP="004C72FA">
      <w:pPr>
        <w:pStyle w:val="a5"/>
        <w:jc w:val="both"/>
        <w:rPr>
          <w:bCs/>
        </w:rPr>
      </w:pPr>
    </w:p>
    <w:p w:rsidR="004C72FA" w:rsidRPr="00FF552D" w:rsidRDefault="004C72FA" w:rsidP="004C72FA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>
        <w:rPr>
          <w:b/>
          <w:bCs/>
        </w:rPr>
        <w:t xml:space="preserve"> за тел. 2 13 74  або у </w:t>
      </w:r>
      <w:proofErr w:type="spellStart"/>
      <w:r>
        <w:rPr>
          <w:b/>
          <w:bCs/>
        </w:rPr>
        <w:t>каб</w:t>
      </w:r>
      <w:proofErr w:type="spellEnd"/>
      <w:r>
        <w:rPr>
          <w:b/>
          <w:bCs/>
        </w:rPr>
        <w:t>. № 21</w:t>
      </w:r>
      <w:r w:rsidRPr="00FF552D">
        <w:rPr>
          <w:b/>
          <w:bCs/>
        </w:rPr>
        <w:t xml:space="preserve"> Роменської міської ради.</w:t>
      </w:r>
    </w:p>
    <w:p w:rsidR="004C72FA" w:rsidRPr="00FF552D" w:rsidRDefault="004C72FA" w:rsidP="004C72FA">
      <w:pPr>
        <w:pStyle w:val="a5"/>
        <w:jc w:val="both"/>
        <w:rPr>
          <w:b/>
          <w:bCs/>
        </w:rPr>
      </w:pPr>
    </w:p>
    <w:p w:rsidR="00A8426C" w:rsidRDefault="00A8426C"/>
    <w:sectPr w:rsidR="00A8426C" w:rsidSect="006A78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2FA"/>
    <w:rsid w:val="004C72FA"/>
    <w:rsid w:val="005373B5"/>
    <w:rsid w:val="007379D8"/>
    <w:rsid w:val="00A8426C"/>
    <w:rsid w:val="00C72231"/>
    <w:rsid w:val="00D71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F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C72FA"/>
    <w:pPr>
      <w:keepNext/>
      <w:spacing w:after="0" w:line="240" w:lineRule="auto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C72FA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72FA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4C72FA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4C7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2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rsid w:val="004C72FA"/>
    <w:pPr>
      <w:spacing w:after="0" w:line="240" w:lineRule="auto"/>
    </w:pPr>
    <w:rPr>
      <w:rFonts w:ascii="Times New Roman" w:hAnsi="Times New Roman"/>
      <w:sz w:val="24"/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4C72F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Админ</cp:lastModifiedBy>
  <cp:revision>2</cp:revision>
  <dcterms:created xsi:type="dcterms:W3CDTF">2015-12-31T04:25:00Z</dcterms:created>
  <dcterms:modified xsi:type="dcterms:W3CDTF">2015-12-31T04:25:00Z</dcterms:modified>
</cp:coreProperties>
</file>