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95" w:rsidRPr="002D72B2" w:rsidRDefault="00743FAF" w:rsidP="00EA6195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1B28BA">
        <w:rPr>
          <w:b w:val="0"/>
          <w:sz w:val="24"/>
          <w:szCs w:val="24"/>
          <w:lang w:val="uk-UA"/>
        </w:rPr>
        <w:t xml:space="preserve"> </w:t>
      </w:r>
      <w:r w:rsidR="00EA6195" w:rsidRPr="002D72B2">
        <w:rPr>
          <w:rFonts w:ascii="Times New Roman" w:hAnsi="Times New Roman"/>
          <w:color w:val="auto"/>
          <w:sz w:val="24"/>
          <w:szCs w:val="24"/>
          <w:lang w:val="uk-UA"/>
        </w:rPr>
        <w:t xml:space="preserve">ПРОЕКТ </w:t>
      </w:r>
      <w:r w:rsidR="00EA6195" w:rsidRPr="002D72B2">
        <w:rPr>
          <w:rFonts w:ascii="Times New Roman" w:hAnsi="Times New Roman"/>
          <w:color w:val="auto"/>
          <w:sz w:val="24"/>
          <w:szCs w:val="24"/>
        </w:rPr>
        <w:t>РІШЕННЯ</w:t>
      </w:r>
    </w:p>
    <w:p w:rsidR="00EA6195" w:rsidRPr="002D72B2" w:rsidRDefault="00EA6195" w:rsidP="00EA6195">
      <w:pPr>
        <w:jc w:val="center"/>
        <w:rPr>
          <w:b/>
          <w:sz w:val="24"/>
          <w:szCs w:val="24"/>
          <w:lang w:val="uk-UA"/>
        </w:rPr>
      </w:pPr>
      <w:r w:rsidRPr="002D72B2">
        <w:rPr>
          <w:b/>
          <w:sz w:val="24"/>
          <w:szCs w:val="24"/>
          <w:lang w:val="uk-UA"/>
        </w:rPr>
        <w:t>РОМЕНСЬКОЇ  МІСЬКОЇ РАДИ  СУМСЬКОЇ  ОБЛАСТІ</w:t>
      </w:r>
    </w:p>
    <w:p w:rsidR="00EA6195" w:rsidRPr="002D72B2" w:rsidRDefault="00EA6195" w:rsidP="00EA6195">
      <w:pPr>
        <w:rPr>
          <w:b/>
          <w:lang w:val="uk-UA"/>
        </w:rPr>
      </w:pPr>
    </w:p>
    <w:p w:rsidR="00EA6195" w:rsidRPr="002D72B2" w:rsidRDefault="00EA6195" w:rsidP="00EA6195">
      <w:pPr>
        <w:rPr>
          <w:b/>
          <w:lang w:val="uk-UA"/>
        </w:rPr>
      </w:pPr>
    </w:p>
    <w:p w:rsidR="00A5653F" w:rsidRPr="009848D6" w:rsidRDefault="00D259E6" w:rsidP="00A5653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A5653F">
        <w:rPr>
          <w:b/>
          <w:sz w:val="24"/>
          <w:szCs w:val="24"/>
          <w:lang w:val="uk-UA"/>
        </w:rPr>
        <w:t>28.07</w:t>
      </w:r>
      <w:r w:rsidR="00A5653F" w:rsidRPr="00DA484B">
        <w:rPr>
          <w:b/>
          <w:sz w:val="24"/>
          <w:szCs w:val="24"/>
          <w:lang w:val="uk-UA"/>
        </w:rPr>
        <w:t>.20</w:t>
      </w:r>
      <w:r w:rsidR="00A5653F" w:rsidRPr="00DA484B">
        <w:rPr>
          <w:b/>
          <w:sz w:val="24"/>
          <w:szCs w:val="24"/>
        </w:rPr>
        <w:t>16</w:t>
      </w:r>
      <w:r w:rsidR="00A5653F" w:rsidRPr="00DA484B">
        <w:rPr>
          <w:b/>
          <w:sz w:val="24"/>
          <w:szCs w:val="24"/>
          <w:lang w:val="uk-UA"/>
        </w:rPr>
        <w:t xml:space="preserve">  </w:t>
      </w:r>
      <w:r w:rsidR="00A5653F" w:rsidRPr="001B28BA">
        <w:rPr>
          <w:sz w:val="24"/>
          <w:szCs w:val="24"/>
          <w:lang w:val="uk-UA"/>
        </w:rPr>
        <w:t xml:space="preserve"> </w:t>
      </w:r>
      <w:r w:rsidR="00A5653F" w:rsidRPr="009848D6">
        <w:rPr>
          <w:b/>
          <w:sz w:val="24"/>
          <w:szCs w:val="24"/>
          <w:lang w:val="uk-UA"/>
        </w:rPr>
        <w:t xml:space="preserve">                                                  </w:t>
      </w:r>
      <w:r w:rsidR="00A5653F">
        <w:rPr>
          <w:b/>
          <w:sz w:val="24"/>
          <w:szCs w:val="24"/>
          <w:lang w:val="uk-UA"/>
        </w:rPr>
        <w:t xml:space="preserve"> </w:t>
      </w:r>
      <w:r w:rsidR="00A5653F" w:rsidRPr="009848D6">
        <w:rPr>
          <w:b/>
          <w:sz w:val="24"/>
          <w:szCs w:val="24"/>
          <w:lang w:val="uk-UA"/>
        </w:rPr>
        <w:t xml:space="preserve">  Ромни   </w:t>
      </w:r>
    </w:p>
    <w:tbl>
      <w:tblPr>
        <w:tblW w:w="0" w:type="auto"/>
        <w:tblLook w:val="04A0"/>
      </w:tblPr>
      <w:tblGrid>
        <w:gridCol w:w="250"/>
      </w:tblGrid>
      <w:tr w:rsidR="00A5653F" w:rsidRPr="009848D6" w:rsidTr="007A0B35"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A5653F" w:rsidRPr="009848D6" w:rsidRDefault="00A5653F" w:rsidP="007A0B3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A5653F" w:rsidRPr="001B28BA" w:rsidTr="007A0B35"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A5653F" w:rsidRPr="001B28BA" w:rsidRDefault="00A5653F" w:rsidP="007A0B35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A5653F" w:rsidRPr="001B28BA" w:rsidRDefault="00A5653F" w:rsidP="00A5653F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sz w:val="12"/>
          <w:szCs w:val="12"/>
          <w:lang w:val="uk-UA"/>
        </w:rPr>
      </w:pPr>
    </w:p>
    <w:p w:rsidR="00A5653F" w:rsidRPr="00DA484B" w:rsidRDefault="00A5653F" w:rsidP="00A5653F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b/>
          <w:sz w:val="24"/>
          <w:szCs w:val="24"/>
          <w:lang w:val="uk-UA"/>
        </w:rPr>
      </w:pPr>
      <w:r w:rsidRPr="00DA484B">
        <w:rPr>
          <w:b/>
          <w:sz w:val="24"/>
          <w:szCs w:val="24"/>
          <w:lang w:val="uk-UA"/>
        </w:rPr>
        <w:t>Про затвердження експертної грошової оцінки земельної ділянки та надання дозволу на продаж</w:t>
      </w:r>
    </w:p>
    <w:p w:rsidR="00A5653F" w:rsidRPr="008815D4" w:rsidRDefault="00A5653F" w:rsidP="00A5653F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b/>
          <w:sz w:val="12"/>
          <w:szCs w:val="12"/>
          <w:lang w:val="uk-UA"/>
        </w:rPr>
      </w:pPr>
    </w:p>
    <w:p w:rsidR="00A5653F" w:rsidRPr="00D76C34" w:rsidRDefault="00A5653F" w:rsidP="00A5653F">
      <w:pPr>
        <w:spacing w:line="276" w:lineRule="auto"/>
        <w:ind w:firstLine="425"/>
        <w:rPr>
          <w:sz w:val="24"/>
          <w:szCs w:val="24"/>
          <w:lang w:val="uk-UA"/>
        </w:rPr>
      </w:pPr>
      <w:r w:rsidRPr="00D76C34">
        <w:rPr>
          <w:sz w:val="24"/>
          <w:szCs w:val="24"/>
          <w:lang w:val="uk-UA"/>
        </w:rPr>
        <w:t>Відповідно</w:t>
      </w:r>
      <w:r>
        <w:rPr>
          <w:sz w:val="24"/>
          <w:szCs w:val="24"/>
          <w:lang w:val="uk-UA"/>
        </w:rPr>
        <w:t xml:space="preserve"> до </w:t>
      </w:r>
      <w:r w:rsidRPr="00D76C34">
        <w:rPr>
          <w:sz w:val="24"/>
          <w:szCs w:val="24"/>
          <w:lang w:val="uk-UA"/>
        </w:rPr>
        <w:t>статті 26 Закону України «Про місцеве самоврядування в Україні», статей 12, 127, 128 Земельного Кодексу України</w:t>
      </w:r>
    </w:p>
    <w:p w:rsidR="00A5653F" w:rsidRPr="008815D4" w:rsidRDefault="00A5653F" w:rsidP="00A5653F">
      <w:pPr>
        <w:rPr>
          <w:sz w:val="12"/>
          <w:szCs w:val="12"/>
          <w:lang w:val="uk-UA"/>
        </w:rPr>
      </w:pPr>
    </w:p>
    <w:p w:rsidR="00A5653F" w:rsidRPr="00D76C34" w:rsidRDefault="00A5653F" w:rsidP="00A5653F">
      <w:pPr>
        <w:rPr>
          <w:sz w:val="24"/>
          <w:szCs w:val="24"/>
          <w:lang w:val="uk-UA"/>
        </w:rPr>
      </w:pPr>
      <w:r w:rsidRPr="00D76C34">
        <w:rPr>
          <w:sz w:val="24"/>
          <w:szCs w:val="24"/>
          <w:lang w:val="uk-UA"/>
        </w:rPr>
        <w:t>МІСЬКА РАДА ВИРІШИЛА:</w:t>
      </w:r>
    </w:p>
    <w:p w:rsidR="00A5653F" w:rsidRPr="008815D4" w:rsidRDefault="00A5653F" w:rsidP="00A5653F">
      <w:pPr>
        <w:jc w:val="both"/>
        <w:rPr>
          <w:sz w:val="12"/>
          <w:szCs w:val="12"/>
          <w:lang w:val="uk-UA"/>
        </w:rPr>
      </w:pPr>
    </w:p>
    <w:p w:rsidR="00A5653F" w:rsidRDefault="00A5653F" w:rsidP="00A35F66">
      <w:pPr>
        <w:tabs>
          <w:tab w:val="left" w:pos="709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Затвердити експертну грошову оцінку земельної ділянки за адресою: м. Ромни, </w:t>
      </w:r>
      <w:r>
        <w:rPr>
          <w:sz w:val="24"/>
          <w:szCs w:val="24"/>
          <w:lang w:val="uk-UA"/>
        </w:rPr>
        <w:br/>
        <w:t>вул. Соборна, 41-Г, загальною площею 0,0100 га, кадастровий номер якої 5910700000:05:063:0169, для будівництва та обслуговування будівель закладів побутового обслуговування у сумі 16766,00 грн. Орендар: громадянин Давиденко Андрій Олександрович.</w:t>
      </w:r>
    </w:p>
    <w:p w:rsidR="00A5653F" w:rsidRDefault="00A5653F" w:rsidP="00A5653F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Надати дозвіл на продаж земельної ділянки  без зміни цільового призначення розташованої за адресою: м. Ромни,  вул. Соборна, 41-Г, загальною площею 0,0100 га, кадастровий номер якої 5910700000:05:063:0169, для будівництва та обслуговування будівель закладів побутового обслуговування у сумі 16766,00 (шістнадцять тисяч сімсот шістдесят шість) гривень. Орендар: громадянин Давиденко Андрій Олександрович.</w:t>
      </w:r>
    </w:p>
    <w:p w:rsidR="009E6965" w:rsidRDefault="00A35F66" w:rsidP="00A35F66">
      <w:pPr>
        <w:pStyle w:val="a3"/>
        <w:tabs>
          <w:tab w:val="left" w:pos="426"/>
          <w:tab w:val="left" w:pos="709"/>
        </w:tabs>
        <w:spacing w:line="276" w:lineRule="auto"/>
        <w:ind w:left="0" w:firstLine="426"/>
        <w:jc w:val="both"/>
        <w:rPr>
          <w:b w:val="0"/>
          <w:lang w:val="uk-UA"/>
        </w:rPr>
      </w:pPr>
      <w:r>
        <w:rPr>
          <w:b w:val="0"/>
          <w:szCs w:val="24"/>
          <w:lang w:val="uk-UA"/>
        </w:rPr>
        <w:t>2</w:t>
      </w:r>
      <w:r w:rsidR="00A5653F" w:rsidRPr="009E6965">
        <w:rPr>
          <w:b w:val="0"/>
          <w:szCs w:val="24"/>
          <w:lang w:val="uk-UA"/>
        </w:rPr>
        <w:t>.</w:t>
      </w:r>
      <w:r w:rsidR="00A5653F">
        <w:rPr>
          <w:szCs w:val="24"/>
          <w:lang w:val="uk-UA"/>
        </w:rPr>
        <w:t xml:space="preserve"> </w:t>
      </w:r>
      <w:r w:rsidR="00A5653F" w:rsidRPr="009E6965">
        <w:rPr>
          <w:b w:val="0"/>
          <w:szCs w:val="24"/>
          <w:lang w:val="uk-UA"/>
        </w:rPr>
        <w:t>Затвердити експертну грошову оцінку земельної діля</w:t>
      </w:r>
      <w:r w:rsidR="009E6965">
        <w:rPr>
          <w:b w:val="0"/>
          <w:szCs w:val="24"/>
          <w:lang w:val="uk-UA"/>
        </w:rPr>
        <w:t>нки за адресою</w:t>
      </w:r>
      <w:r w:rsidR="009E6965" w:rsidRPr="009E6965">
        <w:rPr>
          <w:b w:val="0"/>
          <w:lang w:val="uk-UA"/>
        </w:rPr>
        <w:t xml:space="preserve">: м. Ромни, </w:t>
      </w:r>
      <w:r>
        <w:rPr>
          <w:b w:val="0"/>
          <w:lang w:val="uk-UA"/>
        </w:rPr>
        <w:t xml:space="preserve">             </w:t>
      </w:r>
      <w:r w:rsidR="009E6965" w:rsidRPr="009E6965">
        <w:rPr>
          <w:b w:val="0"/>
          <w:lang w:val="uk-UA"/>
        </w:rPr>
        <w:t xml:space="preserve">вул. Адмірала </w:t>
      </w:r>
      <w:proofErr w:type="spellStart"/>
      <w:r w:rsidR="009E6965" w:rsidRPr="009E6965">
        <w:rPr>
          <w:b w:val="0"/>
          <w:lang w:val="uk-UA"/>
        </w:rPr>
        <w:t>Лозівського</w:t>
      </w:r>
      <w:proofErr w:type="spellEnd"/>
      <w:r w:rsidR="009E6965" w:rsidRPr="009E6965">
        <w:rPr>
          <w:b w:val="0"/>
          <w:lang w:val="uk-UA"/>
        </w:rPr>
        <w:t>, 4 загальною площею 0,1437 га, кадастровий номер якої: 5910700000:04:031:0150, для будівництва та обслуговування жилого будинку, господарських будівель і споруд</w:t>
      </w:r>
      <w:r w:rsidR="00DB0769">
        <w:rPr>
          <w:b w:val="0"/>
          <w:lang w:val="uk-UA"/>
        </w:rPr>
        <w:t xml:space="preserve"> у сумі 47205,00 грн.</w:t>
      </w:r>
      <w:r w:rsidR="009E6965" w:rsidRPr="009E6965">
        <w:rPr>
          <w:b w:val="0"/>
          <w:lang w:val="uk-UA"/>
        </w:rPr>
        <w:t xml:space="preserve"> Орендар</w:t>
      </w:r>
      <w:r w:rsidR="00DB0769">
        <w:rPr>
          <w:b w:val="0"/>
          <w:lang w:val="uk-UA"/>
        </w:rPr>
        <w:t xml:space="preserve"> громадянка Російської Федерації</w:t>
      </w:r>
      <w:r w:rsidR="009E6965" w:rsidRPr="009E6965">
        <w:rPr>
          <w:b w:val="0"/>
          <w:lang w:val="uk-UA"/>
        </w:rPr>
        <w:t xml:space="preserve">:  </w:t>
      </w:r>
      <w:proofErr w:type="spellStart"/>
      <w:r w:rsidR="009E6965" w:rsidRPr="009E6965">
        <w:rPr>
          <w:b w:val="0"/>
          <w:lang w:val="uk-UA"/>
        </w:rPr>
        <w:t>Замура</w:t>
      </w:r>
      <w:proofErr w:type="spellEnd"/>
      <w:r w:rsidR="009E6965" w:rsidRPr="009E6965">
        <w:rPr>
          <w:b w:val="0"/>
          <w:lang w:val="uk-UA"/>
        </w:rPr>
        <w:t xml:space="preserve"> Ніна Трохимівна.</w:t>
      </w:r>
    </w:p>
    <w:p w:rsidR="00A5653F" w:rsidRPr="00DB0769" w:rsidRDefault="00A5653F" w:rsidP="00A5653F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2.1. Надати дозвіл на продаж земельної ділянки  без зміни цільового призначення розташованої за адресою: </w:t>
      </w:r>
      <w:r w:rsidR="00A35F66" w:rsidRPr="00A35F66">
        <w:rPr>
          <w:sz w:val="24"/>
          <w:szCs w:val="24"/>
          <w:lang w:val="uk-UA"/>
        </w:rPr>
        <w:t xml:space="preserve">м. Ромни, вул. Адмірала </w:t>
      </w:r>
      <w:proofErr w:type="spellStart"/>
      <w:r w:rsidR="00A35F66" w:rsidRPr="00A35F66">
        <w:rPr>
          <w:sz w:val="24"/>
          <w:szCs w:val="24"/>
          <w:lang w:val="uk-UA"/>
        </w:rPr>
        <w:t>Лозівського</w:t>
      </w:r>
      <w:proofErr w:type="spellEnd"/>
      <w:r w:rsidR="00A35F66" w:rsidRPr="00A35F66">
        <w:rPr>
          <w:sz w:val="24"/>
          <w:szCs w:val="24"/>
          <w:lang w:val="uk-UA"/>
        </w:rPr>
        <w:t>, 4 загальною площею 0,1437 га, кадастровий номер якої: 5910700000:04:031:0150, для будівництва та обслуговування жилого будинку</w:t>
      </w:r>
      <w:r w:rsidR="00A35F66" w:rsidRPr="00DB0769">
        <w:rPr>
          <w:sz w:val="24"/>
          <w:szCs w:val="24"/>
          <w:lang w:val="uk-UA"/>
        </w:rPr>
        <w:t>, господарських будівель і споруд</w:t>
      </w:r>
      <w:r w:rsidR="00DB0769" w:rsidRPr="00DB0769">
        <w:rPr>
          <w:sz w:val="24"/>
          <w:szCs w:val="24"/>
          <w:lang w:val="uk-UA"/>
        </w:rPr>
        <w:t xml:space="preserve"> </w:t>
      </w:r>
      <w:r w:rsidR="00DB0769">
        <w:rPr>
          <w:sz w:val="24"/>
          <w:szCs w:val="24"/>
          <w:lang w:val="uk-UA"/>
        </w:rPr>
        <w:t xml:space="preserve">у сумі </w:t>
      </w:r>
      <w:r w:rsidR="00DB0769" w:rsidRPr="00DB0769">
        <w:rPr>
          <w:sz w:val="24"/>
          <w:szCs w:val="24"/>
          <w:lang w:val="uk-UA"/>
        </w:rPr>
        <w:t>47205,00 (сорок сім тисяч двісті п’ять) гривень</w:t>
      </w:r>
      <w:r w:rsidR="00A35F66" w:rsidRPr="00DB0769">
        <w:rPr>
          <w:sz w:val="24"/>
          <w:szCs w:val="24"/>
          <w:lang w:val="uk-UA"/>
        </w:rPr>
        <w:t>. Орендар</w:t>
      </w:r>
      <w:r w:rsidR="00DB0769">
        <w:rPr>
          <w:sz w:val="24"/>
          <w:szCs w:val="24"/>
          <w:lang w:val="uk-UA"/>
        </w:rPr>
        <w:t xml:space="preserve"> громадянка Російської Федерації</w:t>
      </w:r>
      <w:r w:rsidR="00A35F66" w:rsidRPr="00DB0769">
        <w:rPr>
          <w:sz w:val="24"/>
          <w:szCs w:val="24"/>
          <w:lang w:val="uk-UA"/>
        </w:rPr>
        <w:t xml:space="preserve">:  </w:t>
      </w:r>
      <w:proofErr w:type="spellStart"/>
      <w:r w:rsidR="00A35F66" w:rsidRPr="00DB0769">
        <w:rPr>
          <w:sz w:val="24"/>
          <w:szCs w:val="24"/>
          <w:lang w:val="uk-UA"/>
        </w:rPr>
        <w:t>Замура</w:t>
      </w:r>
      <w:proofErr w:type="spellEnd"/>
      <w:r w:rsidR="00A35F66" w:rsidRPr="00DB0769">
        <w:rPr>
          <w:sz w:val="24"/>
          <w:szCs w:val="24"/>
          <w:lang w:val="uk-UA"/>
        </w:rPr>
        <w:t xml:space="preserve"> Ніна Трохимівна</w:t>
      </w:r>
      <w:r w:rsidRPr="00DB0769">
        <w:rPr>
          <w:sz w:val="24"/>
          <w:szCs w:val="24"/>
          <w:lang w:val="uk-UA"/>
        </w:rPr>
        <w:t>.</w:t>
      </w:r>
    </w:p>
    <w:p w:rsidR="00A5653F" w:rsidRDefault="00A5653F" w:rsidP="00A5653F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Доручити міському голові </w:t>
      </w:r>
      <w:proofErr w:type="spellStart"/>
      <w:r>
        <w:rPr>
          <w:sz w:val="24"/>
          <w:szCs w:val="24"/>
          <w:lang w:val="uk-UA"/>
        </w:rPr>
        <w:t>Салатуну</w:t>
      </w:r>
      <w:proofErr w:type="spellEnd"/>
      <w:r>
        <w:rPr>
          <w:sz w:val="24"/>
          <w:szCs w:val="24"/>
          <w:lang w:val="uk-UA"/>
        </w:rPr>
        <w:t xml:space="preserve"> Сергію Андрійовичу укласти договори купівлі - продажу </w:t>
      </w:r>
      <w:r w:rsidR="00A35F66">
        <w:rPr>
          <w:sz w:val="24"/>
          <w:szCs w:val="24"/>
          <w:lang w:val="uk-UA"/>
        </w:rPr>
        <w:t xml:space="preserve">земельних </w:t>
      </w:r>
      <w:r>
        <w:rPr>
          <w:sz w:val="24"/>
          <w:szCs w:val="24"/>
          <w:lang w:val="uk-UA"/>
        </w:rPr>
        <w:t>ділян</w:t>
      </w:r>
      <w:r w:rsidR="00A35F66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к</w:t>
      </w:r>
      <w:r w:rsidR="00A35F66">
        <w:rPr>
          <w:sz w:val="24"/>
          <w:szCs w:val="24"/>
          <w:lang w:val="uk-UA"/>
        </w:rPr>
        <w:t>, зазначених</w:t>
      </w:r>
      <w:r>
        <w:rPr>
          <w:sz w:val="24"/>
          <w:szCs w:val="24"/>
          <w:lang w:val="uk-UA"/>
        </w:rPr>
        <w:t xml:space="preserve"> в пунктах 1, 2 даного рішення.</w:t>
      </w:r>
    </w:p>
    <w:p w:rsidR="00A5653F" w:rsidRDefault="00A5653F" w:rsidP="00A5653F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Кошти за викуп вище</w:t>
      </w:r>
      <w:r>
        <w:rPr>
          <w:i/>
          <w:sz w:val="24"/>
          <w:szCs w:val="24"/>
          <w:lang w:val="uk-UA"/>
        </w:rPr>
        <w:t>з</w:t>
      </w:r>
      <w:r w:rsidR="00A35F66">
        <w:rPr>
          <w:sz w:val="24"/>
          <w:szCs w:val="24"/>
          <w:lang w:val="uk-UA"/>
        </w:rPr>
        <w:t>азначених земельних</w:t>
      </w:r>
      <w:r>
        <w:rPr>
          <w:sz w:val="24"/>
          <w:szCs w:val="24"/>
          <w:lang w:val="uk-UA"/>
        </w:rPr>
        <w:t xml:space="preserve"> ділян</w:t>
      </w:r>
      <w:r w:rsidR="00A35F66">
        <w:rPr>
          <w:sz w:val="24"/>
          <w:szCs w:val="24"/>
          <w:lang w:val="uk-UA"/>
        </w:rPr>
        <w:t>ок</w:t>
      </w:r>
      <w:r>
        <w:rPr>
          <w:sz w:val="24"/>
          <w:szCs w:val="24"/>
          <w:lang w:val="uk-UA"/>
        </w:rPr>
        <w:t xml:space="preserve"> перерахувати по коду бюджетної класифікації доходів 33010101 на рахунок № 31514941700011 в ГУДКСУ в Сумській області МФО банку № 837013, код 37929744 протягом 3</w:t>
      </w:r>
      <w:r w:rsidR="00A35F66">
        <w:rPr>
          <w:sz w:val="24"/>
          <w:szCs w:val="24"/>
          <w:lang w:val="uk-UA"/>
        </w:rPr>
        <w:t>0 днів після підписання договору</w:t>
      </w:r>
      <w:r>
        <w:rPr>
          <w:sz w:val="24"/>
          <w:szCs w:val="24"/>
          <w:lang w:val="uk-UA"/>
        </w:rPr>
        <w:t xml:space="preserve"> купівлі-продажу.</w:t>
      </w:r>
    </w:p>
    <w:p w:rsidR="00A5653F" w:rsidRDefault="00A5653F" w:rsidP="00A5653F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У разі порушення покупцем терміну оплати за земельну ділянку ним сплачується пеня у розмірі подвійної облікової ставки НБУ, що діяла в період, за який сплачується пеня.</w:t>
      </w:r>
    </w:p>
    <w:p w:rsidR="002D72B2" w:rsidRPr="002D72B2" w:rsidRDefault="002D72B2" w:rsidP="00A5653F">
      <w:pPr>
        <w:rPr>
          <w:szCs w:val="24"/>
          <w:lang w:val="uk-UA"/>
        </w:rPr>
      </w:pPr>
    </w:p>
    <w:p w:rsidR="00EA6195" w:rsidRPr="00307543" w:rsidRDefault="00EA6195" w:rsidP="00F53CF0">
      <w:pPr>
        <w:pStyle w:val="a7"/>
        <w:ind w:left="0"/>
        <w:jc w:val="both"/>
        <w:rPr>
          <w:bCs/>
          <w:sz w:val="24"/>
          <w:szCs w:val="24"/>
          <w:lang w:val="uk-UA"/>
        </w:rPr>
      </w:pPr>
      <w:r w:rsidRPr="00307543">
        <w:rPr>
          <w:b/>
          <w:bCs/>
          <w:sz w:val="24"/>
          <w:szCs w:val="24"/>
          <w:lang w:val="uk-UA"/>
        </w:rPr>
        <w:t>Розробник проекту:</w:t>
      </w:r>
      <w:r w:rsidRPr="00307543">
        <w:rPr>
          <w:bCs/>
          <w:sz w:val="24"/>
          <w:szCs w:val="24"/>
          <w:lang w:val="uk-UA"/>
        </w:rPr>
        <w:t xml:space="preserve"> </w:t>
      </w:r>
      <w:proofErr w:type="spellStart"/>
      <w:r w:rsidR="00307543">
        <w:rPr>
          <w:bCs/>
          <w:sz w:val="24"/>
          <w:szCs w:val="24"/>
          <w:lang w:val="uk-UA"/>
        </w:rPr>
        <w:t>Переваруха</w:t>
      </w:r>
      <w:proofErr w:type="spellEnd"/>
      <w:r w:rsidR="00307543">
        <w:rPr>
          <w:bCs/>
          <w:sz w:val="24"/>
          <w:szCs w:val="24"/>
          <w:lang w:val="uk-UA"/>
        </w:rPr>
        <w:t xml:space="preserve"> Л.В., головний спеціаліст</w:t>
      </w:r>
      <w:r w:rsidRPr="00307543">
        <w:rPr>
          <w:bCs/>
          <w:sz w:val="24"/>
          <w:szCs w:val="24"/>
          <w:lang w:val="uk-UA"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743FAF" w:rsidRDefault="00743FAF" w:rsidP="0018458D">
      <w:pPr>
        <w:ind w:right="142"/>
        <w:jc w:val="both"/>
        <w:rPr>
          <w:b/>
          <w:bCs/>
          <w:sz w:val="24"/>
          <w:szCs w:val="24"/>
          <w:lang w:val="uk-UA"/>
        </w:rPr>
      </w:pPr>
    </w:p>
    <w:p w:rsidR="00F53CF0" w:rsidRDefault="00F53CF0" w:rsidP="00F53CF0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Зауваження та пропозиції: </w:t>
      </w:r>
      <w:r>
        <w:rPr>
          <w:b w:val="0"/>
          <w:szCs w:val="24"/>
          <w:lang w:val="uk-UA"/>
        </w:rPr>
        <w:t xml:space="preserve">до проекту приймаються до 22.07.2016 за тел. 2 35 58 або </w:t>
      </w:r>
      <w:proofErr w:type="spellStart"/>
      <w:r>
        <w:rPr>
          <w:b w:val="0"/>
          <w:szCs w:val="24"/>
          <w:lang w:val="uk-UA"/>
        </w:rPr>
        <w:t>ел</w:t>
      </w:r>
      <w:proofErr w:type="spellEnd"/>
      <w:r>
        <w:rPr>
          <w:b w:val="0"/>
          <w:szCs w:val="24"/>
          <w:lang w:val="uk-UA"/>
        </w:rPr>
        <w:t>. адресою: romenecon@gmail.com</w:t>
      </w:r>
    </w:p>
    <w:p w:rsidR="00F53CF0" w:rsidRDefault="00F53CF0" w:rsidP="00F53CF0">
      <w:pPr>
        <w:rPr>
          <w:szCs w:val="22"/>
          <w:lang w:val="uk-UA"/>
        </w:rPr>
      </w:pPr>
    </w:p>
    <w:p w:rsidR="00743FAF" w:rsidRDefault="00743FAF" w:rsidP="0018458D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p w:rsidR="00743FAF" w:rsidRDefault="00743FAF" w:rsidP="00743FAF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sectPr w:rsidR="00743FAF" w:rsidSect="00F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5ACB5B03"/>
    <w:multiLevelType w:val="hybridMultilevel"/>
    <w:tmpl w:val="0640274C"/>
    <w:lvl w:ilvl="0" w:tplc="AD52AE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C6E0357"/>
    <w:multiLevelType w:val="hybridMultilevel"/>
    <w:tmpl w:val="D2488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CC"/>
    <w:rsid w:val="0003286F"/>
    <w:rsid w:val="000446EC"/>
    <w:rsid w:val="00044DC9"/>
    <w:rsid w:val="00086D56"/>
    <w:rsid w:val="000D2C1E"/>
    <w:rsid w:val="00104345"/>
    <w:rsid w:val="00136EA9"/>
    <w:rsid w:val="001518AF"/>
    <w:rsid w:val="0018458D"/>
    <w:rsid w:val="001B28BA"/>
    <w:rsid w:val="001F1007"/>
    <w:rsid w:val="001F6E7F"/>
    <w:rsid w:val="00214EC2"/>
    <w:rsid w:val="00215BAF"/>
    <w:rsid w:val="00244DA0"/>
    <w:rsid w:val="00253148"/>
    <w:rsid w:val="002555F5"/>
    <w:rsid w:val="0026666B"/>
    <w:rsid w:val="002D72B2"/>
    <w:rsid w:val="002E5AA1"/>
    <w:rsid w:val="00307543"/>
    <w:rsid w:val="00383313"/>
    <w:rsid w:val="00383572"/>
    <w:rsid w:val="003B40E0"/>
    <w:rsid w:val="0053342A"/>
    <w:rsid w:val="00540F0B"/>
    <w:rsid w:val="00544394"/>
    <w:rsid w:val="005450CB"/>
    <w:rsid w:val="00560B3E"/>
    <w:rsid w:val="00561E92"/>
    <w:rsid w:val="005B6691"/>
    <w:rsid w:val="006052D5"/>
    <w:rsid w:val="00612658"/>
    <w:rsid w:val="00613817"/>
    <w:rsid w:val="006500FF"/>
    <w:rsid w:val="006838EC"/>
    <w:rsid w:val="006923B1"/>
    <w:rsid w:val="006A265A"/>
    <w:rsid w:val="006A59BE"/>
    <w:rsid w:val="006D2F31"/>
    <w:rsid w:val="00743FAF"/>
    <w:rsid w:val="00751036"/>
    <w:rsid w:val="00780FBA"/>
    <w:rsid w:val="007B5358"/>
    <w:rsid w:val="007F7DAE"/>
    <w:rsid w:val="00807FF3"/>
    <w:rsid w:val="00852DAB"/>
    <w:rsid w:val="008535F2"/>
    <w:rsid w:val="00860058"/>
    <w:rsid w:val="008815D4"/>
    <w:rsid w:val="008B117E"/>
    <w:rsid w:val="008B6E9A"/>
    <w:rsid w:val="008D36E3"/>
    <w:rsid w:val="0091791E"/>
    <w:rsid w:val="00937281"/>
    <w:rsid w:val="00941B83"/>
    <w:rsid w:val="009E6965"/>
    <w:rsid w:val="00A35F66"/>
    <w:rsid w:val="00A5653F"/>
    <w:rsid w:val="00A66E9C"/>
    <w:rsid w:val="00A76C57"/>
    <w:rsid w:val="00A832FA"/>
    <w:rsid w:val="00AA18A7"/>
    <w:rsid w:val="00B37BEC"/>
    <w:rsid w:val="00B83A70"/>
    <w:rsid w:val="00B94F23"/>
    <w:rsid w:val="00BC6DF9"/>
    <w:rsid w:val="00BE353F"/>
    <w:rsid w:val="00BF412E"/>
    <w:rsid w:val="00C43A92"/>
    <w:rsid w:val="00C60327"/>
    <w:rsid w:val="00C85AEE"/>
    <w:rsid w:val="00CA129A"/>
    <w:rsid w:val="00CA4F89"/>
    <w:rsid w:val="00CB06CD"/>
    <w:rsid w:val="00CB15FB"/>
    <w:rsid w:val="00D259E6"/>
    <w:rsid w:val="00D47E80"/>
    <w:rsid w:val="00D60317"/>
    <w:rsid w:val="00D76C34"/>
    <w:rsid w:val="00D93532"/>
    <w:rsid w:val="00D950FB"/>
    <w:rsid w:val="00D97DA2"/>
    <w:rsid w:val="00DA4AB6"/>
    <w:rsid w:val="00DB0769"/>
    <w:rsid w:val="00DE25EF"/>
    <w:rsid w:val="00DF6706"/>
    <w:rsid w:val="00E30CCC"/>
    <w:rsid w:val="00E41928"/>
    <w:rsid w:val="00E942A5"/>
    <w:rsid w:val="00EA6195"/>
    <w:rsid w:val="00EF62CF"/>
    <w:rsid w:val="00F05DC2"/>
    <w:rsid w:val="00F31A19"/>
    <w:rsid w:val="00F53CF0"/>
    <w:rsid w:val="00F91BBC"/>
    <w:rsid w:val="00FD3EBA"/>
    <w:rsid w:val="00FE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5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0CCC"/>
    <w:pPr>
      <w:ind w:left="708"/>
    </w:pPr>
    <w:rPr>
      <w:b/>
      <w:sz w:val="24"/>
    </w:rPr>
  </w:style>
  <w:style w:type="paragraph" w:styleId="a4">
    <w:name w:val="Body Text"/>
    <w:basedOn w:val="a"/>
    <w:link w:val="a5"/>
    <w:rsid w:val="00E30CCC"/>
    <w:pPr>
      <w:spacing w:after="120"/>
    </w:pPr>
  </w:style>
  <w:style w:type="character" w:customStyle="1" w:styleId="a5">
    <w:name w:val="Основной текст Знак"/>
    <w:basedOn w:val="a0"/>
    <w:link w:val="a4"/>
    <w:rsid w:val="00E30C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C6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5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FA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A61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A61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56D3-84A9-4087-ADC4-433A3487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50</cp:revision>
  <cp:lastPrinted>2015-08-20T04:45:00Z</cp:lastPrinted>
  <dcterms:created xsi:type="dcterms:W3CDTF">2015-04-02T12:42:00Z</dcterms:created>
  <dcterms:modified xsi:type="dcterms:W3CDTF">2016-07-14T07:59:00Z</dcterms:modified>
</cp:coreProperties>
</file>