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D8" w:rsidRPr="00490F64" w:rsidRDefault="007526D8" w:rsidP="007526D8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7526D8" w:rsidRDefault="007526D8" w:rsidP="007526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526D8" w:rsidRPr="00490F64" w:rsidRDefault="007526D8" w:rsidP="007526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7526D8" w:rsidRPr="007526D8" w:rsidTr="00135944">
        <w:tc>
          <w:tcPr>
            <w:tcW w:w="3190" w:type="dxa"/>
          </w:tcPr>
          <w:p w:rsidR="007526D8" w:rsidRPr="007526D8" w:rsidRDefault="007526D8" w:rsidP="0013594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26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25.08.</w:t>
            </w:r>
            <w:r w:rsidRPr="007526D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7526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190" w:type="dxa"/>
          </w:tcPr>
          <w:p w:rsidR="007526D8" w:rsidRPr="007526D8" w:rsidRDefault="007526D8" w:rsidP="001359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7526D8" w:rsidRPr="007526D8" w:rsidRDefault="007526D8" w:rsidP="001359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26D8" w:rsidRPr="007526D8" w:rsidRDefault="007526D8" w:rsidP="007526D8">
      <w:pPr>
        <w:rPr>
          <w:rFonts w:ascii="Times New Roman" w:hAnsi="Times New Roman"/>
          <w:sz w:val="24"/>
          <w:szCs w:val="24"/>
          <w:lang w:val="uk-UA"/>
        </w:rPr>
      </w:pPr>
    </w:p>
    <w:p w:rsidR="007526D8" w:rsidRPr="007526D8" w:rsidRDefault="007526D8" w:rsidP="007526D8">
      <w:pPr>
        <w:pStyle w:val="3"/>
        <w:spacing w:line="276" w:lineRule="auto"/>
        <w:ind w:right="2693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7526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міської ради сьомого скликання  від  24.12.2015  «Про структуру  і штати   апарату  виконавчого  комітету Роменської міської ради, управлінь, відділів,   міського центру  соціальних  служб   для  сім’ї,   дітей  та молоді,  їх загальну чисельність»</w:t>
      </w:r>
    </w:p>
    <w:p w:rsidR="007526D8" w:rsidRPr="007526D8" w:rsidRDefault="007526D8" w:rsidP="007526D8">
      <w:pPr>
        <w:rPr>
          <w:rFonts w:ascii="Times New Roman" w:hAnsi="Times New Roman"/>
          <w:sz w:val="24"/>
          <w:szCs w:val="24"/>
          <w:lang w:val="uk-UA"/>
        </w:rPr>
      </w:pPr>
    </w:p>
    <w:p w:rsidR="007526D8" w:rsidRPr="007526D8" w:rsidRDefault="007526D8" w:rsidP="007526D8">
      <w:pPr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26D8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частини 1 статті 26 Закону України «Про місцеве самоврядування в України», </w:t>
      </w:r>
    </w:p>
    <w:p w:rsidR="007526D8" w:rsidRPr="007526D8" w:rsidRDefault="007526D8" w:rsidP="007526D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6D8" w:rsidRPr="007526D8" w:rsidRDefault="007526D8" w:rsidP="007526D8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26D8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7526D8" w:rsidRPr="007526D8" w:rsidRDefault="007526D8" w:rsidP="007526D8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26D8" w:rsidRPr="007526D8" w:rsidRDefault="007526D8" w:rsidP="007526D8">
      <w:pPr>
        <w:pStyle w:val="3"/>
        <w:spacing w:line="276" w:lineRule="auto"/>
        <w:ind w:firstLine="425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7526D8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Внести до рішення міської ради сьомого скликання  від  24.12.2015  «Про структуру  і штати   апарату  виконавчого комітету Роменської міської ради, управлінь, відділів,   міського центру  соціальних  служб   для  сім’ї,   дітей  та молоді,  їх загальну чисельність» такі зміни:</w:t>
      </w:r>
    </w:p>
    <w:p w:rsidR="007526D8" w:rsidRPr="007526D8" w:rsidRDefault="007526D8" w:rsidP="007526D8">
      <w:pPr>
        <w:rPr>
          <w:rFonts w:ascii="Times New Roman" w:hAnsi="Times New Roman"/>
          <w:sz w:val="24"/>
          <w:szCs w:val="24"/>
          <w:lang w:val="uk-UA"/>
        </w:rPr>
      </w:pPr>
    </w:p>
    <w:p w:rsidR="007526D8" w:rsidRPr="007526D8" w:rsidRDefault="007526D8" w:rsidP="007526D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7526D8">
        <w:rPr>
          <w:lang w:val="uk-UA"/>
        </w:rPr>
        <w:t>у підпункті 10.1. «Сектор містобудівного кадастру» пункту 10 «Відділ містобудування і архітектури»  розділу ІІ «Управління і відділи»</w:t>
      </w:r>
    </w:p>
    <w:p w:rsidR="007526D8" w:rsidRPr="007526D8" w:rsidRDefault="007526D8" w:rsidP="007526D8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7526D8">
        <w:rPr>
          <w:lang w:val="uk-UA"/>
        </w:rPr>
        <w:t>вивести посаду «оператор комп’ютерного набору»,</w:t>
      </w:r>
    </w:p>
    <w:p w:rsidR="007526D8" w:rsidRPr="007526D8" w:rsidRDefault="007526D8" w:rsidP="007526D8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7526D8">
        <w:rPr>
          <w:lang w:val="uk-UA"/>
        </w:rPr>
        <w:t>ввести посаду «головний спеціаліст»;</w:t>
      </w:r>
    </w:p>
    <w:p w:rsidR="007526D8" w:rsidRPr="007526D8" w:rsidRDefault="007526D8" w:rsidP="007526D8">
      <w:pPr>
        <w:pStyle w:val="a3"/>
        <w:ind w:left="785"/>
        <w:jc w:val="both"/>
        <w:rPr>
          <w:lang w:val="uk-UA"/>
        </w:rPr>
      </w:pPr>
    </w:p>
    <w:p w:rsidR="007526D8" w:rsidRPr="007526D8" w:rsidRDefault="007526D8" w:rsidP="007526D8">
      <w:pPr>
        <w:pStyle w:val="3"/>
        <w:keepLines w:val="0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пункті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20 «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Відділ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культури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розділу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ІІ «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Управління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і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відділи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» ввести посаду «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головний</w:t>
      </w:r>
      <w:proofErr w:type="spell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спеціалі</w:t>
      </w:r>
      <w:proofErr w:type="gramStart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ст</w:t>
      </w:r>
      <w:proofErr w:type="spellEnd"/>
      <w:proofErr w:type="gramEnd"/>
      <w:r w:rsidRPr="007526D8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6D21C2" w:rsidRDefault="006D21C2">
      <w:pPr>
        <w:rPr>
          <w:lang w:val="uk-UA"/>
        </w:rPr>
      </w:pPr>
    </w:p>
    <w:p w:rsidR="007526D8" w:rsidRPr="00490F64" w:rsidRDefault="007526D8" w:rsidP="007526D8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F64">
        <w:rPr>
          <w:rFonts w:ascii="Times New Roman" w:hAnsi="Times New Roman"/>
          <w:sz w:val="24"/>
          <w:szCs w:val="24"/>
          <w:lang w:val="uk-UA"/>
        </w:rPr>
        <w:t xml:space="preserve">Розробник проекту рішення: </w:t>
      </w:r>
      <w:r>
        <w:rPr>
          <w:rFonts w:ascii="Times New Roman" w:hAnsi="Times New Roman"/>
          <w:sz w:val="24"/>
          <w:szCs w:val="24"/>
          <w:lang w:val="uk-UA"/>
        </w:rPr>
        <w:t>Ковбаса А.С., головний спеціаліст відділу юридичної та кадрової роботи</w:t>
      </w:r>
    </w:p>
    <w:p w:rsidR="007526D8" w:rsidRPr="00490F64" w:rsidRDefault="007526D8" w:rsidP="007526D8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26D8" w:rsidRPr="00490F64" w:rsidRDefault="007526D8" w:rsidP="007526D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0F6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0F6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490F64">
        <w:rPr>
          <w:rFonts w:ascii="Times New Roman" w:hAnsi="Times New Roman"/>
          <w:sz w:val="24"/>
          <w:szCs w:val="24"/>
        </w:rPr>
        <w:t>за</w:t>
      </w:r>
      <w:proofErr w:type="gramEnd"/>
      <w:r w:rsidRPr="00490F64">
        <w:rPr>
          <w:rFonts w:ascii="Times New Roman" w:hAnsi="Times New Roman"/>
          <w:sz w:val="24"/>
          <w:szCs w:val="24"/>
        </w:rPr>
        <w:t xml:space="preserve"> тел.: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7526D8" w:rsidRPr="00DA189F" w:rsidRDefault="007526D8" w:rsidP="007526D8">
      <w:pPr>
        <w:rPr>
          <w:rFonts w:ascii="Times New Roman" w:hAnsi="Times New Roman"/>
          <w:sz w:val="24"/>
          <w:szCs w:val="24"/>
        </w:rPr>
      </w:pPr>
    </w:p>
    <w:p w:rsidR="003A6974" w:rsidRPr="008A22FA" w:rsidRDefault="003A6974" w:rsidP="003A697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22F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3A6974" w:rsidRPr="008A22FA" w:rsidRDefault="003A6974" w:rsidP="003A697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22FA"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міської ради «Про внесення змін до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міської ради сього скликання від 24.12.2015 «Про структуру і штати апарату виконавчого комітету Роменської міської ради, управлінь, відділів, міського центру соціальних служб для сім’ї, дітей та молоді, їх загальну чисельність </w:t>
      </w:r>
      <w:r w:rsidRPr="008A22F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A6974" w:rsidRDefault="003A6974" w:rsidP="003A6974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на виконання пункту 5 частини 1 статті 26 Закону України «Про місцеве самоврядування в Україні».</w:t>
      </w:r>
    </w:p>
    <w:p w:rsidR="003A6974" w:rsidRDefault="003A6974" w:rsidP="003A6974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Враховуючи те, що клопотання від керівників структурних підрозділів надійшли пізніше терміну, визначеного відповідно до пункту 2 статті 34 розділу1 Регламенту роботи Роменської міської ради Сумської області, затвердженого рішенням міської ради Сьомого скликання від 24.11.2015 року, проект рішення не було розміщено на офіційному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веб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– сайті міста в термін установлений Законом України «Про доступ до публічної інформації».</w:t>
      </w:r>
    </w:p>
    <w:p w:rsidR="003A6974" w:rsidRDefault="003A6974" w:rsidP="003A6974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З метою своєчасного виконання спеціалістами посадових обов’язків проект необхідно розглянути на черговому засіданні сесії Роменської міської ради Сумської області, яке відбудеться 25.08.2016 року.</w:t>
      </w:r>
    </w:p>
    <w:p w:rsidR="003A6974" w:rsidRDefault="003A6974" w:rsidP="003A697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A6974" w:rsidRDefault="003A6974" w:rsidP="003A697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Головний спеціаліст відділу юридичної </w:t>
      </w:r>
    </w:p>
    <w:p w:rsidR="003A6974" w:rsidRDefault="003A6974" w:rsidP="003A697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та кадрової роботи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>А.С.Ковбаса</w:t>
      </w:r>
    </w:p>
    <w:p w:rsidR="003A6974" w:rsidRDefault="003A6974" w:rsidP="003A697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A6974" w:rsidRDefault="003A6974" w:rsidP="003A697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A6974" w:rsidRPr="00985BF4" w:rsidRDefault="003A6974" w:rsidP="003A697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3A6974" w:rsidRPr="00985BF4" w:rsidRDefault="003A6974" w:rsidP="003A697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Керуючий справами виконкому</w:t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  <w:t>Л.Г.</w:t>
      </w:r>
      <w:proofErr w:type="spellStart"/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Сосненко</w:t>
      </w:r>
      <w:proofErr w:type="spellEnd"/>
    </w:p>
    <w:p w:rsidR="003A6974" w:rsidRPr="002F280D" w:rsidRDefault="003A6974" w:rsidP="003A6974">
      <w:pPr>
        <w:rPr>
          <w:lang w:val="uk-UA"/>
        </w:rPr>
      </w:pPr>
    </w:p>
    <w:p w:rsidR="007526D8" w:rsidRPr="003A6974" w:rsidRDefault="007526D8">
      <w:pPr>
        <w:rPr>
          <w:rFonts w:ascii="Times New Roman" w:hAnsi="Times New Roman"/>
          <w:sz w:val="24"/>
          <w:szCs w:val="24"/>
          <w:lang w:val="uk-UA"/>
        </w:rPr>
      </w:pPr>
    </w:p>
    <w:sectPr w:rsidR="007526D8" w:rsidRPr="003A6974" w:rsidSect="006D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7A49"/>
    <w:multiLevelType w:val="hybridMultilevel"/>
    <w:tmpl w:val="9DE83432"/>
    <w:lvl w:ilvl="0" w:tplc="2416DFA6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F5F6D08"/>
    <w:multiLevelType w:val="hybridMultilevel"/>
    <w:tmpl w:val="01185CCC"/>
    <w:lvl w:ilvl="0" w:tplc="84145D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D8"/>
    <w:rsid w:val="003A6974"/>
    <w:rsid w:val="006D21C2"/>
    <w:rsid w:val="007526D8"/>
    <w:rsid w:val="0082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D8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6D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6D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26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6D8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Company>Romeo1994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17Kovtun</cp:lastModifiedBy>
  <cp:revision>2</cp:revision>
  <dcterms:created xsi:type="dcterms:W3CDTF">2016-08-22T07:39:00Z</dcterms:created>
  <dcterms:modified xsi:type="dcterms:W3CDTF">2016-08-22T10:26:00Z</dcterms:modified>
</cp:coreProperties>
</file>