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27" w:rsidRPr="00490F64" w:rsidRDefault="00716E27" w:rsidP="00716E27">
      <w:pPr>
        <w:pStyle w:val="1"/>
        <w:rPr>
          <w:rFonts w:ascii="Times New Roman" w:hAnsi="Times New Roman"/>
          <w:b/>
          <w:szCs w:val="24"/>
        </w:rPr>
      </w:pPr>
      <w:r w:rsidRPr="00490F64">
        <w:rPr>
          <w:rFonts w:ascii="Times New Roman" w:hAnsi="Times New Roman"/>
          <w:b/>
          <w:szCs w:val="24"/>
        </w:rPr>
        <w:t>ПРОЕКТ РІШЕННЯ</w:t>
      </w:r>
    </w:p>
    <w:p w:rsidR="00716E27" w:rsidRPr="00490F64" w:rsidRDefault="00716E27" w:rsidP="00716E27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90F64">
        <w:rPr>
          <w:rFonts w:ascii="Times New Roman" w:hAnsi="Times New Roman"/>
          <w:b/>
          <w:sz w:val="24"/>
          <w:szCs w:val="24"/>
          <w:lang w:val="uk-UA"/>
        </w:rPr>
        <w:t>РОМЕНСЬКОЇ  МІСЬКОЇ РАДИ  СУМСЬКОЇ  ОБЛАСТІ</w:t>
      </w:r>
    </w:p>
    <w:p w:rsidR="00716E27" w:rsidRPr="00490F64" w:rsidRDefault="00716E27" w:rsidP="00716E27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716E27" w:rsidRPr="00490F64" w:rsidRDefault="00716E27" w:rsidP="00716E27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716E27" w:rsidRDefault="00842066" w:rsidP="00716E27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Дата розгляду: 26</w:t>
      </w:r>
      <w:r w:rsidR="00716E27" w:rsidRPr="00490F64">
        <w:rPr>
          <w:rFonts w:ascii="Times New Roman" w:hAnsi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/>
          <w:b/>
          <w:sz w:val="24"/>
          <w:szCs w:val="24"/>
          <w:lang w:val="uk-UA"/>
        </w:rPr>
        <w:t>4.2017</w:t>
      </w:r>
    </w:p>
    <w:p w:rsidR="00716E27" w:rsidRPr="00990A09" w:rsidRDefault="00716E27" w:rsidP="00716E27">
      <w:pPr>
        <w:tabs>
          <w:tab w:val="left" w:pos="0"/>
        </w:tabs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716E27" w:rsidRPr="00774AC1" w:rsidTr="00E37E7A">
        <w:trPr>
          <w:trHeight w:val="557"/>
        </w:trPr>
        <w:tc>
          <w:tcPr>
            <w:tcW w:w="9214" w:type="dxa"/>
          </w:tcPr>
          <w:p w:rsidR="00716E27" w:rsidRPr="00AF006F" w:rsidRDefault="00716E27" w:rsidP="00E37E7A">
            <w:pPr>
              <w:rPr>
                <w:bCs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затвердження списку присяжних</w:t>
            </w:r>
          </w:p>
        </w:tc>
      </w:tr>
    </w:tbl>
    <w:p w:rsidR="00716E27" w:rsidRPr="002067C8" w:rsidRDefault="00716E27" w:rsidP="00716E27">
      <w:pPr>
        <w:ind w:firstLine="567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DA189F" w:rsidRPr="00DA189F" w:rsidRDefault="00DA189F" w:rsidP="00DA189F">
      <w:pPr>
        <w:pStyle w:val="a4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DA189F">
        <w:rPr>
          <w:rFonts w:ascii="Times New Roman" w:hAnsi="Times New Roman" w:cs="Times New Roman"/>
          <w:bCs/>
          <w:sz w:val="24"/>
          <w:szCs w:val="24"/>
        </w:rPr>
        <w:t xml:space="preserve">Відповідно до </w:t>
      </w:r>
      <w:r w:rsidR="00A93C73">
        <w:rPr>
          <w:rFonts w:ascii="Times New Roman" w:hAnsi="Times New Roman" w:cs="Times New Roman"/>
          <w:bCs/>
          <w:sz w:val="24"/>
          <w:szCs w:val="24"/>
        </w:rPr>
        <w:t xml:space="preserve">частини 5 статті 124 Конституції України, </w:t>
      </w:r>
      <w:r w:rsidRPr="00DA189F">
        <w:rPr>
          <w:rFonts w:ascii="Times New Roman" w:hAnsi="Times New Roman" w:cs="Times New Roman"/>
          <w:bCs/>
          <w:sz w:val="24"/>
          <w:szCs w:val="24"/>
        </w:rPr>
        <w:t>статті 25 Закону України «Про місцеве самовр</w:t>
      </w:r>
      <w:r w:rsidR="00DD57DC">
        <w:rPr>
          <w:rFonts w:ascii="Times New Roman" w:hAnsi="Times New Roman" w:cs="Times New Roman"/>
          <w:bCs/>
          <w:sz w:val="24"/>
          <w:szCs w:val="24"/>
        </w:rPr>
        <w:t>ядування в Україні», статті 64</w:t>
      </w:r>
      <w:r w:rsidRPr="00DA189F">
        <w:rPr>
          <w:rFonts w:ascii="Times New Roman" w:hAnsi="Times New Roman" w:cs="Times New Roman"/>
          <w:bCs/>
          <w:sz w:val="24"/>
          <w:szCs w:val="24"/>
        </w:rPr>
        <w:t xml:space="preserve"> Закону України «Про судоустрій і статус суддів» на підставі подання Територіального управління Державної судової адміністрації У</w:t>
      </w:r>
      <w:r w:rsidR="00DD57DC">
        <w:rPr>
          <w:rFonts w:ascii="Times New Roman" w:hAnsi="Times New Roman" w:cs="Times New Roman"/>
          <w:bCs/>
          <w:sz w:val="24"/>
          <w:szCs w:val="24"/>
        </w:rPr>
        <w:t>країни в Сумській області від 23.02.2017 № 02-356/17</w:t>
      </w:r>
      <w:r w:rsidRPr="00DA189F">
        <w:rPr>
          <w:rFonts w:ascii="Times New Roman" w:hAnsi="Times New Roman" w:cs="Times New Roman"/>
          <w:bCs/>
          <w:sz w:val="24"/>
          <w:szCs w:val="24"/>
        </w:rPr>
        <w:t xml:space="preserve"> та згоди кандидатів</w:t>
      </w:r>
    </w:p>
    <w:p w:rsidR="00DA189F" w:rsidRPr="00DA189F" w:rsidRDefault="00DA189F" w:rsidP="00DA189F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DA189F" w:rsidRPr="00DA189F" w:rsidRDefault="00DA189F" w:rsidP="00DA189F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DA189F">
        <w:rPr>
          <w:rFonts w:ascii="Times New Roman" w:hAnsi="Times New Roman" w:cs="Times New Roman"/>
          <w:bCs/>
          <w:sz w:val="24"/>
          <w:szCs w:val="24"/>
        </w:rPr>
        <w:t>МІСЬКА РАДА ВИРІШИЛА:</w:t>
      </w:r>
    </w:p>
    <w:p w:rsidR="00DA189F" w:rsidRPr="00DA189F" w:rsidRDefault="00DA189F" w:rsidP="00DA189F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DA189F" w:rsidRPr="00DA189F" w:rsidRDefault="00DA189F" w:rsidP="00DA189F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DA189F">
        <w:rPr>
          <w:rFonts w:ascii="Times New Roman" w:hAnsi="Times New Roman" w:cs="Times New Roman"/>
          <w:bCs/>
          <w:sz w:val="24"/>
          <w:szCs w:val="24"/>
        </w:rPr>
        <w:t>Затвердит</w:t>
      </w:r>
      <w:r w:rsidR="008C3438">
        <w:rPr>
          <w:rFonts w:ascii="Times New Roman" w:hAnsi="Times New Roman" w:cs="Times New Roman"/>
          <w:bCs/>
          <w:sz w:val="24"/>
          <w:szCs w:val="24"/>
        </w:rPr>
        <w:t>и список присяжних в кількості 4</w:t>
      </w:r>
      <w:r w:rsidRPr="00DA189F">
        <w:rPr>
          <w:rFonts w:ascii="Times New Roman" w:hAnsi="Times New Roman" w:cs="Times New Roman"/>
          <w:bCs/>
          <w:sz w:val="24"/>
          <w:szCs w:val="24"/>
        </w:rPr>
        <w:t xml:space="preserve">0 чоловік, які будуть залучатися до  розгляду і вирішення справ у Роменському </w:t>
      </w:r>
      <w:proofErr w:type="spellStart"/>
      <w:r w:rsidRPr="00DA189F">
        <w:rPr>
          <w:rFonts w:ascii="Times New Roman" w:hAnsi="Times New Roman" w:cs="Times New Roman"/>
          <w:bCs/>
          <w:sz w:val="24"/>
          <w:szCs w:val="24"/>
        </w:rPr>
        <w:t>міськрайонному</w:t>
      </w:r>
      <w:proofErr w:type="spellEnd"/>
      <w:r w:rsidRPr="00DA189F">
        <w:rPr>
          <w:rFonts w:ascii="Times New Roman" w:hAnsi="Times New Roman" w:cs="Times New Roman"/>
          <w:bCs/>
          <w:sz w:val="24"/>
          <w:szCs w:val="24"/>
        </w:rPr>
        <w:t xml:space="preserve"> суді Сумської області (додаток).</w:t>
      </w:r>
    </w:p>
    <w:p w:rsidR="00DA189F" w:rsidRPr="00DA189F" w:rsidRDefault="00DA189F" w:rsidP="00DA189F">
      <w:pPr>
        <w:pStyle w:val="a4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DA189F" w:rsidRPr="00DA189F" w:rsidRDefault="00DA189F" w:rsidP="00DA189F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DA189F">
        <w:rPr>
          <w:rFonts w:ascii="Times New Roman" w:hAnsi="Times New Roman" w:cs="Times New Roman"/>
          <w:bCs/>
          <w:sz w:val="24"/>
          <w:szCs w:val="24"/>
        </w:rPr>
        <w:t xml:space="preserve">Направити дане рішення до Територіального управління Державної судової адміністрації України в Сумській області та Роменського </w:t>
      </w:r>
      <w:proofErr w:type="spellStart"/>
      <w:r w:rsidRPr="00DA189F">
        <w:rPr>
          <w:rFonts w:ascii="Times New Roman" w:hAnsi="Times New Roman" w:cs="Times New Roman"/>
          <w:bCs/>
          <w:sz w:val="24"/>
          <w:szCs w:val="24"/>
        </w:rPr>
        <w:t>міськрайонного</w:t>
      </w:r>
      <w:proofErr w:type="spellEnd"/>
      <w:r w:rsidRPr="00DA189F">
        <w:rPr>
          <w:rFonts w:ascii="Times New Roman" w:hAnsi="Times New Roman" w:cs="Times New Roman"/>
          <w:bCs/>
          <w:sz w:val="24"/>
          <w:szCs w:val="24"/>
        </w:rPr>
        <w:t xml:space="preserve"> суду Сумської області.</w:t>
      </w:r>
    </w:p>
    <w:p w:rsidR="00DA189F" w:rsidRPr="00DA189F" w:rsidRDefault="00DA189F" w:rsidP="00DA189F">
      <w:pPr>
        <w:pStyle w:val="a4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DA189F" w:rsidRPr="00DA189F" w:rsidRDefault="00DA189F" w:rsidP="00DA189F">
      <w:pPr>
        <w:pStyle w:val="a4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DA189F" w:rsidRDefault="00DA189F" w:rsidP="00DA189F">
      <w:pPr>
        <w:rPr>
          <w:sz w:val="24"/>
          <w:szCs w:val="24"/>
          <w:lang w:val="uk-UA"/>
        </w:rPr>
      </w:pPr>
    </w:p>
    <w:p w:rsidR="00DA189F" w:rsidRPr="00490F64" w:rsidRDefault="00DA189F" w:rsidP="00DA189F">
      <w:p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90F64">
        <w:rPr>
          <w:rFonts w:ascii="Times New Roman" w:hAnsi="Times New Roman"/>
          <w:sz w:val="24"/>
          <w:szCs w:val="24"/>
          <w:lang w:val="uk-UA"/>
        </w:rPr>
        <w:t>Розробник проекту рішення:</w:t>
      </w:r>
      <w:r w:rsidR="008C3438">
        <w:rPr>
          <w:rFonts w:ascii="Times New Roman" w:hAnsi="Times New Roman"/>
          <w:sz w:val="24"/>
          <w:szCs w:val="24"/>
          <w:lang w:val="uk-UA"/>
        </w:rPr>
        <w:t xml:space="preserve"> Ковбаса А.С.</w:t>
      </w:r>
      <w:r w:rsidRPr="00490F64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713744">
        <w:rPr>
          <w:rFonts w:ascii="Times New Roman" w:hAnsi="Times New Roman"/>
          <w:sz w:val="24"/>
          <w:szCs w:val="24"/>
          <w:lang w:val="uk-UA"/>
        </w:rPr>
        <w:t xml:space="preserve">головний спеціаліст </w:t>
      </w:r>
      <w:r w:rsidRPr="00490F64">
        <w:rPr>
          <w:rFonts w:ascii="Times New Roman" w:hAnsi="Times New Roman"/>
          <w:sz w:val="24"/>
          <w:szCs w:val="24"/>
          <w:lang w:val="uk-UA"/>
        </w:rPr>
        <w:t>відділу юридичної та кадрової роботи Роменської міської ради</w:t>
      </w:r>
    </w:p>
    <w:p w:rsidR="00DA189F" w:rsidRPr="00490F64" w:rsidRDefault="00DA189F" w:rsidP="00DA189F">
      <w:p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A189F" w:rsidRPr="00490F64" w:rsidRDefault="00DA189F" w:rsidP="00DA189F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90F64">
        <w:rPr>
          <w:rFonts w:ascii="Times New Roman" w:hAnsi="Times New Roman"/>
          <w:sz w:val="24"/>
          <w:szCs w:val="24"/>
        </w:rPr>
        <w:t>Зауваження</w:t>
      </w:r>
      <w:proofErr w:type="spellEnd"/>
      <w:r w:rsidRPr="00490F64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490F64">
        <w:rPr>
          <w:rFonts w:ascii="Times New Roman" w:hAnsi="Times New Roman"/>
          <w:sz w:val="24"/>
          <w:szCs w:val="24"/>
        </w:rPr>
        <w:t>пропозиції</w:t>
      </w:r>
      <w:proofErr w:type="spellEnd"/>
      <w:r w:rsidRPr="00490F6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приймаються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B4CBE">
        <w:rPr>
          <w:rFonts w:ascii="Times New Roman" w:hAnsi="Times New Roman"/>
          <w:sz w:val="24"/>
          <w:szCs w:val="24"/>
          <w:lang w:val="uk-UA"/>
        </w:rPr>
        <w:t xml:space="preserve">до 21.04.2017 року </w:t>
      </w:r>
      <w:r w:rsidR="009B4CBE">
        <w:rPr>
          <w:rFonts w:ascii="Times New Roman" w:hAnsi="Times New Roman"/>
          <w:sz w:val="24"/>
          <w:szCs w:val="24"/>
        </w:rPr>
        <w:t>за тел.</w:t>
      </w:r>
      <w:r w:rsidR="008C3438">
        <w:rPr>
          <w:rFonts w:ascii="Times New Roman" w:hAnsi="Times New Roman"/>
          <w:sz w:val="24"/>
          <w:szCs w:val="24"/>
          <w:lang w:val="uk-UA"/>
        </w:rPr>
        <w:t xml:space="preserve"> 5 29 01</w:t>
      </w:r>
      <w:r w:rsidRPr="00490F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0F64">
        <w:rPr>
          <w:rFonts w:ascii="Times New Roman" w:hAnsi="Times New Roman"/>
          <w:sz w:val="24"/>
          <w:szCs w:val="24"/>
        </w:rPr>
        <w:t>або</w:t>
      </w:r>
      <w:proofErr w:type="spellEnd"/>
      <w:r w:rsidRPr="00490F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0F64">
        <w:rPr>
          <w:rFonts w:ascii="Times New Roman" w:hAnsi="Times New Roman"/>
          <w:sz w:val="24"/>
          <w:szCs w:val="24"/>
        </w:rPr>
        <w:t>електронною</w:t>
      </w:r>
      <w:proofErr w:type="spellEnd"/>
      <w:r w:rsidRPr="00490F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0F64">
        <w:rPr>
          <w:rFonts w:ascii="Times New Roman" w:hAnsi="Times New Roman"/>
          <w:sz w:val="24"/>
          <w:szCs w:val="24"/>
        </w:rPr>
        <w:t>поштою</w:t>
      </w:r>
      <w:proofErr w:type="spellEnd"/>
      <w:r w:rsidRPr="00490F64">
        <w:rPr>
          <w:rFonts w:ascii="Times New Roman" w:hAnsi="Times New Roman"/>
          <w:sz w:val="24"/>
          <w:szCs w:val="24"/>
        </w:rPr>
        <w:t xml:space="preserve">: </w:t>
      </w:r>
      <w:r w:rsidRPr="00490F6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yurviddil.rmr@ukr.net</w:t>
      </w:r>
    </w:p>
    <w:p w:rsidR="00716E27" w:rsidRPr="00DA189F" w:rsidRDefault="00716E27">
      <w:pPr>
        <w:rPr>
          <w:rFonts w:ascii="Times New Roman" w:hAnsi="Times New Roman"/>
          <w:sz w:val="24"/>
          <w:szCs w:val="24"/>
        </w:rPr>
      </w:pPr>
    </w:p>
    <w:sectPr w:rsidR="00716E27" w:rsidRPr="00DA189F" w:rsidSect="004B2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50C26"/>
    <w:multiLevelType w:val="hybridMultilevel"/>
    <w:tmpl w:val="6A940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E27"/>
    <w:rsid w:val="000C6F76"/>
    <w:rsid w:val="001B21A1"/>
    <w:rsid w:val="00292E76"/>
    <w:rsid w:val="004B20D5"/>
    <w:rsid w:val="00713744"/>
    <w:rsid w:val="00716E27"/>
    <w:rsid w:val="00842066"/>
    <w:rsid w:val="008C3438"/>
    <w:rsid w:val="009B4CBE"/>
    <w:rsid w:val="00A93C73"/>
    <w:rsid w:val="00AC7FE7"/>
    <w:rsid w:val="00B76ED1"/>
    <w:rsid w:val="00DA189F"/>
    <w:rsid w:val="00DD5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27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6E27"/>
    <w:pPr>
      <w:keepNext/>
      <w:jc w:val="center"/>
      <w:outlineLvl w:val="0"/>
    </w:pPr>
    <w:rPr>
      <w:noProof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E27"/>
    <w:rPr>
      <w:rFonts w:ascii="Times" w:eastAsia="Times New Roman" w:hAnsi="Times" w:cs="Times New Roman"/>
      <w:noProof/>
      <w:sz w:val="24"/>
      <w:szCs w:val="20"/>
      <w:lang w:eastAsia="ru-RU"/>
    </w:rPr>
  </w:style>
  <w:style w:type="character" w:customStyle="1" w:styleId="a3">
    <w:name w:val="Основной текст Знак"/>
    <w:aliases w:val="Основной текст Знак Знак Знак Знак"/>
    <w:basedOn w:val="a0"/>
    <w:link w:val="a4"/>
    <w:semiHidden/>
    <w:locked/>
    <w:rsid w:val="00DA189F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semiHidden/>
    <w:unhideWhenUsed/>
    <w:rsid w:val="00DA189F"/>
    <w:pPr>
      <w:jc w:val="both"/>
    </w:pPr>
    <w:rPr>
      <w:rFonts w:asciiTheme="minorHAnsi" w:hAnsiTheme="minorHAnsi" w:cstheme="minorBidi"/>
      <w:sz w:val="22"/>
      <w:szCs w:val="22"/>
      <w:lang w:val="uk-UA"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DA189F"/>
    <w:rPr>
      <w:rFonts w:ascii="Times" w:eastAsia="Times New Roman" w:hAnsi="Times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17Kovtun</dc:creator>
  <cp:lastModifiedBy>Админ</cp:lastModifiedBy>
  <cp:revision>4</cp:revision>
  <cp:lastPrinted>2017-03-23T09:51:00Z</cp:lastPrinted>
  <dcterms:created xsi:type="dcterms:W3CDTF">2017-03-23T09:49:00Z</dcterms:created>
  <dcterms:modified xsi:type="dcterms:W3CDTF">2017-03-23T14:22:00Z</dcterms:modified>
</cp:coreProperties>
</file>