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3D" w:rsidRPr="009E7B3D" w:rsidRDefault="009E7B3D" w:rsidP="009E7B3D">
      <w:pPr>
        <w:pStyle w:val="1"/>
        <w:spacing w:before="0" w:line="240" w:lineRule="auto"/>
        <w:jc w:val="center"/>
        <w:rPr>
          <w:rFonts w:ascii="Times New Roman" w:hAnsi="Times New Roman"/>
          <w:color w:val="auto"/>
          <w:sz w:val="24"/>
          <w:szCs w:val="24"/>
          <w:lang w:val="uk-UA"/>
        </w:rPr>
      </w:pPr>
      <w:r w:rsidRPr="009E7B3D">
        <w:rPr>
          <w:rFonts w:ascii="Times New Roman" w:hAnsi="Times New Roman"/>
          <w:color w:val="auto"/>
          <w:sz w:val="24"/>
          <w:szCs w:val="24"/>
          <w:lang w:val="uk-UA"/>
        </w:rPr>
        <w:t xml:space="preserve">ПРОЕКТ </w:t>
      </w:r>
      <w:r w:rsidRPr="009E7B3D">
        <w:rPr>
          <w:rFonts w:ascii="Times New Roman" w:hAnsi="Times New Roman"/>
          <w:color w:val="auto"/>
          <w:sz w:val="24"/>
          <w:szCs w:val="24"/>
        </w:rPr>
        <w:t>РІШЕННЯ</w:t>
      </w:r>
    </w:p>
    <w:p w:rsidR="009E7B3D" w:rsidRDefault="009E7B3D" w:rsidP="009E7B3D">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РОМЕНСЬКОЇ  МІСЬКОЇ РАДИ  СУМСЬКОЇ  ОБЛАСТІ</w:t>
      </w:r>
    </w:p>
    <w:p w:rsidR="009E7B3D" w:rsidRPr="007E7024" w:rsidRDefault="009E7B3D" w:rsidP="009E7B3D">
      <w:pPr>
        <w:spacing w:after="0" w:line="240" w:lineRule="auto"/>
        <w:rPr>
          <w:rFonts w:ascii="Times New Roman" w:hAnsi="Times New Roman"/>
          <w:sz w:val="16"/>
          <w:szCs w:val="16"/>
          <w:lang w:val="uk-UA"/>
        </w:rPr>
      </w:pPr>
    </w:p>
    <w:p w:rsidR="00A641F8" w:rsidRDefault="00A641F8" w:rsidP="009E7B3D">
      <w:pPr>
        <w:spacing w:after="0" w:line="240" w:lineRule="auto"/>
        <w:rPr>
          <w:rFonts w:ascii="Times New Roman" w:hAnsi="Times New Roman"/>
          <w:b/>
          <w:sz w:val="24"/>
          <w:szCs w:val="24"/>
          <w:lang w:val="uk-UA"/>
        </w:rPr>
      </w:pPr>
    </w:p>
    <w:p w:rsidR="009E7B3D" w:rsidRDefault="009E7B3D" w:rsidP="009E7B3D">
      <w:pPr>
        <w:spacing w:after="0" w:line="240" w:lineRule="auto"/>
        <w:rPr>
          <w:rFonts w:ascii="Times New Roman" w:hAnsi="Times New Roman"/>
          <w:b/>
          <w:sz w:val="24"/>
          <w:szCs w:val="24"/>
          <w:lang w:val="uk-UA"/>
        </w:rPr>
      </w:pPr>
      <w:r>
        <w:rPr>
          <w:rFonts w:ascii="Times New Roman" w:hAnsi="Times New Roman"/>
          <w:b/>
          <w:sz w:val="24"/>
          <w:szCs w:val="24"/>
          <w:lang w:val="uk-UA"/>
        </w:rPr>
        <w:t>Дата розгляду 2</w:t>
      </w:r>
      <w:r w:rsidR="007D2EFE">
        <w:rPr>
          <w:rFonts w:ascii="Times New Roman" w:hAnsi="Times New Roman"/>
          <w:b/>
          <w:sz w:val="24"/>
          <w:szCs w:val="24"/>
          <w:lang w:val="uk-UA"/>
        </w:rPr>
        <w:t>6</w:t>
      </w:r>
      <w:r w:rsidR="00A93270">
        <w:rPr>
          <w:rFonts w:ascii="Times New Roman" w:hAnsi="Times New Roman"/>
          <w:b/>
          <w:sz w:val="24"/>
          <w:szCs w:val="24"/>
          <w:lang w:val="uk-UA"/>
        </w:rPr>
        <w:t>.1</w:t>
      </w:r>
      <w:r w:rsidR="007D2EFE">
        <w:rPr>
          <w:rFonts w:ascii="Times New Roman" w:hAnsi="Times New Roman"/>
          <w:b/>
          <w:sz w:val="24"/>
          <w:szCs w:val="24"/>
          <w:lang w:val="uk-UA"/>
        </w:rPr>
        <w:t>2</w:t>
      </w:r>
      <w:r>
        <w:rPr>
          <w:rFonts w:ascii="Times New Roman" w:hAnsi="Times New Roman"/>
          <w:b/>
          <w:sz w:val="24"/>
          <w:szCs w:val="24"/>
          <w:lang w:val="uk-UA"/>
        </w:rPr>
        <w:t>.2018</w:t>
      </w:r>
    </w:p>
    <w:p w:rsidR="009E7B3D" w:rsidRPr="007E7024" w:rsidRDefault="009E7B3D" w:rsidP="009E7B3D">
      <w:pPr>
        <w:tabs>
          <w:tab w:val="left" w:pos="4678"/>
        </w:tabs>
        <w:spacing w:after="0" w:line="240" w:lineRule="auto"/>
        <w:ind w:right="4536"/>
        <w:jc w:val="both"/>
        <w:rPr>
          <w:rFonts w:ascii="Times New Roman" w:hAnsi="Times New Roman"/>
          <w:sz w:val="16"/>
          <w:szCs w:val="16"/>
          <w:lang w:val="uk-UA"/>
        </w:rPr>
      </w:pPr>
    </w:p>
    <w:p w:rsidR="009E7B3D" w:rsidRDefault="009E7B3D" w:rsidP="009E7B3D">
      <w:pPr>
        <w:tabs>
          <w:tab w:val="left" w:pos="4678"/>
        </w:tabs>
        <w:spacing w:after="0"/>
        <w:ind w:right="4536"/>
        <w:jc w:val="both"/>
        <w:rPr>
          <w:rFonts w:ascii="Times New Roman" w:hAnsi="Times New Roman"/>
          <w:b/>
          <w:bCs/>
          <w:sz w:val="24"/>
          <w:szCs w:val="24"/>
          <w:lang w:val="uk-UA"/>
        </w:rPr>
      </w:pPr>
      <w:r>
        <w:rPr>
          <w:rFonts w:ascii="Times New Roman" w:hAnsi="Times New Roman"/>
          <w:b/>
          <w:sz w:val="24"/>
          <w:szCs w:val="24"/>
          <w:lang w:val="uk-UA"/>
        </w:rPr>
        <w:t xml:space="preserve">Про внесення змін і доповнень до Програми економічного і соціального розвитку міста Ромни на 2018 рік  </w:t>
      </w:r>
    </w:p>
    <w:p w:rsidR="009E7B3D" w:rsidRDefault="009E7B3D" w:rsidP="009E7B3D">
      <w:pPr>
        <w:pStyle w:val="21"/>
        <w:tabs>
          <w:tab w:val="left" w:pos="180"/>
        </w:tabs>
        <w:spacing w:before="0" w:after="0" w:line="276" w:lineRule="auto"/>
        <w:rPr>
          <w:b w:val="0"/>
          <w:bCs/>
          <w:sz w:val="16"/>
          <w:szCs w:val="16"/>
          <w:lang w:val="uk-UA"/>
        </w:rPr>
      </w:pPr>
    </w:p>
    <w:p w:rsidR="009E7B3D" w:rsidRDefault="009E7B3D" w:rsidP="009E7B3D">
      <w:pPr>
        <w:pStyle w:val="a4"/>
        <w:spacing w:line="276" w:lineRule="auto"/>
        <w:ind w:firstLine="425"/>
        <w:rPr>
          <w:rFonts w:ascii="Times New Roman" w:hAnsi="Times New Roman"/>
          <w:b w:val="0"/>
          <w:bCs/>
          <w:sz w:val="24"/>
          <w:szCs w:val="24"/>
        </w:rPr>
      </w:pPr>
      <w:r>
        <w:rPr>
          <w:rFonts w:ascii="Times New Roman" w:hAnsi="Times New Roman"/>
          <w:b w:val="0"/>
          <w:bCs/>
          <w:sz w:val="24"/>
          <w:szCs w:val="24"/>
        </w:rPr>
        <w:t>Відповідно до пункту 22 частини 1 статті 26 Закону України «Про місцеве самоврядування в Україні», на підставі  клопотань керівників структурних підрозділів</w:t>
      </w:r>
    </w:p>
    <w:p w:rsidR="009E7B3D" w:rsidRDefault="009E7B3D" w:rsidP="009E7B3D">
      <w:pPr>
        <w:pStyle w:val="a4"/>
        <w:spacing w:line="276" w:lineRule="auto"/>
        <w:ind w:firstLine="425"/>
        <w:rPr>
          <w:rFonts w:ascii="Times New Roman" w:hAnsi="Times New Roman"/>
          <w:b w:val="0"/>
          <w:bCs/>
          <w:sz w:val="16"/>
          <w:szCs w:val="16"/>
        </w:rPr>
      </w:pPr>
    </w:p>
    <w:p w:rsidR="009E7B3D" w:rsidRDefault="009E7B3D" w:rsidP="009E7B3D">
      <w:pPr>
        <w:pStyle w:val="a4"/>
        <w:spacing w:line="276" w:lineRule="auto"/>
        <w:rPr>
          <w:rFonts w:ascii="Times New Roman" w:hAnsi="Times New Roman"/>
          <w:b w:val="0"/>
          <w:sz w:val="24"/>
          <w:szCs w:val="24"/>
        </w:rPr>
      </w:pPr>
      <w:r>
        <w:rPr>
          <w:rFonts w:ascii="Times New Roman" w:hAnsi="Times New Roman"/>
          <w:b w:val="0"/>
          <w:sz w:val="24"/>
          <w:szCs w:val="24"/>
        </w:rPr>
        <w:t>МІСЬКА РАДА ВИРІШИЛА:</w:t>
      </w:r>
    </w:p>
    <w:p w:rsidR="009E7B3D" w:rsidRDefault="009E7B3D" w:rsidP="009E7B3D">
      <w:pPr>
        <w:pStyle w:val="a4"/>
        <w:tabs>
          <w:tab w:val="left" w:pos="709"/>
        </w:tabs>
        <w:spacing w:line="276" w:lineRule="auto"/>
        <w:ind w:firstLine="425"/>
        <w:rPr>
          <w:rFonts w:ascii="Times New Roman" w:hAnsi="Times New Roman"/>
          <w:b w:val="0"/>
          <w:sz w:val="16"/>
          <w:szCs w:val="16"/>
        </w:rPr>
      </w:pPr>
    </w:p>
    <w:p w:rsidR="000B5F1B" w:rsidRDefault="000B5F1B" w:rsidP="007263CC">
      <w:pPr>
        <w:pStyle w:val="a4"/>
        <w:tabs>
          <w:tab w:val="left" w:pos="709"/>
        </w:tabs>
        <w:spacing w:line="276" w:lineRule="auto"/>
        <w:ind w:firstLine="426"/>
        <w:rPr>
          <w:rFonts w:ascii="Times New Roman" w:hAnsi="Times New Roman"/>
          <w:b w:val="0"/>
          <w:sz w:val="24"/>
          <w:szCs w:val="24"/>
        </w:rPr>
      </w:pPr>
      <w:r>
        <w:rPr>
          <w:rFonts w:ascii="Times New Roman" w:hAnsi="Times New Roman"/>
          <w:b w:val="0"/>
          <w:sz w:val="24"/>
          <w:szCs w:val="24"/>
        </w:rPr>
        <w:t>Внести зміни до додатку 5 Програми економічного і соціального розвитку міста  Ромни на 2018 рік, затвердженої рішенням міської ради від 21.12.2017, виклавши його в редакції згідно з додатком до цього рішення.</w:t>
      </w:r>
    </w:p>
    <w:p w:rsidR="009E7B3D" w:rsidRDefault="009E7B3D" w:rsidP="009E7B3D">
      <w:pPr>
        <w:pStyle w:val="a4"/>
        <w:tabs>
          <w:tab w:val="left" w:pos="709"/>
        </w:tabs>
        <w:spacing w:line="276" w:lineRule="auto"/>
        <w:ind w:firstLine="425"/>
        <w:rPr>
          <w:rFonts w:ascii="Times New Roman" w:hAnsi="Times New Roman"/>
          <w:b w:val="0"/>
          <w:sz w:val="16"/>
          <w:szCs w:val="16"/>
        </w:rPr>
      </w:pPr>
    </w:p>
    <w:p w:rsidR="009E7B3D" w:rsidRDefault="009E7B3D" w:rsidP="009E7B3D">
      <w:pPr>
        <w:pStyle w:val="a5"/>
        <w:ind w:left="0"/>
        <w:jc w:val="both"/>
        <w:rPr>
          <w:b w:val="0"/>
          <w:szCs w:val="24"/>
        </w:rPr>
      </w:pPr>
      <w:r>
        <w:rPr>
          <w:szCs w:val="24"/>
        </w:rPr>
        <w:t>Розробник</w:t>
      </w:r>
      <w:r>
        <w:rPr>
          <w:b w:val="0"/>
          <w:szCs w:val="24"/>
        </w:rPr>
        <w:t xml:space="preserve"> – Шкіль Р.В.</w:t>
      </w:r>
      <w:r w:rsidRPr="00EE1440">
        <w:rPr>
          <w:b w:val="0"/>
          <w:szCs w:val="24"/>
        </w:rPr>
        <w:t xml:space="preserve">, начальник </w:t>
      </w:r>
      <w:r>
        <w:rPr>
          <w:b w:val="0"/>
          <w:szCs w:val="24"/>
        </w:rPr>
        <w:t xml:space="preserve">відділу розвитку території, заступник начальника управління економічного розвитку Роменської міської ради </w:t>
      </w:r>
    </w:p>
    <w:p w:rsidR="009E7B3D" w:rsidRPr="00EE1440" w:rsidRDefault="009E7B3D" w:rsidP="009E7B3D">
      <w:pPr>
        <w:spacing w:after="0" w:line="240" w:lineRule="auto"/>
        <w:jc w:val="both"/>
        <w:rPr>
          <w:rFonts w:ascii="Times New Roman" w:hAnsi="Times New Roman"/>
          <w:sz w:val="24"/>
          <w:szCs w:val="24"/>
          <w:lang w:val="uk-UA"/>
        </w:rPr>
      </w:pPr>
    </w:p>
    <w:p w:rsidR="009E7B3D" w:rsidRPr="00740045" w:rsidRDefault="009E7B3D" w:rsidP="009E7B3D">
      <w:pPr>
        <w:spacing w:after="0" w:line="240" w:lineRule="auto"/>
        <w:jc w:val="both"/>
        <w:rPr>
          <w:rFonts w:ascii="Times New Roman" w:hAnsi="Times New Roman"/>
          <w:sz w:val="24"/>
          <w:szCs w:val="24"/>
          <w:lang w:val="uk-UA"/>
        </w:rPr>
      </w:pPr>
      <w:proofErr w:type="spellStart"/>
      <w:r>
        <w:rPr>
          <w:rFonts w:ascii="Times New Roman" w:hAnsi="Times New Roman"/>
          <w:b/>
          <w:sz w:val="24"/>
          <w:szCs w:val="24"/>
        </w:rPr>
        <w:t>Зауваження</w:t>
      </w:r>
      <w:proofErr w:type="spellEnd"/>
      <w:r>
        <w:rPr>
          <w:rFonts w:ascii="Times New Roman" w:hAnsi="Times New Roman"/>
          <w:b/>
          <w:sz w:val="24"/>
          <w:szCs w:val="24"/>
        </w:rPr>
        <w:t xml:space="preserve"> та </w:t>
      </w:r>
      <w:proofErr w:type="spellStart"/>
      <w:r>
        <w:rPr>
          <w:rFonts w:ascii="Times New Roman" w:hAnsi="Times New Roman"/>
          <w:b/>
          <w:sz w:val="24"/>
          <w:szCs w:val="24"/>
        </w:rPr>
        <w:t>пропозиції</w:t>
      </w:r>
      <w:proofErr w:type="spellEnd"/>
      <w:r>
        <w:rPr>
          <w:rFonts w:ascii="Times New Roman" w:hAnsi="Times New Roman"/>
          <w:b/>
          <w:sz w:val="24"/>
          <w:szCs w:val="24"/>
        </w:rPr>
        <w:t xml:space="preserve"> </w:t>
      </w:r>
      <w:r>
        <w:rPr>
          <w:rFonts w:ascii="Times New Roman" w:hAnsi="Times New Roman"/>
          <w:sz w:val="24"/>
          <w:szCs w:val="24"/>
        </w:rPr>
        <w:t xml:space="preserve">до проекту </w:t>
      </w:r>
      <w:proofErr w:type="spellStart"/>
      <w:proofErr w:type="gramStart"/>
      <w:r>
        <w:rPr>
          <w:rFonts w:ascii="Times New Roman" w:hAnsi="Times New Roman"/>
          <w:sz w:val="24"/>
          <w:szCs w:val="24"/>
        </w:rPr>
        <w:t>р</w:t>
      </w:r>
      <w:proofErr w:type="gramEnd"/>
      <w:r>
        <w:rPr>
          <w:rFonts w:ascii="Times New Roman" w:hAnsi="Times New Roman"/>
          <w:sz w:val="24"/>
          <w:szCs w:val="24"/>
        </w:rPr>
        <w:t>ішення</w:t>
      </w:r>
      <w:proofErr w:type="spellEnd"/>
      <w:r>
        <w:rPr>
          <w:rFonts w:ascii="Times New Roman" w:hAnsi="Times New Roman"/>
          <w:sz w:val="24"/>
          <w:szCs w:val="24"/>
        </w:rPr>
        <w:t xml:space="preserve"> </w:t>
      </w:r>
      <w:proofErr w:type="spellStart"/>
      <w:r>
        <w:rPr>
          <w:rFonts w:ascii="Times New Roman" w:hAnsi="Times New Roman"/>
          <w:sz w:val="24"/>
          <w:szCs w:val="24"/>
        </w:rPr>
        <w:t>приймаються</w:t>
      </w:r>
      <w:proofErr w:type="spellEnd"/>
      <w:r>
        <w:rPr>
          <w:rFonts w:ascii="Times New Roman" w:hAnsi="Times New Roman"/>
          <w:sz w:val="24"/>
          <w:szCs w:val="24"/>
        </w:rPr>
        <w:t xml:space="preserve"> </w:t>
      </w:r>
      <w:proofErr w:type="spellStart"/>
      <w:r>
        <w:rPr>
          <w:rFonts w:ascii="Times New Roman" w:hAnsi="Times New Roman"/>
          <w:sz w:val="24"/>
          <w:szCs w:val="24"/>
        </w:rPr>
        <w:t>відділом</w:t>
      </w:r>
      <w:proofErr w:type="spellEnd"/>
      <w:r>
        <w:rPr>
          <w:rFonts w:ascii="Times New Roman" w:hAnsi="Times New Roman"/>
          <w:sz w:val="24"/>
          <w:szCs w:val="24"/>
        </w:rPr>
        <w:t xml:space="preserve"> </w:t>
      </w:r>
      <w:proofErr w:type="spellStart"/>
      <w:r>
        <w:rPr>
          <w:rFonts w:ascii="Times New Roman" w:hAnsi="Times New Roman"/>
          <w:sz w:val="24"/>
          <w:szCs w:val="24"/>
        </w:rPr>
        <w:t>розвитку</w:t>
      </w:r>
      <w:proofErr w:type="spellEnd"/>
      <w:r>
        <w:rPr>
          <w:rFonts w:ascii="Times New Roman" w:hAnsi="Times New Roman"/>
          <w:sz w:val="24"/>
          <w:szCs w:val="24"/>
        </w:rPr>
        <w:t xml:space="preserve"> </w:t>
      </w:r>
      <w:proofErr w:type="spellStart"/>
      <w:r>
        <w:rPr>
          <w:rFonts w:ascii="Times New Roman" w:hAnsi="Times New Roman"/>
          <w:sz w:val="24"/>
          <w:szCs w:val="24"/>
        </w:rPr>
        <w:t>території</w:t>
      </w:r>
      <w:proofErr w:type="spellEnd"/>
      <w:r>
        <w:rPr>
          <w:rFonts w:ascii="Times New Roman" w:hAnsi="Times New Roman"/>
          <w:sz w:val="24"/>
          <w:szCs w:val="24"/>
        </w:rPr>
        <w:t xml:space="preserve"> </w:t>
      </w:r>
      <w:proofErr w:type="spellStart"/>
      <w:r>
        <w:rPr>
          <w:rFonts w:ascii="Times New Roman" w:hAnsi="Times New Roman"/>
          <w:sz w:val="24"/>
          <w:szCs w:val="24"/>
        </w:rPr>
        <w:t>управління</w:t>
      </w:r>
      <w:proofErr w:type="spellEnd"/>
      <w:r>
        <w:rPr>
          <w:rFonts w:ascii="Times New Roman" w:hAnsi="Times New Roman"/>
          <w:sz w:val="24"/>
          <w:szCs w:val="24"/>
        </w:rPr>
        <w:t xml:space="preserve"> </w:t>
      </w:r>
      <w:proofErr w:type="spellStart"/>
      <w:r>
        <w:rPr>
          <w:rFonts w:ascii="Times New Roman" w:hAnsi="Times New Roman"/>
          <w:sz w:val="24"/>
          <w:szCs w:val="24"/>
        </w:rPr>
        <w:t>економічного</w:t>
      </w:r>
      <w:proofErr w:type="spellEnd"/>
      <w:r>
        <w:rPr>
          <w:rFonts w:ascii="Times New Roman" w:hAnsi="Times New Roman"/>
          <w:sz w:val="24"/>
          <w:szCs w:val="24"/>
        </w:rPr>
        <w:t xml:space="preserve"> </w:t>
      </w:r>
      <w:proofErr w:type="spellStart"/>
      <w:r>
        <w:rPr>
          <w:rFonts w:ascii="Times New Roman" w:hAnsi="Times New Roman"/>
          <w:sz w:val="24"/>
          <w:szCs w:val="24"/>
        </w:rPr>
        <w:t>розвитку</w:t>
      </w:r>
      <w:proofErr w:type="spellEnd"/>
      <w:r>
        <w:rPr>
          <w:rFonts w:ascii="Times New Roman" w:hAnsi="Times New Roman"/>
          <w:sz w:val="24"/>
          <w:szCs w:val="24"/>
        </w:rPr>
        <w:t xml:space="preserve"> </w:t>
      </w:r>
      <w:proofErr w:type="spellStart"/>
      <w:r>
        <w:rPr>
          <w:rFonts w:ascii="Times New Roman" w:hAnsi="Times New Roman"/>
          <w:sz w:val="24"/>
          <w:szCs w:val="24"/>
        </w:rPr>
        <w:t>міської</w:t>
      </w:r>
      <w:proofErr w:type="spellEnd"/>
      <w:r>
        <w:rPr>
          <w:rFonts w:ascii="Times New Roman" w:hAnsi="Times New Roman"/>
          <w:sz w:val="24"/>
          <w:szCs w:val="24"/>
        </w:rPr>
        <w:t xml:space="preserve"> ради за </w:t>
      </w:r>
      <w:proofErr w:type="spellStart"/>
      <w:r>
        <w:rPr>
          <w:rFonts w:ascii="Times New Roman" w:hAnsi="Times New Roman"/>
          <w:sz w:val="24"/>
          <w:szCs w:val="24"/>
        </w:rPr>
        <w:t>адресою</w:t>
      </w:r>
      <w:proofErr w:type="spellEnd"/>
      <w:r>
        <w:rPr>
          <w:rFonts w:ascii="Times New Roman" w:hAnsi="Times New Roman"/>
          <w:sz w:val="24"/>
          <w:szCs w:val="24"/>
        </w:rPr>
        <w:t xml:space="preserve">: м. </w:t>
      </w:r>
      <w:proofErr w:type="spellStart"/>
      <w:r>
        <w:rPr>
          <w:rFonts w:ascii="Times New Roman" w:hAnsi="Times New Roman"/>
          <w:sz w:val="24"/>
          <w:szCs w:val="24"/>
        </w:rPr>
        <w:t>Ромни</w:t>
      </w:r>
      <w:proofErr w:type="spellEnd"/>
      <w:r>
        <w:rPr>
          <w:rFonts w:ascii="Times New Roman" w:hAnsi="Times New Roman"/>
          <w:sz w:val="24"/>
          <w:szCs w:val="24"/>
        </w:rPr>
        <w:t xml:space="preserve">, бульвар </w:t>
      </w:r>
      <w:proofErr w:type="spellStart"/>
      <w:r>
        <w:rPr>
          <w:rFonts w:ascii="Times New Roman" w:hAnsi="Times New Roman"/>
          <w:sz w:val="24"/>
          <w:szCs w:val="24"/>
        </w:rPr>
        <w:t>Шевченка</w:t>
      </w:r>
      <w:proofErr w:type="spellEnd"/>
      <w:r>
        <w:rPr>
          <w:rFonts w:ascii="Times New Roman" w:hAnsi="Times New Roman"/>
          <w:sz w:val="24"/>
          <w:szCs w:val="24"/>
        </w:rPr>
        <w:t xml:space="preserve">, 2, </w:t>
      </w:r>
      <w:proofErr w:type="spellStart"/>
      <w:r w:rsidRPr="00740045">
        <w:rPr>
          <w:rFonts w:ascii="Times New Roman" w:hAnsi="Times New Roman"/>
          <w:sz w:val="24"/>
          <w:szCs w:val="24"/>
        </w:rPr>
        <w:t>каб</w:t>
      </w:r>
      <w:proofErr w:type="spellEnd"/>
      <w:r w:rsidRPr="00740045">
        <w:rPr>
          <w:rFonts w:ascii="Times New Roman" w:hAnsi="Times New Roman"/>
          <w:sz w:val="24"/>
          <w:szCs w:val="24"/>
        </w:rPr>
        <w:t xml:space="preserve">. 26, тел. 5 32 45, </w:t>
      </w:r>
      <w:proofErr w:type="spellStart"/>
      <w:r w:rsidRPr="00740045">
        <w:rPr>
          <w:rFonts w:ascii="Times New Roman" w:hAnsi="Times New Roman"/>
          <w:sz w:val="24"/>
          <w:szCs w:val="24"/>
        </w:rPr>
        <w:t>електронною</w:t>
      </w:r>
      <w:proofErr w:type="spellEnd"/>
      <w:r w:rsidRPr="00740045">
        <w:rPr>
          <w:rFonts w:ascii="Times New Roman" w:hAnsi="Times New Roman"/>
          <w:sz w:val="24"/>
          <w:szCs w:val="24"/>
        </w:rPr>
        <w:t xml:space="preserve"> </w:t>
      </w:r>
      <w:proofErr w:type="spellStart"/>
      <w:r w:rsidRPr="00740045">
        <w:rPr>
          <w:rFonts w:ascii="Times New Roman" w:hAnsi="Times New Roman"/>
          <w:sz w:val="24"/>
          <w:szCs w:val="24"/>
        </w:rPr>
        <w:t>поштою</w:t>
      </w:r>
      <w:proofErr w:type="spellEnd"/>
      <w:r w:rsidRPr="00740045">
        <w:rPr>
          <w:rFonts w:ascii="Times New Roman" w:hAnsi="Times New Roman"/>
          <w:sz w:val="24"/>
          <w:szCs w:val="24"/>
        </w:rPr>
        <w:t xml:space="preserve"> на адресу </w:t>
      </w:r>
      <w:r w:rsidR="00740045" w:rsidRPr="00740045">
        <w:rPr>
          <w:rFonts w:ascii="Times New Roman" w:hAnsi="Times New Roman"/>
          <w:sz w:val="24"/>
          <w:szCs w:val="24"/>
          <w:shd w:val="clear" w:color="auto" w:fill="F8F8F8"/>
        </w:rPr>
        <w:t>econ@romny-vk.gov.ua</w:t>
      </w:r>
    </w:p>
    <w:p w:rsidR="007A0602" w:rsidRDefault="007A0602" w:rsidP="007A0602">
      <w:pPr>
        <w:spacing w:after="0" w:line="240" w:lineRule="auto"/>
        <w:jc w:val="both"/>
        <w:rPr>
          <w:rFonts w:ascii="Times New Roman" w:hAnsi="Times New Roman"/>
          <w:sz w:val="24"/>
          <w:szCs w:val="24"/>
          <w:lang w:val="uk-UA"/>
        </w:rPr>
      </w:pPr>
    </w:p>
    <w:p w:rsidR="007A0602" w:rsidRPr="008179D4" w:rsidRDefault="007A0602" w:rsidP="007A0602">
      <w:pPr>
        <w:spacing w:after="0" w:line="240" w:lineRule="auto"/>
        <w:jc w:val="both"/>
        <w:rPr>
          <w:rFonts w:ascii="Times New Roman" w:hAnsi="Times New Roman"/>
          <w:sz w:val="24"/>
          <w:szCs w:val="24"/>
          <w:lang w:val="uk-UA"/>
        </w:rPr>
        <w:sectPr w:rsidR="007A0602" w:rsidRPr="008179D4" w:rsidSect="00D1264F">
          <w:pgSz w:w="11906" w:h="16838"/>
          <w:pgMar w:top="1134" w:right="567" w:bottom="1134" w:left="1701" w:header="709" w:footer="709" w:gutter="0"/>
          <w:cols w:space="720"/>
        </w:sectPr>
      </w:pPr>
    </w:p>
    <w:p w:rsidR="000B5F1B" w:rsidRPr="00AC2ECF" w:rsidRDefault="000B5F1B" w:rsidP="000B5F1B">
      <w:pPr>
        <w:spacing w:after="0" w:line="240" w:lineRule="auto"/>
        <w:ind w:right="-79" w:firstLine="10206"/>
        <w:rPr>
          <w:rFonts w:ascii="Times New Roman" w:hAnsi="Times New Roman"/>
          <w:b/>
          <w:sz w:val="24"/>
          <w:szCs w:val="24"/>
          <w:lang w:val="uk-UA"/>
        </w:rPr>
      </w:pPr>
      <w:r>
        <w:rPr>
          <w:rFonts w:ascii="Times New Roman" w:hAnsi="Times New Roman"/>
          <w:b/>
          <w:sz w:val="24"/>
          <w:szCs w:val="24"/>
          <w:lang w:val="uk-UA"/>
        </w:rPr>
        <w:lastRenderedPageBreak/>
        <w:t xml:space="preserve">Додаток </w:t>
      </w:r>
    </w:p>
    <w:p w:rsidR="000B5F1B" w:rsidRDefault="000B5F1B" w:rsidP="000B5F1B">
      <w:pPr>
        <w:spacing w:after="0" w:line="240" w:lineRule="auto"/>
        <w:ind w:right="-79" w:firstLine="10206"/>
        <w:rPr>
          <w:rFonts w:ascii="Times New Roman" w:hAnsi="Times New Roman"/>
          <w:b/>
          <w:sz w:val="24"/>
          <w:szCs w:val="24"/>
          <w:lang w:val="uk-UA"/>
        </w:rPr>
      </w:pPr>
      <w:r>
        <w:rPr>
          <w:rFonts w:ascii="Times New Roman" w:hAnsi="Times New Roman"/>
          <w:b/>
          <w:sz w:val="24"/>
          <w:szCs w:val="24"/>
          <w:lang w:val="uk-UA"/>
        </w:rPr>
        <w:t>д</w:t>
      </w:r>
      <w:r w:rsidRPr="00AC2ECF">
        <w:rPr>
          <w:rFonts w:ascii="Times New Roman" w:hAnsi="Times New Roman"/>
          <w:b/>
          <w:sz w:val="24"/>
          <w:szCs w:val="24"/>
          <w:lang w:val="uk-UA"/>
        </w:rPr>
        <w:t>о</w:t>
      </w:r>
      <w:r>
        <w:rPr>
          <w:rFonts w:ascii="Times New Roman" w:hAnsi="Times New Roman"/>
          <w:b/>
          <w:sz w:val="24"/>
          <w:szCs w:val="24"/>
          <w:lang w:val="uk-UA"/>
        </w:rPr>
        <w:t xml:space="preserve"> проекту </w:t>
      </w:r>
      <w:r w:rsidRPr="00AC2ECF">
        <w:rPr>
          <w:rFonts w:ascii="Times New Roman" w:hAnsi="Times New Roman"/>
          <w:b/>
          <w:sz w:val="24"/>
          <w:szCs w:val="24"/>
          <w:lang w:val="uk-UA"/>
        </w:rPr>
        <w:t xml:space="preserve">рішення Роменської міської </w:t>
      </w:r>
    </w:p>
    <w:p w:rsidR="000B5F1B" w:rsidRDefault="000B5F1B" w:rsidP="000B5F1B">
      <w:pPr>
        <w:spacing w:after="0" w:line="240" w:lineRule="auto"/>
        <w:ind w:right="-79" w:firstLine="10206"/>
        <w:rPr>
          <w:rFonts w:ascii="Times New Roman" w:hAnsi="Times New Roman"/>
          <w:b/>
          <w:sz w:val="24"/>
          <w:szCs w:val="24"/>
          <w:lang w:val="uk-UA"/>
        </w:rPr>
      </w:pPr>
      <w:r w:rsidRPr="00AC2ECF">
        <w:rPr>
          <w:rFonts w:ascii="Times New Roman" w:hAnsi="Times New Roman"/>
          <w:b/>
          <w:sz w:val="24"/>
          <w:szCs w:val="24"/>
          <w:lang w:val="uk-UA"/>
        </w:rPr>
        <w:t>ради</w:t>
      </w:r>
      <w:r>
        <w:rPr>
          <w:rFonts w:ascii="Times New Roman" w:hAnsi="Times New Roman"/>
          <w:b/>
          <w:sz w:val="24"/>
          <w:szCs w:val="24"/>
          <w:lang w:val="uk-UA"/>
        </w:rPr>
        <w:t xml:space="preserve"> </w:t>
      </w:r>
      <w:r w:rsidRPr="00AC2ECF">
        <w:rPr>
          <w:rFonts w:ascii="Times New Roman" w:hAnsi="Times New Roman"/>
          <w:b/>
          <w:sz w:val="24"/>
          <w:szCs w:val="24"/>
          <w:lang w:val="uk-UA"/>
        </w:rPr>
        <w:t>сьомого скликання</w:t>
      </w:r>
      <w:r>
        <w:rPr>
          <w:rFonts w:ascii="Times New Roman" w:hAnsi="Times New Roman"/>
          <w:b/>
          <w:sz w:val="24"/>
          <w:szCs w:val="24"/>
          <w:lang w:val="uk-UA"/>
        </w:rPr>
        <w:t xml:space="preserve"> </w:t>
      </w:r>
    </w:p>
    <w:p w:rsidR="000B5F1B" w:rsidRPr="0062262C" w:rsidRDefault="000B5F1B" w:rsidP="000B5F1B">
      <w:pPr>
        <w:spacing w:after="0" w:line="240" w:lineRule="auto"/>
        <w:jc w:val="right"/>
        <w:rPr>
          <w:rFonts w:ascii="Times New Roman" w:hAnsi="Times New Roman"/>
          <w:b/>
          <w:color w:val="000000"/>
          <w:sz w:val="24"/>
          <w:szCs w:val="24"/>
          <w:lang w:val="uk-UA"/>
        </w:rPr>
      </w:pPr>
    </w:p>
    <w:p w:rsidR="00A93270" w:rsidRDefault="00A93270" w:rsidP="00A93270">
      <w:pPr>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xml:space="preserve">Додаток 5 Програми </w:t>
      </w:r>
      <w:r w:rsidRPr="00E802ED">
        <w:rPr>
          <w:rFonts w:ascii="Times New Roman" w:hAnsi="Times New Roman"/>
          <w:b/>
          <w:sz w:val="24"/>
          <w:szCs w:val="24"/>
          <w:lang w:val="uk-UA"/>
        </w:rPr>
        <w:t>економічного і соціального розвитку міста Ромни на 2018 рік</w:t>
      </w:r>
    </w:p>
    <w:p w:rsidR="00A93270" w:rsidRDefault="00A93270" w:rsidP="00A93270">
      <w:pPr>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w:t>
      </w:r>
      <w:r w:rsidRPr="0062262C">
        <w:rPr>
          <w:rFonts w:ascii="Times New Roman" w:hAnsi="Times New Roman"/>
          <w:b/>
          <w:color w:val="000000"/>
          <w:sz w:val="24"/>
          <w:szCs w:val="24"/>
          <w:lang w:val="uk-UA"/>
        </w:rPr>
        <w:t>З</w:t>
      </w:r>
      <w:r>
        <w:rPr>
          <w:rFonts w:ascii="Times New Roman" w:hAnsi="Times New Roman"/>
          <w:b/>
          <w:color w:val="000000"/>
          <w:sz w:val="24"/>
          <w:szCs w:val="24"/>
          <w:lang w:val="uk-UA"/>
        </w:rPr>
        <w:t xml:space="preserve">аходи </w:t>
      </w:r>
      <w:r w:rsidRPr="0062262C">
        <w:rPr>
          <w:rFonts w:ascii="Times New Roman" w:hAnsi="Times New Roman"/>
          <w:b/>
          <w:color w:val="000000"/>
          <w:sz w:val="24"/>
          <w:szCs w:val="24"/>
          <w:lang w:val="uk-UA"/>
        </w:rPr>
        <w:t>Програми економічного і соціального розвитку міста Ромни, що будуть фінансуватися з бюджету розвитку у 2018 році</w:t>
      </w:r>
      <w:r>
        <w:rPr>
          <w:rFonts w:ascii="Times New Roman" w:hAnsi="Times New Roman"/>
          <w:b/>
          <w:color w:val="000000"/>
          <w:sz w:val="24"/>
          <w:szCs w:val="24"/>
          <w:lang w:val="uk-UA"/>
        </w:rPr>
        <w:t xml:space="preserve">» </w:t>
      </w:r>
    </w:p>
    <w:p w:rsidR="00A93270" w:rsidRDefault="00A93270" w:rsidP="00A93270">
      <w:pPr>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у новій редакції</w:t>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619"/>
        <w:gridCol w:w="2003"/>
        <w:gridCol w:w="1266"/>
        <w:gridCol w:w="1430"/>
      </w:tblGrid>
      <w:tr w:rsidR="00A93270" w:rsidRPr="0062262C" w:rsidTr="00E74C12">
        <w:trPr>
          <w:trHeight w:val="477"/>
        </w:trPr>
        <w:tc>
          <w:tcPr>
            <w:tcW w:w="567" w:type="dxa"/>
          </w:tcPr>
          <w:p w:rsidR="00A93270" w:rsidRPr="0062262C" w:rsidRDefault="00A93270" w:rsidP="00E74C12">
            <w:pPr>
              <w:spacing w:after="0" w:line="240" w:lineRule="auto"/>
              <w:contextualSpacing/>
              <w:jc w:val="center"/>
              <w:rPr>
                <w:rFonts w:ascii="Times New Roman" w:hAnsi="Times New Roman"/>
                <w:b/>
                <w:sz w:val="24"/>
                <w:szCs w:val="24"/>
                <w:lang w:val="uk-UA"/>
              </w:rPr>
            </w:pPr>
            <w:r w:rsidRPr="0062262C">
              <w:rPr>
                <w:rFonts w:ascii="Times New Roman" w:hAnsi="Times New Roman"/>
                <w:b/>
                <w:sz w:val="24"/>
                <w:szCs w:val="24"/>
                <w:lang w:val="uk-UA"/>
              </w:rPr>
              <w:t>№</w:t>
            </w:r>
          </w:p>
          <w:p w:rsidR="00A93270" w:rsidRPr="0062262C" w:rsidRDefault="00A93270" w:rsidP="00E74C12">
            <w:pPr>
              <w:spacing w:after="0" w:line="240" w:lineRule="auto"/>
              <w:contextualSpacing/>
              <w:jc w:val="center"/>
              <w:rPr>
                <w:rFonts w:ascii="Times New Roman" w:hAnsi="Times New Roman"/>
                <w:b/>
                <w:sz w:val="24"/>
                <w:szCs w:val="24"/>
                <w:lang w:val="uk-UA"/>
              </w:rPr>
            </w:pPr>
            <w:proofErr w:type="spellStart"/>
            <w:r w:rsidRPr="0062262C">
              <w:rPr>
                <w:rFonts w:ascii="Times New Roman" w:hAnsi="Times New Roman"/>
                <w:b/>
                <w:sz w:val="24"/>
                <w:szCs w:val="24"/>
                <w:lang w:val="uk-UA"/>
              </w:rPr>
              <w:t>зп</w:t>
            </w:r>
            <w:proofErr w:type="spellEnd"/>
          </w:p>
        </w:tc>
        <w:tc>
          <w:tcPr>
            <w:tcW w:w="9621" w:type="dxa"/>
          </w:tcPr>
          <w:p w:rsidR="00A93270" w:rsidRPr="0062262C" w:rsidRDefault="00A93270" w:rsidP="00E74C12">
            <w:pPr>
              <w:spacing w:after="0" w:line="240" w:lineRule="auto"/>
              <w:contextualSpacing/>
              <w:jc w:val="center"/>
              <w:rPr>
                <w:rFonts w:ascii="Times New Roman" w:hAnsi="Times New Roman"/>
                <w:b/>
                <w:sz w:val="24"/>
                <w:szCs w:val="24"/>
                <w:lang w:val="uk-UA"/>
              </w:rPr>
            </w:pPr>
            <w:r w:rsidRPr="0062262C">
              <w:rPr>
                <w:rFonts w:ascii="Times New Roman" w:hAnsi="Times New Roman"/>
                <w:b/>
                <w:sz w:val="24"/>
                <w:szCs w:val="24"/>
                <w:lang w:val="uk-UA"/>
              </w:rPr>
              <w:t>Назва заходу</w:t>
            </w:r>
          </w:p>
        </w:tc>
        <w:tc>
          <w:tcPr>
            <w:tcW w:w="2003" w:type="dxa"/>
          </w:tcPr>
          <w:p w:rsidR="00A93270" w:rsidRPr="0062262C" w:rsidRDefault="00A93270" w:rsidP="00E74C12">
            <w:pPr>
              <w:spacing w:after="0" w:line="240" w:lineRule="auto"/>
              <w:contextualSpacing/>
              <w:jc w:val="center"/>
              <w:rPr>
                <w:rFonts w:ascii="Times New Roman" w:hAnsi="Times New Roman"/>
                <w:b/>
                <w:sz w:val="24"/>
                <w:szCs w:val="24"/>
                <w:lang w:val="uk-UA"/>
              </w:rPr>
            </w:pPr>
            <w:r w:rsidRPr="0062262C">
              <w:rPr>
                <w:rFonts w:ascii="Times New Roman" w:hAnsi="Times New Roman"/>
                <w:b/>
                <w:sz w:val="24"/>
                <w:szCs w:val="24"/>
                <w:lang w:val="uk-UA"/>
              </w:rPr>
              <w:t>Виконавець</w:t>
            </w:r>
          </w:p>
        </w:tc>
        <w:tc>
          <w:tcPr>
            <w:tcW w:w="1263" w:type="dxa"/>
          </w:tcPr>
          <w:p w:rsidR="00A93270" w:rsidRPr="0062262C" w:rsidRDefault="00A93270" w:rsidP="00E74C12">
            <w:pPr>
              <w:spacing w:after="0" w:line="240" w:lineRule="auto"/>
              <w:contextualSpacing/>
              <w:jc w:val="center"/>
              <w:rPr>
                <w:rFonts w:ascii="Times New Roman" w:hAnsi="Times New Roman"/>
                <w:b/>
                <w:sz w:val="24"/>
                <w:szCs w:val="24"/>
                <w:lang w:val="uk-UA"/>
              </w:rPr>
            </w:pPr>
            <w:r w:rsidRPr="0062262C">
              <w:rPr>
                <w:rFonts w:ascii="Times New Roman" w:hAnsi="Times New Roman"/>
                <w:b/>
                <w:sz w:val="24"/>
                <w:szCs w:val="24"/>
                <w:lang w:val="uk-UA"/>
              </w:rPr>
              <w:t xml:space="preserve">Сума, тис. </w:t>
            </w:r>
            <w:r>
              <w:rPr>
                <w:rFonts w:ascii="Times New Roman" w:hAnsi="Times New Roman"/>
                <w:b/>
                <w:sz w:val="24"/>
                <w:szCs w:val="24"/>
                <w:lang w:val="uk-UA"/>
              </w:rPr>
              <w:t>грн.</w:t>
            </w:r>
          </w:p>
        </w:tc>
        <w:tc>
          <w:tcPr>
            <w:tcW w:w="1430" w:type="dxa"/>
          </w:tcPr>
          <w:p w:rsidR="00A93270" w:rsidRPr="0062262C" w:rsidRDefault="00A93270" w:rsidP="00E74C12">
            <w:pPr>
              <w:spacing w:after="0" w:line="240" w:lineRule="auto"/>
              <w:contextualSpacing/>
              <w:jc w:val="center"/>
              <w:rPr>
                <w:rFonts w:ascii="Times New Roman" w:hAnsi="Times New Roman"/>
                <w:b/>
                <w:sz w:val="24"/>
                <w:szCs w:val="24"/>
                <w:lang w:val="uk-UA"/>
              </w:rPr>
            </w:pPr>
            <w:r w:rsidRPr="0062262C">
              <w:rPr>
                <w:rFonts w:ascii="Times New Roman" w:hAnsi="Times New Roman"/>
                <w:b/>
                <w:sz w:val="24"/>
                <w:szCs w:val="24"/>
                <w:lang w:val="uk-UA"/>
              </w:rPr>
              <w:t>Примітка</w:t>
            </w:r>
          </w:p>
        </w:tc>
      </w:tr>
      <w:tr w:rsidR="00A93270" w:rsidRPr="0062262C" w:rsidTr="00E74C12">
        <w:trPr>
          <w:trHeight w:val="298"/>
        </w:trPr>
        <w:tc>
          <w:tcPr>
            <w:tcW w:w="567"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1</w:t>
            </w:r>
          </w:p>
        </w:tc>
        <w:tc>
          <w:tcPr>
            <w:tcW w:w="9621"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2</w:t>
            </w:r>
          </w:p>
        </w:tc>
        <w:tc>
          <w:tcPr>
            <w:tcW w:w="2003"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3</w:t>
            </w:r>
          </w:p>
        </w:tc>
        <w:tc>
          <w:tcPr>
            <w:tcW w:w="1263"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4</w:t>
            </w:r>
          </w:p>
        </w:tc>
        <w:tc>
          <w:tcPr>
            <w:tcW w:w="1430"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5</w:t>
            </w:r>
          </w:p>
        </w:tc>
      </w:tr>
      <w:tr w:rsidR="00A93270" w:rsidRPr="0062262C" w:rsidTr="00E74C12">
        <w:tc>
          <w:tcPr>
            <w:tcW w:w="13454" w:type="dxa"/>
            <w:gridSpan w:val="4"/>
          </w:tcPr>
          <w:p w:rsidR="00A93270" w:rsidRPr="0062262C" w:rsidRDefault="00A93270" w:rsidP="00E74C12">
            <w:pPr>
              <w:spacing w:after="0" w:line="240" w:lineRule="auto"/>
              <w:contextualSpacing/>
              <w:rPr>
                <w:rFonts w:ascii="Times New Roman" w:hAnsi="Times New Roman"/>
                <w:b/>
                <w:i/>
                <w:sz w:val="24"/>
                <w:szCs w:val="24"/>
                <w:lang w:val="uk-UA"/>
              </w:rPr>
            </w:pPr>
            <w:r w:rsidRPr="0062262C">
              <w:rPr>
                <w:rFonts w:ascii="Times New Roman" w:hAnsi="Times New Roman"/>
                <w:b/>
                <w:i/>
                <w:sz w:val="24"/>
                <w:szCs w:val="24"/>
                <w:lang w:val="uk-UA"/>
              </w:rPr>
              <w:t>Інвестиційна діяльність, створення умов для інвестиційної привабливості та розвитку міжнародної співпраці</w:t>
            </w:r>
          </w:p>
        </w:tc>
        <w:tc>
          <w:tcPr>
            <w:tcW w:w="1430"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r>
      <w:tr w:rsidR="00A93270" w:rsidRPr="0062262C" w:rsidTr="00E74C12">
        <w:tc>
          <w:tcPr>
            <w:tcW w:w="567"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1.</w:t>
            </w:r>
          </w:p>
        </w:tc>
        <w:tc>
          <w:tcPr>
            <w:tcW w:w="9621" w:type="dxa"/>
          </w:tcPr>
          <w:p w:rsidR="00A93270" w:rsidRPr="0062262C" w:rsidRDefault="00A93270" w:rsidP="00E74C12">
            <w:pPr>
              <w:spacing w:after="0" w:line="240" w:lineRule="auto"/>
              <w:contextualSpacing/>
              <w:rPr>
                <w:rFonts w:ascii="Times New Roman" w:hAnsi="Times New Roman"/>
                <w:sz w:val="24"/>
                <w:szCs w:val="24"/>
                <w:lang w:val="uk-UA"/>
              </w:rPr>
            </w:pPr>
            <w:r w:rsidRPr="0062262C">
              <w:rPr>
                <w:rFonts w:ascii="Times New Roman" w:hAnsi="Times New Roman"/>
                <w:sz w:val="24"/>
                <w:szCs w:val="24"/>
                <w:lang w:val="uk-UA"/>
              </w:rPr>
              <w:t>Виготовлення експертної грошової оцінки земельних ділянок</w:t>
            </w:r>
          </w:p>
        </w:tc>
        <w:tc>
          <w:tcPr>
            <w:tcW w:w="2000"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УЕР</w:t>
            </w:r>
          </w:p>
        </w:tc>
        <w:tc>
          <w:tcPr>
            <w:tcW w:w="1266"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15,0</w:t>
            </w:r>
          </w:p>
        </w:tc>
        <w:tc>
          <w:tcPr>
            <w:tcW w:w="1430" w:type="dxa"/>
          </w:tcPr>
          <w:p w:rsidR="00A93270" w:rsidRPr="0062262C" w:rsidRDefault="00A93270" w:rsidP="00E74C12">
            <w:pPr>
              <w:spacing w:after="0" w:line="240" w:lineRule="auto"/>
              <w:contextualSpacing/>
              <w:jc w:val="center"/>
              <w:rPr>
                <w:rFonts w:ascii="Times New Roman" w:hAnsi="Times New Roman"/>
                <w:sz w:val="24"/>
                <w:szCs w:val="24"/>
                <w:lang w:val="uk-UA"/>
              </w:rPr>
            </w:pPr>
          </w:p>
        </w:tc>
      </w:tr>
      <w:tr w:rsidR="00A93270" w:rsidRPr="0062262C" w:rsidTr="00E74C12">
        <w:tc>
          <w:tcPr>
            <w:tcW w:w="567"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2.</w:t>
            </w:r>
          </w:p>
        </w:tc>
        <w:tc>
          <w:tcPr>
            <w:tcW w:w="9621" w:type="dxa"/>
          </w:tcPr>
          <w:p w:rsidR="00A93270" w:rsidRPr="0062262C" w:rsidRDefault="00A93270" w:rsidP="00E74C12">
            <w:pPr>
              <w:spacing w:after="0" w:line="240" w:lineRule="auto"/>
              <w:contextualSpacing/>
              <w:rPr>
                <w:rFonts w:ascii="Times New Roman" w:hAnsi="Times New Roman"/>
                <w:sz w:val="24"/>
                <w:szCs w:val="24"/>
                <w:lang w:val="uk-UA"/>
              </w:rPr>
            </w:pPr>
            <w:r w:rsidRPr="0062262C">
              <w:rPr>
                <w:rFonts w:ascii="Times New Roman" w:hAnsi="Times New Roman"/>
                <w:sz w:val="24"/>
                <w:szCs w:val="24"/>
                <w:lang w:val="uk-UA"/>
              </w:rPr>
              <w:t>Придбання робочої станції з оформлення та видачі документів з комплектом обладнання для зняття біометричних даних для Управління адміністративних послуг</w:t>
            </w:r>
          </w:p>
        </w:tc>
        <w:tc>
          <w:tcPr>
            <w:tcW w:w="2000"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 xml:space="preserve">Управління </w:t>
            </w:r>
            <w:proofErr w:type="spellStart"/>
            <w:r w:rsidRPr="0062262C">
              <w:rPr>
                <w:rFonts w:ascii="Times New Roman" w:hAnsi="Times New Roman"/>
                <w:sz w:val="24"/>
                <w:szCs w:val="24"/>
                <w:lang w:val="uk-UA"/>
              </w:rPr>
              <w:t>адміністратив-них</w:t>
            </w:r>
            <w:proofErr w:type="spellEnd"/>
            <w:r w:rsidRPr="0062262C">
              <w:rPr>
                <w:rFonts w:ascii="Times New Roman" w:hAnsi="Times New Roman"/>
                <w:sz w:val="24"/>
                <w:szCs w:val="24"/>
                <w:lang w:val="uk-UA"/>
              </w:rPr>
              <w:t xml:space="preserve"> послуг</w:t>
            </w:r>
          </w:p>
        </w:tc>
        <w:tc>
          <w:tcPr>
            <w:tcW w:w="1266"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191,0</w:t>
            </w:r>
          </w:p>
        </w:tc>
        <w:tc>
          <w:tcPr>
            <w:tcW w:w="1430" w:type="dxa"/>
          </w:tcPr>
          <w:p w:rsidR="00A93270" w:rsidRPr="0062262C" w:rsidRDefault="00A93270" w:rsidP="00E74C12">
            <w:pPr>
              <w:spacing w:after="0" w:line="240" w:lineRule="auto"/>
              <w:contextualSpacing/>
              <w:jc w:val="center"/>
              <w:rPr>
                <w:rFonts w:ascii="Times New Roman" w:hAnsi="Times New Roman"/>
                <w:sz w:val="24"/>
                <w:szCs w:val="24"/>
                <w:lang w:val="uk-UA"/>
              </w:rPr>
            </w:pPr>
          </w:p>
        </w:tc>
      </w:tr>
      <w:tr w:rsidR="00A93270" w:rsidRPr="0041444A" w:rsidTr="00E74C12">
        <w:tc>
          <w:tcPr>
            <w:tcW w:w="567" w:type="dxa"/>
          </w:tcPr>
          <w:p w:rsidR="00A93270" w:rsidRPr="0041444A" w:rsidRDefault="00A93270" w:rsidP="00E74C12">
            <w:pPr>
              <w:spacing w:after="0" w:line="240" w:lineRule="auto"/>
              <w:contextualSpacing/>
              <w:jc w:val="center"/>
              <w:rPr>
                <w:rFonts w:ascii="Times New Roman" w:hAnsi="Times New Roman"/>
                <w:sz w:val="24"/>
                <w:szCs w:val="24"/>
                <w:lang w:val="uk-UA"/>
              </w:rPr>
            </w:pPr>
            <w:r w:rsidRPr="0041444A">
              <w:rPr>
                <w:rFonts w:ascii="Times New Roman" w:hAnsi="Times New Roman"/>
                <w:sz w:val="24"/>
                <w:szCs w:val="24"/>
                <w:lang w:val="uk-UA"/>
              </w:rPr>
              <w:t>3.</w:t>
            </w:r>
          </w:p>
        </w:tc>
        <w:tc>
          <w:tcPr>
            <w:tcW w:w="9621" w:type="dxa"/>
          </w:tcPr>
          <w:p w:rsidR="00A93270" w:rsidRPr="0041444A" w:rsidRDefault="00A93270" w:rsidP="00E74C12">
            <w:pPr>
              <w:spacing w:after="0" w:line="240" w:lineRule="auto"/>
              <w:rPr>
                <w:rFonts w:ascii="Times New Roman" w:hAnsi="Times New Roman"/>
                <w:sz w:val="24"/>
                <w:szCs w:val="24"/>
                <w:lang w:val="uk-UA"/>
              </w:rPr>
            </w:pPr>
            <w:r w:rsidRPr="0041444A">
              <w:rPr>
                <w:rFonts w:ascii="Times New Roman" w:hAnsi="Times New Roman"/>
                <w:bCs/>
                <w:sz w:val="24"/>
                <w:szCs w:val="24"/>
                <w:lang w:val="uk-UA"/>
              </w:rPr>
              <w:t xml:space="preserve">Розроблення містобудівної документації (виготовлення проектів детального планування території та внесення змін до проекту детального планування центральної частини міста) </w:t>
            </w:r>
          </w:p>
        </w:tc>
        <w:tc>
          <w:tcPr>
            <w:tcW w:w="2000" w:type="dxa"/>
          </w:tcPr>
          <w:p w:rsidR="00A93270" w:rsidRPr="0041444A" w:rsidRDefault="00A93270" w:rsidP="00E74C12">
            <w:pPr>
              <w:spacing w:after="0" w:line="240" w:lineRule="auto"/>
              <w:contextualSpacing/>
              <w:jc w:val="center"/>
              <w:rPr>
                <w:rFonts w:ascii="Times New Roman" w:hAnsi="Times New Roman"/>
                <w:sz w:val="24"/>
                <w:szCs w:val="24"/>
                <w:lang w:val="uk-UA"/>
              </w:rPr>
            </w:pPr>
            <w:r w:rsidRPr="0041444A">
              <w:rPr>
                <w:rFonts w:ascii="Times New Roman" w:hAnsi="Times New Roman"/>
                <w:sz w:val="24"/>
                <w:szCs w:val="24"/>
                <w:lang w:val="uk-UA"/>
              </w:rPr>
              <w:t>Виконком РМР, відділ архітектури та містобудування</w:t>
            </w:r>
          </w:p>
        </w:tc>
        <w:tc>
          <w:tcPr>
            <w:tcW w:w="1266" w:type="dxa"/>
          </w:tcPr>
          <w:p w:rsidR="00A93270" w:rsidRPr="0041444A" w:rsidRDefault="00A93270" w:rsidP="00E74C12">
            <w:pPr>
              <w:spacing w:after="0" w:line="240" w:lineRule="auto"/>
              <w:contextualSpacing/>
              <w:jc w:val="center"/>
              <w:rPr>
                <w:rFonts w:ascii="Times New Roman" w:hAnsi="Times New Roman"/>
                <w:sz w:val="24"/>
                <w:szCs w:val="24"/>
                <w:lang w:val="uk-UA"/>
              </w:rPr>
            </w:pPr>
            <w:r w:rsidRPr="0041444A">
              <w:rPr>
                <w:rFonts w:ascii="Times New Roman" w:hAnsi="Times New Roman"/>
                <w:sz w:val="24"/>
                <w:szCs w:val="24"/>
                <w:lang w:val="uk-UA"/>
              </w:rPr>
              <w:t>164,4</w:t>
            </w:r>
          </w:p>
        </w:tc>
        <w:tc>
          <w:tcPr>
            <w:tcW w:w="1430" w:type="dxa"/>
          </w:tcPr>
          <w:p w:rsidR="00A93270" w:rsidRPr="0041444A" w:rsidRDefault="00A93270" w:rsidP="00E74C12">
            <w:pPr>
              <w:spacing w:after="0" w:line="240" w:lineRule="auto"/>
              <w:contextualSpacing/>
              <w:jc w:val="center"/>
              <w:rPr>
                <w:rFonts w:ascii="Times New Roman" w:hAnsi="Times New Roman"/>
                <w:sz w:val="24"/>
                <w:szCs w:val="24"/>
                <w:lang w:val="uk-UA"/>
              </w:rPr>
            </w:pPr>
          </w:p>
        </w:tc>
      </w:tr>
      <w:tr w:rsidR="00A93270" w:rsidRPr="0062262C" w:rsidTr="00E74C12">
        <w:tc>
          <w:tcPr>
            <w:tcW w:w="567" w:type="dxa"/>
          </w:tcPr>
          <w:p w:rsidR="00A93270" w:rsidRPr="0062262C" w:rsidRDefault="00A93270" w:rsidP="00E74C12">
            <w:pPr>
              <w:spacing w:after="0" w:line="240" w:lineRule="auto"/>
              <w:contextualSpacing/>
              <w:jc w:val="center"/>
              <w:rPr>
                <w:rFonts w:ascii="Times New Roman" w:hAnsi="Times New Roman"/>
                <w:sz w:val="24"/>
                <w:szCs w:val="24"/>
                <w:lang w:val="uk-UA"/>
              </w:rPr>
            </w:pPr>
          </w:p>
        </w:tc>
        <w:tc>
          <w:tcPr>
            <w:tcW w:w="9621" w:type="dxa"/>
          </w:tcPr>
          <w:p w:rsidR="00A93270" w:rsidRPr="0062262C" w:rsidRDefault="00A93270" w:rsidP="00E74C12">
            <w:pPr>
              <w:spacing w:after="0" w:line="240" w:lineRule="auto"/>
              <w:contextualSpacing/>
              <w:rPr>
                <w:rFonts w:ascii="Times New Roman" w:hAnsi="Times New Roman"/>
                <w:sz w:val="24"/>
                <w:szCs w:val="24"/>
                <w:lang w:val="uk-UA"/>
              </w:rPr>
            </w:pPr>
          </w:p>
        </w:tc>
        <w:tc>
          <w:tcPr>
            <w:tcW w:w="2000" w:type="dxa"/>
          </w:tcPr>
          <w:p w:rsidR="00A93270" w:rsidRPr="0062262C" w:rsidRDefault="00A93270" w:rsidP="00E74C12">
            <w:pPr>
              <w:spacing w:after="0" w:line="240" w:lineRule="auto"/>
              <w:contextualSpacing/>
              <w:jc w:val="center"/>
              <w:rPr>
                <w:rFonts w:ascii="Times New Roman" w:hAnsi="Times New Roman"/>
                <w:b/>
                <w:sz w:val="24"/>
                <w:szCs w:val="24"/>
                <w:lang w:val="uk-UA"/>
              </w:rPr>
            </w:pPr>
            <w:r w:rsidRPr="0062262C">
              <w:rPr>
                <w:rFonts w:ascii="Times New Roman" w:hAnsi="Times New Roman"/>
                <w:b/>
                <w:sz w:val="24"/>
                <w:szCs w:val="24"/>
                <w:lang w:val="uk-UA"/>
              </w:rPr>
              <w:t xml:space="preserve">Усього </w:t>
            </w:r>
          </w:p>
        </w:tc>
        <w:tc>
          <w:tcPr>
            <w:tcW w:w="1266" w:type="dxa"/>
          </w:tcPr>
          <w:p w:rsidR="00A93270" w:rsidRPr="0062262C" w:rsidRDefault="00A93270" w:rsidP="00E74C12">
            <w:pPr>
              <w:spacing w:after="0" w:line="240" w:lineRule="auto"/>
              <w:contextualSpacing/>
              <w:jc w:val="center"/>
              <w:rPr>
                <w:rFonts w:ascii="Times New Roman" w:hAnsi="Times New Roman"/>
                <w:b/>
                <w:sz w:val="24"/>
                <w:szCs w:val="24"/>
                <w:lang w:val="uk-UA"/>
              </w:rPr>
            </w:pPr>
            <w:r>
              <w:rPr>
                <w:rFonts w:ascii="Times New Roman" w:hAnsi="Times New Roman"/>
                <w:b/>
                <w:sz w:val="24"/>
                <w:szCs w:val="24"/>
                <w:lang w:val="uk-UA"/>
              </w:rPr>
              <w:t>370,4</w:t>
            </w:r>
          </w:p>
        </w:tc>
        <w:tc>
          <w:tcPr>
            <w:tcW w:w="1430" w:type="dxa"/>
          </w:tcPr>
          <w:p w:rsidR="00A93270" w:rsidRPr="0062262C" w:rsidRDefault="00A93270" w:rsidP="00E74C12">
            <w:pPr>
              <w:spacing w:after="0" w:line="240" w:lineRule="auto"/>
              <w:contextualSpacing/>
              <w:jc w:val="center"/>
              <w:rPr>
                <w:rFonts w:ascii="Times New Roman" w:hAnsi="Times New Roman"/>
                <w:sz w:val="24"/>
                <w:szCs w:val="24"/>
                <w:lang w:val="uk-UA"/>
              </w:rPr>
            </w:pPr>
          </w:p>
        </w:tc>
      </w:tr>
      <w:tr w:rsidR="00A93270" w:rsidRPr="0062262C" w:rsidTr="00E74C12">
        <w:tc>
          <w:tcPr>
            <w:tcW w:w="13454" w:type="dxa"/>
            <w:gridSpan w:val="4"/>
          </w:tcPr>
          <w:p w:rsidR="00A93270" w:rsidRPr="0062262C" w:rsidRDefault="00A93270" w:rsidP="00E74C12">
            <w:pPr>
              <w:spacing w:after="0" w:line="240" w:lineRule="auto"/>
              <w:contextualSpacing/>
              <w:rPr>
                <w:rFonts w:ascii="Times New Roman" w:hAnsi="Times New Roman"/>
                <w:b/>
                <w:i/>
                <w:sz w:val="24"/>
                <w:szCs w:val="24"/>
                <w:lang w:val="uk-UA"/>
              </w:rPr>
            </w:pPr>
            <w:r w:rsidRPr="0062262C">
              <w:rPr>
                <w:rFonts w:ascii="Times New Roman" w:hAnsi="Times New Roman"/>
                <w:b/>
                <w:i/>
                <w:sz w:val="24"/>
                <w:szCs w:val="24"/>
                <w:lang w:val="uk-UA"/>
              </w:rPr>
              <w:t>Житлово-комунальне господарство та енергозбереження</w:t>
            </w:r>
          </w:p>
        </w:tc>
        <w:tc>
          <w:tcPr>
            <w:tcW w:w="1430" w:type="dxa"/>
          </w:tcPr>
          <w:p w:rsidR="00A93270" w:rsidRPr="0062262C" w:rsidRDefault="00A93270" w:rsidP="00E74C12">
            <w:pPr>
              <w:spacing w:after="0" w:line="240" w:lineRule="auto"/>
              <w:contextualSpacing/>
              <w:rPr>
                <w:rFonts w:ascii="Times New Roman" w:hAnsi="Times New Roman"/>
                <w:b/>
                <w:sz w:val="24"/>
                <w:szCs w:val="24"/>
                <w:lang w:val="uk-UA"/>
              </w:rPr>
            </w:pPr>
          </w:p>
        </w:tc>
      </w:tr>
      <w:tr w:rsidR="00A93270" w:rsidRPr="00FA2E71" w:rsidTr="00E74C12">
        <w:tc>
          <w:tcPr>
            <w:tcW w:w="567"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sidRPr="00E166E1">
              <w:rPr>
                <w:rFonts w:ascii="Times New Roman" w:hAnsi="Times New Roman"/>
                <w:sz w:val="24"/>
                <w:szCs w:val="24"/>
                <w:lang w:val="uk-UA"/>
              </w:rPr>
              <w:t>1</w:t>
            </w:r>
          </w:p>
        </w:tc>
        <w:tc>
          <w:tcPr>
            <w:tcW w:w="9621" w:type="dxa"/>
            <w:tcBorders>
              <w:bottom w:val="single" w:sz="4" w:space="0" w:color="auto"/>
            </w:tcBorders>
          </w:tcPr>
          <w:p w:rsidR="00A93270" w:rsidRPr="00E166E1" w:rsidRDefault="00A93270" w:rsidP="00E74C12">
            <w:pPr>
              <w:widowControl w:val="0"/>
              <w:autoSpaceDE w:val="0"/>
              <w:autoSpaceDN w:val="0"/>
              <w:adjustRightInd w:val="0"/>
              <w:spacing w:after="0" w:line="240" w:lineRule="auto"/>
              <w:rPr>
                <w:rFonts w:ascii="Times New Roman" w:hAnsi="Times New Roman"/>
                <w:sz w:val="24"/>
                <w:szCs w:val="24"/>
                <w:lang w:val="uk-UA"/>
              </w:rPr>
            </w:pPr>
            <w:r w:rsidRPr="00E166E1">
              <w:rPr>
                <w:rFonts w:ascii="Times New Roman" w:hAnsi="Times New Roman"/>
                <w:sz w:val="24"/>
                <w:szCs w:val="24"/>
                <w:lang w:val="uk-UA"/>
              </w:rPr>
              <w:t xml:space="preserve">Капітальний ремонт автомобільної дороги по </w:t>
            </w:r>
            <w:r>
              <w:rPr>
                <w:rFonts w:ascii="Times New Roman" w:hAnsi="Times New Roman"/>
                <w:sz w:val="24"/>
                <w:szCs w:val="24"/>
                <w:lang w:val="uk-UA"/>
              </w:rPr>
              <w:t>вул</w:t>
            </w:r>
            <w:r w:rsidRPr="00E166E1">
              <w:rPr>
                <w:rFonts w:ascii="Times New Roman" w:hAnsi="Times New Roman"/>
                <w:sz w:val="24"/>
                <w:szCs w:val="24"/>
                <w:lang w:val="uk-UA"/>
              </w:rPr>
              <w:t>. Руденка в м. Ромни Сумської області</w:t>
            </w:r>
          </w:p>
        </w:tc>
        <w:tc>
          <w:tcPr>
            <w:tcW w:w="2000"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sidRPr="00E166E1">
              <w:rPr>
                <w:rFonts w:ascii="Times New Roman" w:hAnsi="Times New Roman"/>
                <w:sz w:val="24"/>
                <w:szCs w:val="24"/>
                <w:lang w:val="uk-UA"/>
              </w:rPr>
              <w:t>УЖКГ</w:t>
            </w:r>
          </w:p>
        </w:tc>
        <w:tc>
          <w:tcPr>
            <w:tcW w:w="1266"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r w:rsidRPr="00E166E1">
              <w:rPr>
                <w:rFonts w:ascii="Times New Roman" w:hAnsi="Times New Roman"/>
                <w:sz w:val="24"/>
                <w:szCs w:val="24"/>
                <w:lang w:val="uk-UA"/>
              </w:rPr>
              <w:t>8,2</w:t>
            </w:r>
          </w:p>
        </w:tc>
        <w:tc>
          <w:tcPr>
            <w:tcW w:w="1430"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p>
        </w:tc>
      </w:tr>
      <w:tr w:rsidR="00A93270" w:rsidRPr="0003132C" w:rsidTr="00E74C12">
        <w:tc>
          <w:tcPr>
            <w:tcW w:w="567"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sidRPr="00E166E1">
              <w:rPr>
                <w:rFonts w:ascii="Times New Roman" w:hAnsi="Times New Roman"/>
                <w:sz w:val="24"/>
                <w:szCs w:val="24"/>
                <w:lang w:val="uk-UA"/>
              </w:rPr>
              <w:t>2</w:t>
            </w:r>
          </w:p>
        </w:tc>
        <w:tc>
          <w:tcPr>
            <w:tcW w:w="9621" w:type="dxa"/>
            <w:tcBorders>
              <w:bottom w:val="single" w:sz="4" w:space="0" w:color="auto"/>
            </w:tcBorders>
          </w:tcPr>
          <w:p w:rsidR="00A93270" w:rsidRPr="00E166E1" w:rsidRDefault="00A93270" w:rsidP="00E74C12">
            <w:pPr>
              <w:spacing w:after="0" w:line="240" w:lineRule="auto"/>
              <w:ind w:left="-10" w:right="-9"/>
              <w:rPr>
                <w:rFonts w:ascii="Times New Roman" w:hAnsi="Times New Roman"/>
                <w:sz w:val="24"/>
                <w:szCs w:val="24"/>
                <w:lang w:val="uk-UA"/>
              </w:rPr>
            </w:pPr>
            <w:r w:rsidRPr="00E166E1">
              <w:rPr>
                <w:rFonts w:ascii="Times New Roman" w:hAnsi="Times New Roman"/>
                <w:sz w:val="24"/>
                <w:szCs w:val="24"/>
                <w:lang w:val="uk-UA"/>
              </w:rPr>
              <w:t xml:space="preserve">Придбання сміттєвоза для </w:t>
            </w:r>
            <w:proofErr w:type="spellStart"/>
            <w:r w:rsidRPr="00E166E1">
              <w:rPr>
                <w:rFonts w:ascii="Times New Roman" w:hAnsi="Times New Roman"/>
                <w:sz w:val="24"/>
                <w:szCs w:val="24"/>
                <w:lang w:val="uk-UA"/>
              </w:rPr>
              <w:t>КП</w:t>
            </w:r>
            <w:proofErr w:type="spellEnd"/>
            <w:r w:rsidRPr="00E166E1">
              <w:rPr>
                <w:rFonts w:ascii="Times New Roman" w:hAnsi="Times New Roman"/>
                <w:sz w:val="24"/>
                <w:szCs w:val="24"/>
                <w:lang w:val="uk-UA"/>
              </w:rPr>
              <w:t xml:space="preserve"> «</w:t>
            </w:r>
            <w:proofErr w:type="spellStart"/>
            <w:r w:rsidRPr="00E166E1">
              <w:rPr>
                <w:rFonts w:ascii="Times New Roman" w:hAnsi="Times New Roman"/>
                <w:sz w:val="24"/>
                <w:szCs w:val="24"/>
                <w:lang w:val="uk-UA"/>
              </w:rPr>
              <w:t>ККП</w:t>
            </w:r>
            <w:proofErr w:type="spellEnd"/>
            <w:r w:rsidRPr="00E166E1">
              <w:rPr>
                <w:rFonts w:ascii="Times New Roman" w:hAnsi="Times New Roman"/>
                <w:sz w:val="24"/>
                <w:szCs w:val="24"/>
                <w:lang w:val="uk-UA"/>
              </w:rPr>
              <w:t xml:space="preserve">» РМР» з метою обслуговування комунальної інфраструктури міста Ромни, Сумської області </w:t>
            </w:r>
            <w:r>
              <w:rPr>
                <w:rFonts w:ascii="Times New Roman" w:hAnsi="Times New Roman"/>
                <w:sz w:val="24"/>
                <w:szCs w:val="24"/>
                <w:lang w:val="uk-UA"/>
              </w:rPr>
              <w:t>(</w:t>
            </w:r>
            <w:proofErr w:type="spellStart"/>
            <w:r>
              <w:rPr>
                <w:rFonts w:ascii="Times New Roman" w:hAnsi="Times New Roman"/>
                <w:sz w:val="24"/>
                <w:szCs w:val="24"/>
                <w:lang w:val="uk-UA"/>
              </w:rPr>
              <w:t>співфінансування</w:t>
            </w:r>
            <w:proofErr w:type="spellEnd"/>
            <w:r w:rsidRPr="00E166E1">
              <w:rPr>
                <w:rFonts w:ascii="Times New Roman" w:hAnsi="Times New Roman"/>
                <w:sz w:val="24"/>
                <w:szCs w:val="24"/>
                <w:lang w:val="uk-UA"/>
              </w:rPr>
              <w:t xml:space="preserve"> проекту ДФРР)</w:t>
            </w:r>
          </w:p>
        </w:tc>
        <w:tc>
          <w:tcPr>
            <w:tcW w:w="2000"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sidRPr="00E166E1">
              <w:rPr>
                <w:rFonts w:ascii="Times New Roman" w:hAnsi="Times New Roman"/>
                <w:sz w:val="24"/>
                <w:szCs w:val="24"/>
                <w:lang w:val="uk-UA"/>
              </w:rPr>
              <w:t xml:space="preserve">УЖКГ, </w:t>
            </w:r>
            <w:proofErr w:type="spellStart"/>
            <w:r w:rsidRPr="00E166E1">
              <w:rPr>
                <w:rFonts w:ascii="Times New Roman" w:hAnsi="Times New Roman"/>
                <w:sz w:val="24"/>
                <w:szCs w:val="24"/>
                <w:lang w:val="uk-UA"/>
              </w:rPr>
              <w:t>КП</w:t>
            </w:r>
            <w:proofErr w:type="spellEnd"/>
            <w:r w:rsidRPr="00E166E1">
              <w:rPr>
                <w:rFonts w:ascii="Times New Roman" w:hAnsi="Times New Roman"/>
                <w:sz w:val="24"/>
                <w:szCs w:val="24"/>
                <w:lang w:val="uk-UA"/>
              </w:rPr>
              <w:t xml:space="preserve"> </w:t>
            </w:r>
            <w:proofErr w:type="spellStart"/>
            <w:r w:rsidRPr="00E166E1">
              <w:rPr>
                <w:rFonts w:ascii="Times New Roman" w:hAnsi="Times New Roman"/>
                <w:sz w:val="24"/>
                <w:szCs w:val="24"/>
                <w:lang w:val="uk-UA"/>
              </w:rPr>
              <w:t>ККП</w:t>
            </w:r>
            <w:proofErr w:type="spellEnd"/>
          </w:p>
        </w:tc>
        <w:tc>
          <w:tcPr>
            <w:tcW w:w="1266"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r w:rsidRPr="00E166E1">
              <w:rPr>
                <w:rFonts w:ascii="Times New Roman" w:hAnsi="Times New Roman"/>
                <w:sz w:val="24"/>
                <w:szCs w:val="24"/>
                <w:lang w:val="uk-UA"/>
              </w:rPr>
              <w:t>0,0</w:t>
            </w:r>
          </w:p>
        </w:tc>
        <w:tc>
          <w:tcPr>
            <w:tcW w:w="1430"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p>
        </w:tc>
      </w:tr>
      <w:tr w:rsidR="00A93270" w:rsidRPr="009D78E5" w:rsidTr="00E74C12">
        <w:tc>
          <w:tcPr>
            <w:tcW w:w="567"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sidRPr="00E166E1">
              <w:rPr>
                <w:rFonts w:ascii="Times New Roman" w:hAnsi="Times New Roman"/>
                <w:sz w:val="24"/>
                <w:szCs w:val="24"/>
                <w:lang w:val="uk-UA"/>
              </w:rPr>
              <w:t>3</w:t>
            </w:r>
          </w:p>
        </w:tc>
        <w:tc>
          <w:tcPr>
            <w:tcW w:w="9621" w:type="dxa"/>
            <w:tcBorders>
              <w:bottom w:val="single" w:sz="4" w:space="0" w:color="auto"/>
            </w:tcBorders>
          </w:tcPr>
          <w:p w:rsidR="00A93270" w:rsidRPr="00E166E1" w:rsidRDefault="00A93270" w:rsidP="00E74C12">
            <w:pPr>
              <w:spacing w:after="0" w:line="240" w:lineRule="auto"/>
              <w:ind w:left="-10" w:right="-9"/>
              <w:rPr>
                <w:rFonts w:ascii="Times New Roman" w:hAnsi="Times New Roman"/>
                <w:sz w:val="24"/>
                <w:szCs w:val="24"/>
                <w:lang w:val="uk-UA"/>
              </w:rPr>
            </w:pPr>
            <w:r w:rsidRPr="00E166E1">
              <w:rPr>
                <w:rFonts w:ascii="Times New Roman" w:hAnsi="Times New Roman"/>
                <w:sz w:val="24"/>
                <w:szCs w:val="24"/>
                <w:lang w:val="uk-UA"/>
              </w:rPr>
              <w:t>Придбання сміттєвоз</w:t>
            </w:r>
            <w:r>
              <w:rPr>
                <w:rFonts w:ascii="Times New Roman" w:hAnsi="Times New Roman"/>
                <w:sz w:val="24"/>
                <w:szCs w:val="24"/>
                <w:lang w:val="uk-UA"/>
              </w:rPr>
              <w:t>а</w:t>
            </w:r>
            <w:r w:rsidRPr="00E166E1">
              <w:rPr>
                <w:rFonts w:ascii="Times New Roman" w:hAnsi="Times New Roman"/>
                <w:sz w:val="24"/>
                <w:szCs w:val="24"/>
                <w:lang w:val="uk-UA"/>
              </w:rPr>
              <w:t xml:space="preserve"> (одержувач коштів </w:t>
            </w:r>
            <w:proofErr w:type="spellStart"/>
            <w:r w:rsidRPr="00E166E1">
              <w:rPr>
                <w:rFonts w:ascii="Times New Roman" w:hAnsi="Times New Roman"/>
                <w:sz w:val="24"/>
                <w:szCs w:val="24"/>
                <w:lang w:val="uk-UA"/>
              </w:rPr>
              <w:t>КП</w:t>
            </w:r>
            <w:proofErr w:type="spellEnd"/>
            <w:r w:rsidRPr="00E166E1">
              <w:rPr>
                <w:rFonts w:ascii="Times New Roman" w:hAnsi="Times New Roman"/>
                <w:sz w:val="24"/>
                <w:szCs w:val="24"/>
                <w:lang w:val="uk-UA"/>
              </w:rPr>
              <w:t xml:space="preserve"> «Комбінат комунальних підприєм</w:t>
            </w:r>
            <w:r>
              <w:rPr>
                <w:rFonts w:ascii="Times New Roman" w:hAnsi="Times New Roman"/>
                <w:sz w:val="24"/>
                <w:szCs w:val="24"/>
                <w:lang w:val="uk-UA"/>
              </w:rPr>
              <w:t>с</w:t>
            </w:r>
            <w:r w:rsidRPr="00E166E1">
              <w:rPr>
                <w:rFonts w:ascii="Times New Roman" w:hAnsi="Times New Roman"/>
                <w:sz w:val="24"/>
                <w:szCs w:val="24"/>
                <w:lang w:val="uk-UA"/>
              </w:rPr>
              <w:t>тв»)</w:t>
            </w:r>
          </w:p>
        </w:tc>
        <w:tc>
          <w:tcPr>
            <w:tcW w:w="2000"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sidRPr="00E166E1">
              <w:rPr>
                <w:rFonts w:ascii="Times New Roman" w:hAnsi="Times New Roman"/>
                <w:sz w:val="24"/>
                <w:szCs w:val="24"/>
                <w:lang w:val="uk-UA"/>
              </w:rPr>
              <w:t xml:space="preserve">УЖКГ, </w:t>
            </w:r>
            <w:proofErr w:type="spellStart"/>
            <w:r w:rsidRPr="00E166E1">
              <w:rPr>
                <w:rFonts w:ascii="Times New Roman" w:hAnsi="Times New Roman"/>
                <w:sz w:val="24"/>
                <w:szCs w:val="24"/>
                <w:lang w:val="uk-UA"/>
              </w:rPr>
              <w:t>КП</w:t>
            </w:r>
            <w:proofErr w:type="spellEnd"/>
            <w:r w:rsidRPr="00E166E1">
              <w:rPr>
                <w:rFonts w:ascii="Times New Roman" w:hAnsi="Times New Roman"/>
                <w:sz w:val="24"/>
                <w:szCs w:val="24"/>
                <w:lang w:val="uk-UA"/>
              </w:rPr>
              <w:t xml:space="preserve"> </w:t>
            </w:r>
            <w:proofErr w:type="spellStart"/>
            <w:r w:rsidRPr="00E166E1">
              <w:rPr>
                <w:rFonts w:ascii="Times New Roman" w:hAnsi="Times New Roman"/>
                <w:sz w:val="24"/>
                <w:szCs w:val="24"/>
                <w:lang w:val="uk-UA"/>
              </w:rPr>
              <w:t>ККП</w:t>
            </w:r>
            <w:proofErr w:type="spellEnd"/>
          </w:p>
        </w:tc>
        <w:tc>
          <w:tcPr>
            <w:tcW w:w="1266"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r w:rsidRPr="00E166E1">
              <w:rPr>
                <w:rFonts w:ascii="Times New Roman" w:hAnsi="Times New Roman"/>
                <w:sz w:val="24"/>
                <w:szCs w:val="24"/>
                <w:lang w:val="uk-UA"/>
              </w:rPr>
              <w:t>165,0</w:t>
            </w:r>
          </w:p>
        </w:tc>
        <w:tc>
          <w:tcPr>
            <w:tcW w:w="1430"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p>
        </w:tc>
      </w:tr>
      <w:tr w:rsidR="00A93270" w:rsidRPr="00FF1FC3" w:rsidTr="00E74C12">
        <w:tc>
          <w:tcPr>
            <w:tcW w:w="567"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4</w:t>
            </w:r>
          </w:p>
        </w:tc>
        <w:tc>
          <w:tcPr>
            <w:tcW w:w="9621" w:type="dxa"/>
            <w:tcBorders>
              <w:bottom w:val="single" w:sz="4" w:space="0" w:color="auto"/>
            </w:tcBorders>
          </w:tcPr>
          <w:p w:rsidR="00A93270" w:rsidRPr="00FF1FC3" w:rsidRDefault="00A93270" w:rsidP="00E74C12">
            <w:pPr>
              <w:spacing w:after="0" w:line="240" w:lineRule="auto"/>
              <w:ind w:left="-10" w:right="-9"/>
              <w:rPr>
                <w:rFonts w:ascii="Times New Roman" w:hAnsi="Times New Roman"/>
                <w:sz w:val="24"/>
                <w:szCs w:val="24"/>
                <w:lang w:val="uk-UA"/>
              </w:rPr>
            </w:pPr>
            <w:r w:rsidRPr="00FF1FC3">
              <w:rPr>
                <w:rFonts w:ascii="Times New Roman" w:hAnsi="Times New Roman"/>
                <w:sz w:val="24"/>
                <w:szCs w:val="24"/>
                <w:lang w:val="uk-UA"/>
              </w:rPr>
              <w:t xml:space="preserve">Реконструкція покрівлі даху житлового будинку по вул. Сумській, 1 в м. Ромни Сумської обл. </w:t>
            </w:r>
          </w:p>
        </w:tc>
        <w:tc>
          <w:tcPr>
            <w:tcW w:w="2000"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 xml:space="preserve">УЖКГ, </w:t>
            </w:r>
            <w:proofErr w:type="spellStart"/>
            <w:r w:rsidRPr="00FF1FC3">
              <w:rPr>
                <w:rFonts w:ascii="Times New Roman" w:hAnsi="Times New Roman"/>
                <w:sz w:val="24"/>
                <w:szCs w:val="24"/>
                <w:lang w:val="uk-UA"/>
              </w:rPr>
              <w:t>КП</w:t>
            </w:r>
            <w:proofErr w:type="spellEnd"/>
            <w:r w:rsidRPr="00FF1FC3">
              <w:rPr>
                <w:rFonts w:ascii="Times New Roman" w:hAnsi="Times New Roman"/>
                <w:sz w:val="24"/>
                <w:szCs w:val="24"/>
                <w:lang w:val="uk-UA"/>
              </w:rPr>
              <w:t xml:space="preserve"> «Житло Експлуатація»</w:t>
            </w:r>
          </w:p>
        </w:tc>
        <w:tc>
          <w:tcPr>
            <w:tcW w:w="1266"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r w:rsidRPr="00FF1FC3">
              <w:rPr>
                <w:rFonts w:ascii="Times New Roman" w:hAnsi="Times New Roman"/>
                <w:sz w:val="24"/>
                <w:szCs w:val="24"/>
                <w:lang w:val="uk-UA"/>
              </w:rPr>
              <w:t>106,1</w:t>
            </w:r>
          </w:p>
        </w:tc>
        <w:tc>
          <w:tcPr>
            <w:tcW w:w="1430"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p>
        </w:tc>
      </w:tr>
      <w:tr w:rsidR="00A93270" w:rsidRPr="00FF1FC3" w:rsidTr="00E74C12">
        <w:tc>
          <w:tcPr>
            <w:tcW w:w="567"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5</w:t>
            </w:r>
          </w:p>
        </w:tc>
        <w:tc>
          <w:tcPr>
            <w:tcW w:w="9621" w:type="dxa"/>
            <w:tcBorders>
              <w:bottom w:val="single" w:sz="4" w:space="0" w:color="auto"/>
            </w:tcBorders>
          </w:tcPr>
          <w:p w:rsidR="00A93270" w:rsidRPr="00FF1FC3" w:rsidRDefault="00A93270" w:rsidP="00E74C12">
            <w:pPr>
              <w:spacing w:after="0" w:line="240" w:lineRule="auto"/>
              <w:ind w:left="-10" w:right="-9"/>
              <w:rPr>
                <w:rFonts w:ascii="Times New Roman" w:hAnsi="Times New Roman"/>
                <w:sz w:val="24"/>
                <w:szCs w:val="24"/>
                <w:lang w:val="uk-UA"/>
              </w:rPr>
            </w:pPr>
            <w:r w:rsidRPr="00FF1FC3">
              <w:rPr>
                <w:rFonts w:ascii="Times New Roman" w:hAnsi="Times New Roman"/>
                <w:sz w:val="24"/>
                <w:szCs w:val="24"/>
                <w:lang w:val="uk-UA"/>
              </w:rPr>
              <w:t>Капітальний ремонт покрівлі даху житлового будинку по вул. Сумській, 1 в м. Ромни Сумської обл.</w:t>
            </w:r>
          </w:p>
        </w:tc>
        <w:tc>
          <w:tcPr>
            <w:tcW w:w="2000"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 xml:space="preserve">УЖКГ, </w:t>
            </w:r>
            <w:proofErr w:type="spellStart"/>
            <w:r w:rsidRPr="00FF1FC3">
              <w:rPr>
                <w:rFonts w:ascii="Times New Roman" w:hAnsi="Times New Roman"/>
                <w:sz w:val="24"/>
                <w:szCs w:val="24"/>
                <w:lang w:val="uk-UA"/>
              </w:rPr>
              <w:t>КП</w:t>
            </w:r>
            <w:proofErr w:type="spellEnd"/>
            <w:r w:rsidRPr="00FF1FC3">
              <w:rPr>
                <w:rFonts w:ascii="Times New Roman" w:hAnsi="Times New Roman"/>
                <w:sz w:val="24"/>
                <w:szCs w:val="24"/>
                <w:lang w:val="uk-UA"/>
              </w:rPr>
              <w:t xml:space="preserve"> «Житло Експлуатація»</w:t>
            </w:r>
          </w:p>
        </w:tc>
        <w:tc>
          <w:tcPr>
            <w:tcW w:w="1266"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r w:rsidRPr="00FF1FC3">
              <w:rPr>
                <w:rFonts w:ascii="Times New Roman" w:hAnsi="Times New Roman"/>
                <w:sz w:val="24"/>
                <w:szCs w:val="24"/>
                <w:lang w:val="uk-UA"/>
              </w:rPr>
              <w:t>1193,9</w:t>
            </w:r>
          </w:p>
        </w:tc>
        <w:tc>
          <w:tcPr>
            <w:tcW w:w="1430"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p>
        </w:tc>
      </w:tr>
      <w:tr w:rsidR="00A93270" w:rsidRPr="00FF1FC3" w:rsidTr="00E74C12">
        <w:tc>
          <w:tcPr>
            <w:tcW w:w="567"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6</w:t>
            </w:r>
          </w:p>
        </w:tc>
        <w:tc>
          <w:tcPr>
            <w:tcW w:w="9621" w:type="dxa"/>
            <w:tcBorders>
              <w:bottom w:val="single" w:sz="4" w:space="0" w:color="auto"/>
            </w:tcBorders>
          </w:tcPr>
          <w:p w:rsidR="00A93270" w:rsidRPr="00FF1FC3" w:rsidRDefault="00A93270" w:rsidP="00E74C12">
            <w:pPr>
              <w:spacing w:after="0" w:line="240" w:lineRule="auto"/>
              <w:ind w:left="-10" w:right="-9"/>
              <w:rPr>
                <w:rFonts w:ascii="Times New Roman" w:hAnsi="Times New Roman"/>
                <w:sz w:val="24"/>
                <w:szCs w:val="24"/>
                <w:lang w:val="uk-UA"/>
              </w:rPr>
            </w:pPr>
            <w:r w:rsidRPr="00FF1FC3">
              <w:rPr>
                <w:rFonts w:ascii="Times New Roman" w:hAnsi="Times New Roman"/>
                <w:sz w:val="24"/>
                <w:szCs w:val="24"/>
                <w:lang w:val="uk-UA"/>
              </w:rPr>
              <w:t>Придбання водяних</w:t>
            </w:r>
            <w:r w:rsidRPr="00FF1FC3">
              <w:rPr>
                <w:rFonts w:ascii="Times New Roman" w:hAnsi="Times New Roman"/>
                <w:sz w:val="24"/>
                <w:szCs w:val="24"/>
                <w:u w:val="single"/>
                <w:lang w:val="uk-UA"/>
              </w:rPr>
              <w:t xml:space="preserve"> </w:t>
            </w:r>
            <w:r w:rsidRPr="00FF1FC3">
              <w:rPr>
                <w:rFonts w:ascii="Times New Roman" w:hAnsi="Times New Roman"/>
                <w:sz w:val="24"/>
                <w:szCs w:val="24"/>
                <w:lang w:val="uk-UA"/>
              </w:rPr>
              <w:t>та фекальних насосів</w:t>
            </w:r>
          </w:p>
        </w:tc>
        <w:tc>
          <w:tcPr>
            <w:tcW w:w="2000"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УЖКГ</w:t>
            </w:r>
          </w:p>
        </w:tc>
        <w:tc>
          <w:tcPr>
            <w:tcW w:w="1266"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r w:rsidRPr="00FF1FC3">
              <w:rPr>
                <w:rFonts w:ascii="Times New Roman" w:hAnsi="Times New Roman"/>
                <w:sz w:val="24"/>
                <w:szCs w:val="24"/>
                <w:lang w:val="uk-UA"/>
              </w:rPr>
              <w:t>73,7</w:t>
            </w:r>
          </w:p>
        </w:tc>
        <w:tc>
          <w:tcPr>
            <w:tcW w:w="1430"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p>
        </w:tc>
      </w:tr>
      <w:tr w:rsidR="00A93270" w:rsidRPr="00FF1FC3" w:rsidTr="00E74C12">
        <w:tc>
          <w:tcPr>
            <w:tcW w:w="567"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7</w:t>
            </w:r>
          </w:p>
        </w:tc>
        <w:tc>
          <w:tcPr>
            <w:tcW w:w="9621" w:type="dxa"/>
            <w:tcBorders>
              <w:bottom w:val="single" w:sz="4" w:space="0" w:color="auto"/>
            </w:tcBorders>
          </w:tcPr>
          <w:p w:rsidR="00A93270" w:rsidRPr="00FF1FC3" w:rsidRDefault="00A93270" w:rsidP="00E74C12">
            <w:pPr>
              <w:spacing w:after="0" w:line="240" w:lineRule="auto"/>
              <w:ind w:left="-10" w:right="-9"/>
              <w:rPr>
                <w:rFonts w:ascii="Times New Roman" w:hAnsi="Times New Roman"/>
                <w:sz w:val="24"/>
                <w:szCs w:val="24"/>
                <w:lang w:val="uk-UA"/>
              </w:rPr>
            </w:pPr>
            <w:r w:rsidRPr="00FF1FC3">
              <w:rPr>
                <w:rFonts w:ascii="Times New Roman" w:hAnsi="Times New Roman"/>
                <w:sz w:val="24"/>
                <w:szCs w:val="24"/>
                <w:lang w:val="uk-UA"/>
              </w:rPr>
              <w:t xml:space="preserve">Будівництво водопроводу по вул. Гоголя, Семирічки, </w:t>
            </w:r>
            <w:proofErr w:type="spellStart"/>
            <w:r w:rsidRPr="00FF1FC3">
              <w:rPr>
                <w:rFonts w:ascii="Times New Roman" w:hAnsi="Times New Roman"/>
                <w:sz w:val="24"/>
                <w:szCs w:val="24"/>
                <w:lang w:val="uk-UA"/>
              </w:rPr>
              <w:t>Полетиків</w:t>
            </w:r>
            <w:proofErr w:type="spellEnd"/>
            <w:r w:rsidRPr="00FF1FC3">
              <w:rPr>
                <w:rFonts w:ascii="Times New Roman" w:hAnsi="Times New Roman"/>
                <w:sz w:val="24"/>
                <w:szCs w:val="24"/>
                <w:lang w:val="uk-UA"/>
              </w:rPr>
              <w:t xml:space="preserve">, 2-й пров. Полтавської </w:t>
            </w:r>
          </w:p>
          <w:p w:rsidR="00A93270" w:rsidRPr="00FF1FC3" w:rsidRDefault="00A93270" w:rsidP="00E74C12">
            <w:pPr>
              <w:spacing w:after="0" w:line="240" w:lineRule="auto"/>
              <w:ind w:left="-10" w:right="-9"/>
              <w:rPr>
                <w:rFonts w:ascii="Times New Roman" w:hAnsi="Times New Roman"/>
                <w:sz w:val="24"/>
                <w:szCs w:val="24"/>
                <w:lang w:val="uk-UA"/>
              </w:rPr>
            </w:pPr>
            <w:r w:rsidRPr="00FF1FC3">
              <w:rPr>
                <w:rFonts w:ascii="Times New Roman" w:hAnsi="Times New Roman"/>
                <w:sz w:val="24"/>
                <w:szCs w:val="24"/>
                <w:lang w:val="uk-UA"/>
              </w:rPr>
              <w:t>в м. Ромни Сумської області</w:t>
            </w:r>
          </w:p>
        </w:tc>
        <w:tc>
          <w:tcPr>
            <w:tcW w:w="2000"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УЖКГ</w:t>
            </w:r>
          </w:p>
        </w:tc>
        <w:tc>
          <w:tcPr>
            <w:tcW w:w="1266"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r w:rsidRPr="00FF1FC3">
              <w:rPr>
                <w:rFonts w:ascii="Times New Roman" w:hAnsi="Times New Roman"/>
                <w:sz w:val="24"/>
                <w:szCs w:val="24"/>
                <w:lang w:val="uk-UA"/>
              </w:rPr>
              <w:t>0,0</w:t>
            </w:r>
          </w:p>
        </w:tc>
        <w:tc>
          <w:tcPr>
            <w:tcW w:w="1430"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p>
        </w:tc>
      </w:tr>
      <w:tr w:rsidR="00A93270" w:rsidRPr="001D2545" w:rsidTr="00E74C12">
        <w:tc>
          <w:tcPr>
            <w:tcW w:w="567" w:type="dxa"/>
            <w:tcBorders>
              <w:bottom w:val="single" w:sz="4" w:space="0" w:color="auto"/>
            </w:tcBorders>
          </w:tcPr>
          <w:p w:rsidR="00A93270" w:rsidRPr="001D2545"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9621" w:type="dxa"/>
            <w:tcBorders>
              <w:bottom w:val="single" w:sz="4" w:space="0" w:color="auto"/>
            </w:tcBorders>
          </w:tcPr>
          <w:p w:rsidR="00A93270" w:rsidRPr="001D2545" w:rsidRDefault="00A93270" w:rsidP="00E74C12">
            <w:pPr>
              <w:spacing w:after="0" w:line="240" w:lineRule="auto"/>
              <w:ind w:left="-10" w:right="-9"/>
              <w:rPr>
                <w:rFonts w:ascii="Times New Roman" w:hAnsi="Times New Roman"/>
                <w:sz w:val="24"/>
                <w:szCs w:val="24"/>
                <w:lang w:val="uk-UA"/>
              </w:rPr>
            </w:pPr>
            <w:r w:rsidRPr="001D2545">
              <w:rPr>
                <w:rFonts w:ascii="Times New Roman" w:hAnsi="Times New Roman"/>
                <w:sz w:val="24"/>
                <w:szCs w:val="24"/>
                <w:lang w:val="uk-UA"/>
              </w:rPr>
              <w:t>Капітальний ремонт КНС № 1 в м. Ромни Сумської області</w:t>
            </w:r>
          </w:p>
        </w:tc>
        <w:tc>
          <w:tcPr>
            <w:tcW w:w="2000" w:type="dxa"/>
            <w:tcBorders>
              <w:bottom w:val="single" w:sz="4" w:space="0" w:color="auto"/>
            </w:tcBorders>
          </w:tcPr>
          <w:p w:rsidR="00A93270" w:rsidRPr="001D2545" w:rsidRDefault="00A93270" w:rsidP="00E74C12">
            <w:pPr>
              <w:spacing w:after="0" w:line="240" w:lineRule="auto"/>
              <w:jc w:val="center"/>
              <w:rPr>
                <w:rFonts w:ascii="Times New Roman" w:hAnsi="Times New Roman"/>
                <w:sz w:val="24"/>
                <w:szCs w:val="24"/>
                <w:lang w:val="uk-UA"/>
              </w:rPr>
            </w:pPr>
            <w:r w:rsidRPr="001D2545">
              <w:rPr>
                <w:rFonts w:ascii="Times New Roman" w:hAnsi="Times New Roman"/>
                <w:sz w:val="24"/>
                <w:szCs w:val="24"/>
                <w:lang w:val="uk-UA"/>
              </w:rPr>
              <w:t>УЖКГ</w:t>
            </w:r>
          </w:p>
        </w:tc>
        <w:tc>
          <w:tcPr>
            <w:tcW w:w="1266" w:type="dxa"/>
            <w:tcBorders>
              <w:bottom w:val="single" w:sz="4" w:space="0" w:color="auto"/>
            </w:tcBorders>
          </w:tcPr>
          <w:p w:rsidR="00A93270" w:rsidRPr="001D2545" w:rsidRDefault="00A93270" w:rsidP="00E74C12">
            <w:pPr>
              <w:spacing w:after="0" w:line="240" w:lineRule="auto"/>
              <w:contextualSpacing/>
              <w:jc w:val="center"/>
              <w:rPr>
                <w:rFonts w:ascii="Times New Roman" w:hAnsi="Times New Roman"/>
                <w:sz w:val="24"/>
                <w:szCs w:val="24"/>
                <w:lang w:val="uk-UA"/>
              </w:rPr>
            </w:pPr>
            <w:r w:rsidRPr="001D2545">
              <w:rPr>
                <w:rFonts w:ascii="Times New Roman" w:hAnsi="Times New Roman"/>
                <w:sz w:val="24"/>
                <w:szCs w:val="24"/>
                <w:lang w:val="uk-UA"/>
              </w:rPr>
              <w:t>4,0</w:t>
            </w:r>
          </w:p>
        </w:tc>
        <w:tc>
          <w:tcPr>
            <w:tcW w:w="1430" w:type="dxa"/>
            <w:tcBorders>
              <w:bottom w:val="single" w:sz="4" w:space="0" w:color="auto"/>
            </w:tcBorders>
          </w:tcPr>
          <w:p w:rsidR="00A93270" w:rsidRPr="001D2545" w:rsidRDefault="00A93270" w:rsidP="00E74C12">
            <w:pPr>
              <w:spacing w:after="0" w:line="240" w:lineRule="auto"/>
              <w:contextualSpacing/>
              <w:jc w:val="center"/>
              <w:rPr>
                <w:rFonts w:ascii="Times New Roman" w:hAnsi="Times New Roman"/>
                <w:sz w:val="24"/>
                <w:szCs w:val="24"/>
                <w:lang w:val="uk-UA"/>
              </w:rPr>
            </w:pPr>
          </w:p>
        </w:tc>
      </w:tr>
    </w:tbl>
    <w:p w:rsidR="00FF1FC3" w:rsidRDefault="00FF1FC3" w:rsidP="00A93270">
      <w:pPr>
        <w:spacing w:after="0" w:line="240" w:lineRule="auto"/>
        <w:ind w:right="-79"/>
        <w:jc w:val="right"/>
        <w:rPr>
          <w:rFonts w:ascii="Times New Roman" w:hAnsi="Times New Roman"/>
          <w:b/>
          <w:sz w:val="24"/>
          <w:szCs w:val="24"/>
          <w:lang w:val="uk-UA"/>
        </w:rPr>
      </w:pPr>
    </w:p>
    <w:p w:rsidR="00A93270" w:rsidRDefault="00A93270" w:rsidP="00A93270">
      <w:pPr>
        <w:spacing w:after="0" w:line="240" w:lineRule="auto"/>
        <w:ind w:right="-79"/>
        <w:jc w:val="right"/>
        <w:rPr>
          <w:rFonts w:ascii="Times New Roman" w:hAnsi="Times New Roman"/>
          <w:b/>
          <w:sz w:val="24"/>
          <w:szCs w:val="24"/>
          <w:lang w:val="uk-UA"/>
        </w:rPr>
      </w:pPr>
      <w:r>
        <w:rPr>
          <w:rFonts w:ascii="Times New Roman" w:hAnsi="Times New Roman"/>
          <w:b/>
          <w:sz w:val="24"/>
          <w:szCs w:val="24"/>
          <w:lang w:val="uk-UA"/>
        </w:rPr>
        <w:lastRenderedPageBreak/>
        <w:t xml:space="preserve">Продовження додатка </w:t>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638"/>
        <w:gridCol w:w="1984"/>
        <w:gridCol w:w="1278"/>
        <w:gridCol w:w="1418"/>
      </w:tblGrid>
      <w:tr w:rsidR="00A93270" w:rsidRPr="001D2545" w:rsidTr="00E74C12">
        <w:tc>
          <w:tcPr>
            <w:tcW w:w="566" w:type="dxa"/>
            <w:tcBorders>
              <w:bottom w:val="single" w:sz="4" w:space="0" w:color="auto"/>
            </w:tcBorders>
          </w:tcPr>
          <w:p w:rsidR="00A93270"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9638" w:type="dxa"/>
            <w:tcBorders>
              <w:bottom w:val="single" w:sz="4" w:space="0" w:color="auto"/>
            </w:tcBorders>
          </w:tcPr>
          <w:p w:rsidR="00A93270" w:rsidRPr="001D2545" w:rsidRDefault="00A93270" w:rsidP="00E74C12">
            <w:pPr>
              <w:spacing w:after="0" w:line="240" w:lineRule="auto"/>
              <w:ind w:left="-10" w:right="-9"/>
              <w:jc w:val="center"/>
              <w:rPr>
                <w:rFonts w:ascii="Times New Roman" w:hAnsi="Times New Roman"/>
                <w:sz w:val="24"/>
                <w:szCs w:val="24"/>
                <w:lang w:val="uk-UA"/>
              </w:rPr>
            </w:pPr>
            <w:r>
              <w:rPr>
                <w:rFonts w:ascii="Times New Roman" w:hAnsi="Times New Roman"/>
                <w:sz w:val="24"/>
                <w:szCs w:val="24"/>
                <w:lang w:val="uk-UA"/>
              </w:rPr>
              <w:t>2</w:t>
            </w:r>
          </w:p>
        </w:tc>
        <w:tc>
          <w:tcPr>
            <w:tcW w:w="1984" w:type="dxa"/>
            <w:tcBorders>
              <w:bottom w:val="single" w:sz="4" w:space="0" w:color="auto"/>
            </w:tcBorders>
          </w:tcPr>
          <w:p w:rsidR="00A93270" w:rsidRPr="001D2545"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78" w:type="dxa"/>
            <w:tcBorders>
              <w:bottom w:val="single" w:sz="4" w:space="0" w:color="auto"/>
            </w:tcBorders>
          </w:tcPr>
          <w:p w:rsidR="00A93270" w:rsidRPr="001D2545"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4</w:t>
            </w:r>
          </w:p>
        </w:tc>
        <w:tc>
          <w:tcPr>
            <w:tcW w:w="1418" w:type="dxa"/>
            <w:tcBorders>
              <w:bottom w:val="single" w:sz="4" w:space="0" w:color="auto"/>
            </w:tcBorders>
          </w:tcPr>
          <w:p w:rsidR="00A93270" w:rsidRPr="001D2545"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5</w:t>
            </w:r>
          </w:p>
        </w:tc>
      </w:tr>
      <w:tr w:rsidR="00A93270" w:rsidRPr="002241BD" w:rsidTr="00E74C12">
        <w:tc>
          <w:tcPr>
            <w:tcW w:w="566" w:type="dxa"/>
            <w:tcBorders>
              <w:bottom w:val="single" w:sz="4" w:space="0" w:color="auto"/>
            </w:tcBorders>
          </w:tcPr>
          <w:p w:rsidR="00A93270" w:rsidRPr="001D2545"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9638" w:type="dxa"/>
            <w:tcBorders>
              <w:bottom w:val="single" w:sz="4" w:space="0" w:color="auto"/>
            </w:tcBorders>
          </w:tcPr>
          <w:p w:rsidR="00A93270" w:rsidRPr="001D2545" w:rsidRDefault="00A93270" w:rsidP="00E74C12">
            <w:pPr>
              <w:spacing w:after="0" w:line="240" w:lineRule="auto"/>
              <w:ind w:left="-10" w:right="-9"/>
              <w:rPr>
                <w:rFonts w:ascii="Times New Roman" w:hAnsi="Times New Roman"/>
                <w:sz w:val="24"/>
                <w:szCs w:val="24"/>
                <w:lang w:val="uk-UA"/>
              </w:rPr>
            </w:pPr>
            <w:r w:rsidRPr="001D2545">
              <w:rPr>
                <w:rFonts w:ascii="Times New Roman" w:hAnsi="Times New Roman"/>
                <w:sz w:val="24"/>
                <w:szCs w:val="24"/>
                <w:lang w:val="uk-UA"/>
              </w:rPr>
              <w:t xml:space="preserve">Капітальний ремонт внутрішніх каналізаційних мереж по </w:t>
            </w:r>
            <w:r>
              <w:rPr>
                <w:rFonts w:ascii="Times New Roman" w:hAnsi="Times New Roman"/>
                <w:sz w:val="24"/>
                <w:szCs w:val="24"/>
                <w:lang w:val="uk-UA"/>
              </w:rPr>
              <w:t>вул.</w:t>
            </w:r>
            <w:r w:rsidRPr="001D2545">
              <w:rPr>
                <w:rFonts w:ascii="Times New Roman" w:hAnsi="Times New Roman"/>
                <w:sz w:val="24"/>
                <w:szCs w:val="24"/>
                <w:lang w:val="uk-UA"/>
              </w:rPr>
              <w:t xml:space="preserve"> Аптекарській, 1 в м. Ромни Сумської області</w:t>
            </w:r>
          </w:p>
        </w:tc>
        <w:tc>
          <w:tcPr>
            <w:tcW w:w="1984" w:type="dxa"/>
            <w:tcBorders>
              <w:bottom w:val="single" w:sz="4" w:space="0" w:color="auto"/>
            </w:tcBorders>
          </w:tcPr>
          <w:p w:rsidR="00A93270" w:rsidRPr="001D2545" w:rsidRDefault="00A93270" w:rsidP="00E74C12">
            <w:pPr>
              <w:spacing w:after="0" w:line="240" w:lineRule="auto"/>
              <w:jc w:val="center"/>
              <w:rPr>
                <w:rFonts w:ascii="Times New Roman" w:hAnsi="Times New Roman"/>
                <w:sz w:val="24"/>
                <w:szCs w:val="24"/>
                <w:lang w:val="uk-UA"/>
              </w:rPr>
            </w:pPr>
            <w:r w:rsidRPr="001D2545">
              <w:rPr>
                <w:rFonts w:ascii="Times New Roman" w:hAnsi="Times New Roman"/>
                <w:sz w:val="24"/>
                <w:szCs w:val="24"/>
                <w:lang w:val="uk-UA"/>
              </w:rPr>
              <w:t>УЖКГ</w:t>
            </w:r>
          </w:p>
        </w:tc>
        <w:tc>
          <w:tcPr>
            <w:tcW w:w="1278" w:type="dxa"/>
            <w:tcBorders>
              <w:bottom w:val="single" w:sz="4" w:space="0" w:color="auto"/>
            </w:tcBorders>
          </w:tcPr>
          <w:p w:rsidR="00A93270" w:rsidRPr="001D2545" w:rsidRDefault="00A93270" w:rsidP="00E74C12">
            <w:pPr>
              <w:spacing w:after="0" w:line="240" w:lineRule="auto"/>
              <w:contextualSpacing/>
              <w:jc w:val="center"/>
              <w:rPr>
                <w:rFonts w:ascii="Times New Roman" w:hAnsi="Times New Roman"/>
                <w:sz w:val="24"/>
                <w:szCs w:val="24"/>
                <w:lang w:val="uk-UA"/>
              </w:rPr>
            </w:pPr>
            <w:r w:rsidRPr="001D2545">
              <w:rPr>
                <w:rFonts w:ascii="Times New Roman" w:hAnsi="Times New Roman"/>
                <w:sz w:val="24"/>
                <w:szCs w:val="24"/>
                <w:lang w:val="uk-UA"/>
              </w:rPr>
              <w:t>33,5</w:t>
            </w:r>
          </w:p>
        </w:tc>
        <w:tc>
          <w:tcPr>
            <w:tcW w:w="1418" w:type="dxa"/>
            <w:tcBorders>
              <w:bottom w:val="single" w:sz="4" w:space="0" w:color="auto"/>
            </w:tcBorders>
          </w:tcPr>
          <w:p w:rsidR="00A93270" w:rsidRPr="001D2545" w:rsidRDefault="00A93270" w:rsidP="00E74C12">
            <w:pPr>
              <w:spacing w:after="0" w:line="240" w:lineRule="auto"/>
              <w:contextualSpacing/>
              <w:jc w:val="center"/>
              <w:rPr>
                <w:rFonts w:ascii="Times New Roman" w:hAnsi="Times New Roman"/>
                <w:sz w:val="24"/>
                <w:szCs w:val="24"/>
                <w:lang w:val="uk-UA"/>
              </w:rPr>
            </w:pPr>
          </w:p>
        </w:tc>
      </w:tr>
      <w:tr w:rsidR="00A93270" w:rsidRPr="002241BD" w:rsidTr="00E74C12">
        <w:tc>
          <w:tcPr>
            <w:tcW w:w="566" w:type="dxa"/>
            <w:tcBorders>
              <w:bottom w:val="single" w:sz="4" w:space="0" w:color="auto"/>
            </w:tcBorders>
          </w:tcPr>
          <w:p w:rsidR="00A93270"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9638" w:type="dxa"/>
            <w:tcBorders>
              <w:bottom w:val="single" w:sz="4" w:space="0" w:color="auto"/>
            </w:tcBorders>
          </w:tcPr>
          <w:p w:rsidR="00A93270" w:rsidRPr="00E166E1" w:rsidRDefault="00A93270" w:rsidP="00E74C12">
            <w:pPr>
              <w:spacing w:after="0" w:line="240" w:lineRule="auto"/>
              <w:ind w:left="-10" w:right="-9"/>
              <w:rPr>
                <w:rFonts w:ascii="Times New Roman" w:hAnsi="Times New Roman"/>
                <w:sz w:val="24"/>
                <w:szCs w:val="24"/>
                <w:lang w:val="uk-UA"/>
              </w:rPr>
            </w:pPr>
            <w:r w:rsidRPr="00E166E1">
              <w:rPr>
                <w:rFonts w:ascii="Times New Roman" w:hAnsi="Times New Roman"/>
                <w:sz w:val="24"/>
                <w:szCs w:val="24"/>
                <w:lang w:val="uk-UA"/>
              </w:rPr>
              <w:t>Капітальний ремонт ліфтів (проведення експертного обстеження)</w:t>
            </w:r>
          </w:p>
        </w:tc>
        <w:tc>
          <w:tcPr>
            <w:tcW w:w="1984"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sidRPr="00E166E1">
              <w:rPr>
                <w:rFonts w:ascii="Times New Roman" w:hAnsi="Times New Roman"/>
                <w:sz w:val="24"/>
                <w:szCs w:val="24"/>
                <w:lang w:val="uk-UA"/>
              </w:rPr>
              <w:t>УЖКГ</w:t>
            </w:r>
          </w:p>
        </w:tc>
        <w:tc>
          <w:tcPr>
            <w:tcW w:w="1278"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15,8</w:t>
            </w:r>
          </w:p>
        </w:tc>
        <w:tc>
          <w:tcPr>
            <w:tcW w:w="1418"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p>
        </w:tc>
      </w:tr>
      <w:tr w:rsidR="00A93270" w:rsidRPr="001D2545" w:rsidTr="00E74C12">
        <w:tc>
          <w:tcPr>
            <w:tcW w:w="566"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9638" w:type="dxa"/>
            <w:tcBorders>
              <w:bottom w:val="single" w:sz="4" w:space="0" w:color="auto"/>
            </w:tcBorders>
          </w:tcPr>
          <w:p w:rsidR="00A93270" w:rsidRPr="00E166E1" w:rsidRDefault="00A93270" w:rsidP="00E74C12">
            <w:pPr>
              <w:spacing w:after="0" w:line="240" w:lineRule="auto"/>
              <w:ind w:left="-10" w:right="-9"/>
              <w:rPr>
                <w:rFonts w:ascii="Times New Roman" w:hAnsi="Times New Roman"/>
                <w:sz w:val="24"/>
                <w:szCs w:val="24"/>
                <w:lang w:val="uk-UA"/>
              </w:rPr>
            </w:pPr>
            <w:r w:rsidRPr="00E166E1">
              <w:rPr>
                <w:rFonts w:ascii="Times New Roman" w:hAnsi="Times New Roman"/>
                <w:sz w:val="24"/>
                <w:szCs w:val="24"/>
                <w:lang w:val="uk-UA"/>
              </w:rPr>
              <w:t xml:space="preserve">Капітальний ремонт автомобільної дороги по </w:t>
            </w:r>
            <w:r>
              <w:rPr>
                <w:rFonts w:ascii="Times New Roman" w:hAnsi="Times New Roman"/>
                <w:sz w:val="24"/>
                <w:szCs w:val="24"/>
                <w:lang w:val="uk-UA"/>
              </w:rPr>
              <w:t>вул</w:t>
            </w:r>
            <w:r w:rsidRPr="00E166E1">
              <w:rPr>
                <w:rFonts w:ascii="Times New Roman" w:hAnsi="Times New Roman"/>
                <w:sz w:val="24"/>
                <w:szCs w:val="24"/>
                <w:lang w:val="uk-UA"/>
              </w:rPr>
              <w:t xml:space="preserve">. Пушкіна, </w:t>
            </w:r>
            <w:r>
              <w:rPr>
                <w:rFonts w:ascii="Times New Roman" w:hAnsi="Times New Roman"/>
                <w:sz w:val="24"/>
                <w:szCs w:val="24"/>
                <w:lang w:val="uk-UA"/>
              </w:rPr>
              <w:t>вул</w:t>
            </w:r>
            <w:r w:rsidRPr="00E166E1">
              <w:rPr>
                <w:rFonts w:ascii="Times New Roman" w:hAnsi="Times New Roman"/>
                <w:sz w:val="24"/>
                <w:szCs w:val="24"/>
                <w:lang w:val="uk-UA"/>
              </w:rPr>
              <w:t xml:space="preserve">. Монастирська в м. Ромни </w:t>
            </w:r>
          </w:p>
        </w:tc>
        <w:tc>
          <w:tcPr>
            <w:tcW w:w="1984"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sidRPr="00E166E1">
              <w:rPr>
                <w:rFonts w:ascii="Times New Roman" w:hAnsi="Times New Roman"/>
                <w:sz w:val="24"/>
                <w:szCs w:val="24"/>
                <w:lang w:val="uk-UA"/>
              </w:rPr>
              <w:t>УЖКГ</w:t>
            </w:r>
          </w:p>
        </w:tc>
        <w:tc>
          <w:tcPr>
            <w:tcW w:w="1278"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r w:rsidRPr="00E166E1">
              <w:rPr>
                <w:rFonts w:ascii="Times New Roman" w:hAnsi="Times New Roman"/>
                <w:sz w:val="24"/>
                <w:szCs w:val="24"/>
                <w:lang w:val="uk-UA"/>
              </w:rPr>
              <w:t>620,0</w:t>
            </w:r>
          </w:p>
        </w:tc>
        <w:tc>
          <w:tcPr>
            <w:tcW w:w="1418"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p>
        </w:tc>
      </w:tr>
      <w:tr w:rsidR="00A93270" w:rsidRPr="00EC7029" w:rsidTr="00E74C12">
        <w:tc>
          <w:tcPr>
            <w:tcW w:w="566"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9638" w:type="dxa"/>
            <w:tcBorders>
              <w:bottom w:val="single" w:sz="4" w:space="0" w:color="auto"/>
            </w:tcBorders>
          </w:tcPr>
          <w:p w:rsidR="00A93270" w:rsidRPr="00E166E1" w:rsidRDefault="00A93270" w:rsidP="00E74C12">
            <w:pPr>
              <w:pStyle w:val="2"/>
              <w:spacing w:before="0" w:after="0" w:line="240" w:lineRule="auto"/>
              <w:rPr>
                <w:rFonts w:ascii="Times New Roman" w:hAnsi="Times New Roman"/>
                <w:b w:val="0"/>
                <w:i w:val="0"/>
                <w:sz w:val="24"/>
                <w:szCs w:val="24"/>
                <w:lang w:val="uk-UA"/>
              </w:rPr>
            </w:pPr>
            <w:r w:rsidRPr="00E166E1">
              <w:rPr>
                <w:rFonts w:ascii="Times New Roman" w:hAnsi="Times New Roman"/>
                <w:b w:val="0"/>
                <w:i w:val="0"/>
                <w:sz w:val="24"/>
                <w:szCs w:val="24"/>
                <w:lang w:val="uk-UA"/>
              </w:rPr>
              <w:t>Придбання павільйонів автобусних зупинок</w:t>
            </w:r>
          </w:p>
        </w:tc>
        <w:tc>
          <w:tcPr>
            <w:tcW w:w="1984"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r w:rsidRPr="00E166E1">
              <w:rPr>
                <w:rFonts w:ascii="Times New Roman" w:hAnsi="Times New Roman"/>
                <w:sz w:val="24"/>
                <w:szCs w:val="24"/>
                <w:lang w:val="uk-UA"/>
              </w:rPr>
              <w:t>УЖКГ</w:t>
            </w:r>
          </w:p>
        </w:tc>
        <w:tc>
          <w:tcPr>
            <w:tcW w:w="1278"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r w:rsidRPr="00E166E1">
              <w:rPr>
                <w:rFonts w:ascii="Times New Roman" w:hAnsi="Times New Roman"/>
                <w:sz w:val="24"/>
                <w:szCs w:val="24"/>
                <w:lang w:val="uk-UA"/>
              </w:rPr>
              <w:t>20,0</w:t>
            </w:r>
          </w:p>
        </w:tc>
        <w:tc>
          <w:tcPr>
            <w:tcW w:w="1418"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p>
        </w:tc>
      </w:tr>
      <w:tr w:rsidR="00A93270" w:rsidRPr="002F0768" w:rsidTr="00E74C12">
        <w:tc>
          <w:tcPr>
            <w:tcW w:w="566" w:type="dxa"/>
            <w:tcBorders>
              <w:bottom w:val="single" w:sz="4" w:space="0" w:color="auto"/>
            </w:tcBorders>
          </w:tcPr>
          <w:p w:rsidR="00A93270" w:rsidRPr="002241BD" w:rsidRDefault="00A93270" w:rsidP="00E74C12">
            <w:pPr>
              <w:spacing w:after="0" w:line="240" w:lineRule="auto"/>
              <w:jc w:val="center"/>
              <w:rPr>
                <w:rFonts w:ascii="Times New Roman" w:hAnsi="Times New Roman"/>
                <w:sz w:val="24"/>
                <w:szCs w:val="24"/>
                <w:lang w:val="uk-UA"/>
              </w:rPr>
            </w:pPr>
            <w:r w:rsidRPr="002241BD">
              <w:rPr>
                <w:rFonts w:ascii="Times New Roman" w:hAnsi="Times New Roman"/>
                <w:sz w:val="24"/>
                <w:szCs w:val="24"/>
                <w:lang w:val="uk-UA"/>
              </w:rPr>
              <w:t>13</w:t>
            </w:r>
          </w:p>
        </w:tc>
        <w:tc>
          <w:tcPr>
            <w:tcW w:w="9638" w:type="dxa"/>
            <w:tcBorders>
              <w:bottom w:val="single" w:sz="4" w:space="0" w:color="auto"/>
            </w:tcBorders>
          </w:tcPr>
          <w:p w:rsidR="00A93270" w:rsidRPr="00E166E1" w:rsidRDefault="00A93270" w:rsidP="00E74C12">
            <w:pPr>
              <w:pStyle w:val="2"/>
              <w:spacing w:before="0" w:after="0" w:line="240" w:lineRule="auto"/>
              <w:rPr>
                <w:rFonts w:ascii="Times New Roman" w:hAnsi="Times New Roman"/>
                <w:b w:val="0"/>
                <w:i w:val="0"/>
                <w:sz w:val="24"/>
                <w:szCs w:val="24"/>
                <w:lang w:val="uk-UA"/>
              </w:rPr>
            </w:pPr>
            <w:r w:rsidRPr="00E166E1">
              <w:rPr>
                <w:rFonts w:ascii="Times New Roman" w:hAnsi="Times New Roman"/>
                <w:b w:val="0"/>
                <w:i w:val="0"/>
                <w:sz w:val="24"/>
                <w:szCs w:val="24"/>
                <w:lang w:val="uk-UA"/>
              </w:rPr>
              <w:t>Субвенція державному  бюджету на придбання самохідної електричної газонокосарки для метеорологічної станції Ромни Сумського обласного центру з гідрометеорології</w:t>
            </w:r>
          </w:p>
        </w:tc>
        <w:tc>
          <w:tcPr>
            <w:tcW w:w="1984" w:type="dxa"/>
            <w:tcBorders>
              <w:bottom w:val="single" w:sz="4" w:space="0" w:color="auto"/>
            </w:tcBorders>
          </w:tcPr>
          <w:p w:rsidR="00A93270" w:rsidRPr="00E166E1" w:rsidRDefault="00A93270" w:rsidP="00E74C12">
            <w:pPr>
              <w:spacing w:after="0" w:line="240" w:lineRule="auto"/>
              <w:jc w:val="center"/>
              <w:rPr>
                <w:rFonts w:ascii="Times New Roman" w:hAnsi="Times New Roman"/>
                <w:sz w:val="24"/>
                <w:szCs w:val="24"/>
                <w:lang w:val="uk-UA"/>
              </w:rPr>
            </w:pPr>
            <w:proofErr w:type="spellStart"/>
            <w:r w:rsidRPr="00E166E1">
              <w:rPr>
                <w:rFonts w:ascii="Times New Roman" w:hAnsi="Times New Roman"/>
                <w:sz w:val="24"/>
                <w:szCs w:val="24"/>
                <w:lang w:val="uk-UA"/>
              </w:rPr>
              <w:t>Фін.управління</w:t>
            </w:r>
            <w:proofErr w:type="spellEnd"/>
          </w:p>
        </w:tc>
        <w:tc>
          <w:tcPr>
            <w:tcW w:w="1278"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r w:rsidRPr="00E166E1">
              <w:rPr>
                <w:rFonts w:ascii="Times New Roman" w:hAnsi="Times New Roman"/>
                <w:sz w:val="24"/>
                <w:szCs w:val="24"/>
                <w:lang w:val="uk-UA"/>
              </w:rPr>
              <w:t>9,0</w:t>
            </w:r>
          </w:p>
        </w:tc>
        <w:tc>
          <w:tcPr>
            <w:tcW w:w="1418" w:type="dxa"/>
            <w:tcBorders>
              <w:bottom w:val="single" w:sz="4" w:space="0" w:color="auto"/>
            </w:tcBorders>
          </w:tcPr>
          <w:p w:rsidR="00A93270" w:rsidRPr="00E166E1" w:rsidRDefault="00A93270" w:rsidP="00E74C12">
            <w:pPr>
              <w:spacing w:after="0" w:line="240" w:lineRule="auto"/>
              <w:contextualSpacing/>
              <w:jc w:val="center"/>
              <w:rPr>
                <w:rFonts w:ascii="Times New Roman" w:hAnsi="Times New Roman"/>
                <w:sz w:val="24"/>
                <w:szCs w:val="24"/>
                <w:lang w:val="uk-UA"/>
              </w:rPr>
            </w:pPr>
          </w:p>
        </w:tc>
      </w:tr>
      <w:tr w:rsidR="00A93270" w:rsidRPr="002241BD" w:rsidTr="00E74C12">
        <w:tc>
          <w:tcPr>
            <w:tcW w:w="566" w:type="dxa"/>
            <w:tcBorders>
              <w:bottom w:val="single" w:sz="4" w:space="0" w:color="auto"/>
            </w:tcBorders>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14</w:t>
            </w:r>
          </w:p>
        </w:tc>
        <w:tc>
          <w:tcPr>
            <w:tcW w:w="9638" w:type="dxa"/>
            <w:tcBorders>
              <w:bottom w:val="single" w:sz="4" w:space="0" w:color="auto"/>
            </w:tcBorders>
          </w:tcPr>
          <w:p w:rsidR="00A93270" w:rsidRPr="002241BD" w:rsidRDefault="00A93270" w:rsidP="00E74C12">
            <w:pPr>
              <w:pStyle w:val="2"/>
              <w:spacing w:before="0" w:after="0" w:line="240" w:lineRule="auto"/>
              <w:rPr>
                <w:rFonts w:ascii="Times New Roman" w:hAnsi="Times New Roman"/>
                <w:b w:val="0"/>
                <w:i w:val="0"/>
                <w:sz w:val="24"/>
                <w:szCs w:val="24"/>
                <w:lang w:val="uk-UA"/>
              </w:rPr>
            </w:pPr>
            <w:r w:rsidRPr="002241BD">
              <w:rPr>
                <w:rFonts w:ascii="Times New Roman" w:hAnsi="Times New Roman"/>
                <w:b w:val="0"/>
                <w:i w:val="0"/>
                <w:sz w:val="24"/>
                <w:szCs w:val="24"/>
                <w:lang w:val="uk-UA"/>
              </w:rPr>
              <w:t>Придбання декоративного посадкового матеріалу</w:t>
            </w:r>
          </w:p>
        </w:tc>
        <w:tc>
          <w:tcPr>
            <w:tcW w:w="1984" w:type="dxa"/>
            <w:tcBorders>
              <w:bottom w:val="single" w:sz="4" w:space="0" w:color="auto"/>
            </w:tcBorders>
          </w:tcPr>
          <w:p w:rsidR="00A93270" w:rsidRPr="002241BD" w:rsidRDefault="00A93270" w:rsidP="00E74C12">
            <w:pPr>
              <w:spacing w:after="0" w:line="240" w:lineRule="auto"/>
              <w:jc w:val="center"/>
              <w:rPr>
                <w:rFonts w:ascii="Times New Roman" w:hAnsi="Times New Roman"/>
                <w:sz w:val="24"/>
                <w:szCs w:val="24"/>
                <w:lang w:val="uk-UA"/>
              </w:rPr>
            </w:pPr>
            <w:r w:rsidRPr="002241BD">
              <w:rPr>
                <w:rFonts w:ascii="Times New Roman" w:hAnsi="Times New Roman"/>
                <w:sz w:val="24"/>
                <w:szCs w:val="24"/>
                <w:lang w:val="uk-UA"/>
              </w:rPr>
              <w:t>УЖКГ</w:t>
            </w:r>
          </w:p>
        </w:tc>
        <w:tc>
          <w:tcPr>
            <w:tcW w:w="1278" w:type="dxa"/>
            <w:tcBorders>
              <w:bottom w:val="single" w:sz="4" w:space="0" w:color="auto"/>
            </w:tcBorders>
          </w:tcPr>
          <w:p w:rsidR="00A93270" w:rsidRPr="002241BD" w:rsidRDefault="00A93270" w:rsidP="00E74C12">
            <w:pPr>
              <w:spacing w:after="0" w:line="240" w:lineRule="auto"/>
              <w:contextualSpacing/>
              <w:jc w:val="center"/>
              <w:rPr>
                <w:rFonts w:ascii="Times New Roman" w:hAnsi="Times New Roman"/>
                <w:sz w:val="24"/>
                <w:szCs w:val="24"/>
                <w:lang w:val="uk-UA"/>
              </w:rPr>
            </w:pPr>
            <w:r w:rsidRPr="002241BD">
              <w:rPr>
                <w:rFonts w:ascii="Times New Roman" w:hAnsi="Times New Roman"/>
                <w:sz w:val="24"/>
                <w:szCs w:val="24"/>
                <w:lang w:val="uk-UA"/>
              </w:rPr>
              <w:t>68,1</w:t>
            </w:r>
          </w:p>
        </w:tc>
        <w:tc>
          <w:tcPr>
            <w:tcW w:w="1418" w:type="dxa"/>
            <w:tcBorders>
              <w:bottom w:val="single" w:sz="4" w:space="0" w:color="auto"/>
            </w:tcBorders>
          </w:tcPr>
          <w:p w:rsidR="00A93270" w:rsidRPr="002241BD"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6" w:type="dxa"/>
            <w:tcBorders>
              <w:bottom w:val="single" w:sz="4" w:space="0" w:color="auto"/>
            </w:tcBorders>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15</w:t>
            </w:r>
          </w:p>
        </w:tc>
        <w:tc>
          <w:tcPr>
            <w:tcW w:w="9638" w:type="dxa"/>
            <w:tcBorders>
              <w:bottom w:val="single" w:sz="4" w:space="0" w:color="auto"/>
            </w:tcBorders>
          </w:tcPr>
          <w:p w:rsidR="00A93270" w:rsidRPr="00F37A75"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Придбання інсталяції на тему «Закохане серце» за громадською ініціативою</w:t>
            </w:r>
          </w:p>
        </w:tc>
        <w:tc>
          <w:tcPr>
            <w:tcW w:w="1984" w:type="dxa"/>
            <w:tcBorders>
              <w:bottom w:val="single" w:sz="4" w:space="0" w:color="auto"/>
            </w:tcBorders>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УЖКГ</w:t>
            </w:r>
          </w:p>
        </w:tc>
        <w:tc>
          <w:tcPr>
            <w:tcW w:w="1278" w:type="dxa"/>
            <w:tcBorders>
              <w:bottom w:val="single" w:sz="4" w:space="0" w:color="auto"/>
            </w:tcBorders>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0,0</w:t>
            </w:r>
          </w:p>
        </w:tc>
        <w:tc>
          <w:tcPr>
            <w:tcW w:w="1418" w:type="dxa"/>
            <w:tcBorders>
              <w:bottom w:val="single" w:sz="4" w:space="0" w:color="auto"/>
            </w:tcBorders>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6" w:type="dxa"/>
            <w:tcBorders>
              <w:bottom w:val="single" w:sz="4" w:space="0" w:color="auto"/>
            </w:tcBorders>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16</w:t>
            </w:r>
          </w:p>
        </w:tc>
        <w:tc>
          <w:tcPr>
            <w:tcW w:w="9638" w:type="dxa"/>
            <w:tcBorders>
              <w:bottom w:val="single" w:sz="4" w:space="0" w:color="auto"/>
            </w:tcBorders>
          </w:tcPr>
          <w:p w:rsidR="00A93270" w:rsidRPr="00F37A75"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Будівництво каналізаційної мережі центральної частини м. Ромни (вул. Соборна)</w:t>
            </w:r>
          </w:p>
        </w:tc>
        <w:tc>
          <w:tcPr>
            <w:tcW w:w="1984" w:type="dxa"/>
            <w:tcBorders>
              <w:bottom w:val="single" w:sz="4" w:space="0" w:color="auto"/>
            </w:tcBorders>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УЖКГ</w:t>
            </w:r>
          </w:p>
        </w:tc>
        <w:tc>
          <w:tcPr>
            <w:tcW w:w="1278" w:type="dxa"/>
            <w:tcBorders>
              <w:bottom w:val="single" w:sz="4" w:space="0" w:color="auto"/>
            </w:tcBorders>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40,0</w:t>
            </w:r>
          </w:p>
        </w:tc>
        <w:tc>
          <w:tcPr>
            <w:tcW w:w="1418" w:type="dxa"/>
            <w:tcBorders>
              <w:bottom w:val="single" w:sz="4" w:space="0" w:color="auto"/>
            </w:tcBorders>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6" w:type="dxa"/>
            <w:tcBorders>
              <w:bottom w:val="single" w:sz="4" w:space="0" w:color="auto"/>
            </w:tcBorders>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17</w:t>
            </w:r>
          </w:p>
        </w:tc>
        <w:tc>
          <w:tcPr>
            <w:tcW w:w="9638" w:type="dxa"/>
            <w:tcBorders>
              <w:bottom w:val="single" w:sz="4" w:space="0" w:color="auto"/>
            </w:tcBorders>
          </w:tcPr>
          <w:p w:rsidR="00A93270" w:rsidRPr="00F37A75"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Капітальний ремонт дворової каналізаційної мережі за адресою м. Ромни, вул. Соборна, 8 (</w:t>
            </w:r>
            <w:proofErr w:type="spellStart"/>
            <w:r w:rsidRPr="00F37A75">
              <w:rPr>
                <w:rFonts w:ascii="Times New Roman" w:hAnsi="Times New Roman"/>
                <w:b w:val="0"/>
                <w:i w:val="0"/>
                <w:sz w:val="24"/>
                <w:szCs w:val="24"/>
                <w:lang w:val="uk-UA"/>
              </w:rPr>
              <w:t>співфінансування</w:t>
            </w:r>
            <w:proofErr w:type="spellEnd"/>
            <w:r w:rsidRPr="00F37A75">
              <w:rPr>
                <w:rFonts w:ascii="Times New Roman" w:hAnsi="Times New Roman"/>
                <w:b w:val="0"/>
                <w:i w:val="0"/>
                <w:sz w:val="24"/>
                <w:szCs w:val="24"/>
                <w:lang w:val="uk-UA"/>
              </w:rPr>
              <w:t>)</w:t>
            </w:r>
          </w:p>
        </w:tc>
        <w:tc>
          <w:tcPr>
            <w:tcW w:w="1984" w:type="dxa"/>
            <w:tcBorders>
              <w:bottom w:val="single" w:sz="4" w:space="0" w:color="auto"/>
            </w:tcBorders>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УЖКГ</w:t>
            </w:r>
          </w:p>
        </w:tc>
        <w:tc>
          <w:tcPr>
            <w:tcW w:w="1278" w:type="dxa"/>
            <w:tcBorders>
              <w:bottom w:val="single" w:sz="4" w:space="0" w:color="auto"/>
            </w:tcBorders>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20,0</w:t>
            </w:r>
          </w:p>
        </w:tc>
        <w:tc>
          <w:tcPr>
            <w:tcW w:w="1418" w:type="dxa"/>
            <w:tcBorders>
              <w:bottom w:val="single" w:sz="4" w:space="0" w:color="auto"/>
            </w:tcBorders>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6" w:type="dxa"/>
            <w:tcBorders>
              <w:bottom w:val="single" w:sz="4" w:space="0" w:color="auto"/>
            </w:tcBorders>
          </w:tcPr>
          <w:p w:rsidR="00A93270" w:rsidRPr="00F37A75"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p>
        </w:tc>
        <w:tc>
          <w:tcPr>
            <w:tcW w:w="9638" w:type="dxa"/>
            <w:tcBorders>
              <w:bottom w:val="single" w:sz="4" w:space="0" w:color="auto"/>
            </w:tcBorders>
          </w:tcPr>
          <w:p w:rsidR="00A93270" w:rsidRPr="001F3A59"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Придбання електродвигуна 55 кВт тип 4АМ225 М2</w:t>
            </w:r>
          </w:p>
        </w:tc>
        <w:tc>
          <w:tcPr>
            <w:tcW w:w="1984" w:type="dxa"/>
            <w:tcBorders>
              <w:bottom w:val="single" w:sz="4" w:space="0" w:color="auto"/>
            </w:tcBorders>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УЖКГ</w:t>
            </w:r>
          </w:p>
        </w:tc>
        <w:tc>
          <w:tcPr>
            <w:tcW w:w="1278" w:type="dxa"/>
            <w:tcBorders>
              <w:bottom w:val="single" w:sz="4" w:space="0" w:color="auto"/>
            </w:tcBorders>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31,9</w:t>
            </w:r>
          </w:p>
        </w:tc>
        <w:tc>
          <w:tcPr>
            <w:tcW w:w="1418" w:type="dxa"/>
            <w:tcBorders>
              <w:bottom w:val="single" w:sz="4" w:space="0" w:color="auto"/>
            </w:tcBorders>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F1FC3" w:rsidTr="00E74C12">
        <w:tc>
          <w:tcPr>
            <w:tcW w:w="566"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19</w:t>
            </w:r>
          </w:p>
        </w:tc>
        <w:tc>
          <w:tcPr>
            <w:tcW w:w="9638" w:type="dxa"/>
            <w:tcBorders>
              <w:bottom w:val="single" w:sz="4" w:space="0" w:color="auto"/>
            </w:tcBorders>
          </w:tcPr>
          <w:p w:rsidR="00A93270" w:rsidRPr="00FF1FC3" w:rsidRDefault="00A93270" w:rsidP="00E74C12">
            <w:pPr>
              <w:pStyle w:val="2"/>
              <w:spacing w:before="0" w:after="0" w:line="240" w:lineRule="auto"/>
              <w:rPr>
                <w:rFonts w:ascii="Times New Roman" w:hAnsi="Times New Roman"/>
                <w:b w:val="0"/>
                <w:i w:val="0"/>
                <w:sz w:val="24"/>
                <w:szCs w:val="24"/>
                <w:lang w:val="uk-UA"/>
              </w:rPr>
            </w:pPr>
            <w:r w:rsidRPr="00FF1FC3">
              <w:rPr>
                <w:rFonts w:ascii="Times New Roman" w:hAnsi="Times New Roman"/>
                <w:b w:val="0"/>
                <w:i w:val="0"/>
                <w:sz w:val="24"/>
                <w:szCs w:val="24"/>
                <w:lang w:val="uk-UA"/>
              </w:rPr>
              <w:t>Реконструкція самопливного каналізаційного колектору по вул. Горького до КНС-1 з ПК2+45 до ПК4+95 в м. Ромни Сумської області</w:t>
            </w:r>
          </w:p>
        </w:tc>
        <w:tc>
          <w:tcPr>
            <w:tcW w:w="1984" w:type="dxa"/>
            <w:tcBorders>
              <w:bottom w:val="single" w:sz="4" w:space="0" w:color="auto"/>
            </w:tcBorders>
          </w:tcPr>
          <w:p w:rsidR="00A93270" w:rsidRPr="00FF1FC3" w:rsidRDefault="00A93270" w:rsidP="00E74C12">
            <w:pPr>
              <w:jc w:val="center"/>
            </w:pPr>
            <w:r w:rsidRPr="00FF1FC3">
              <w:rPr>
                <w:rFonts w:ascii="Times New Roman" w:hAnsi="Times New Roman"/>
                <w:sz w:val="24"/>
                <w:szCs w:val="24"/>
                <w:lang w:val="uk-UA"/>
              </w:rPr>
              <w:t>УЖКГ</w:t>
            </w:r>
          </w:p>
        </w:tc>
        <w:tc>
          <w:tcPr>
            <w:tcW w:w="1278"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r w:rsidRPr="00FF1FC3">
              <w:rPr>
                <w:rFonts w:ascii="Times New Roman" w:hAnsi="Times New Roman"/>
                <w:sz w:val="24"/>
                <w:szCs w:val="24"/>
                <w:lang w:val="uk-UA"/>
              </w:rPr>
              <w:t>70,0</w:t>
            </w:r>
          </w:p>
        </w:tc>
        <w:tc>
          <w:tcPr>
            <w:tcW w:w="1418"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p>
        </w:tc>
      </w:tr>
      <w:tr w:rsidR="00A93270" w:rsidRPr="00FF1FC3" w:rsidTr="00E74C12">
        <w:tc>
          <w:tcPr>
            <w:tcW w:w="566"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20</w:t>
            </w:r>
          </w:p>
        </w:tc>
        <w:tc>
          <w:tcPr>
            <w:tcW w:w="9638" w:type="dxa"/>
            <w:tcBorders>
              <w:bottom w:val="single" w:sz="4" w:space="0" w:color="auto"/>
            </w:tcBorders>
          </w:tcPr>
          <w:p w:rsidR="00A93270" w:rsidRPr="00FF1FC3" w:rsidRDefault="00A93270" w:rsidP="00E74C12">
            <w:pPr>
              <w:pStyle w:val="2"/>
              <w:spacing w:before="0" w:after="0" w:line="240" w:lineRule="auto"/>
              <w:rPr>
                <w:rFonts w:ascii="Times New Roman" w:hAnsi="Times New Roman"/>
                <w:b w:val="0"/>
                <w:i w:val="0"/>
                <w:sz w:val="24"/>
                <w:szCs w:val="24"/>
                <w:lang w:val="uk-UA"/>
              </w:rPr>
            </w:pPr>
            <w:r w:rsidRPr="00FF1FC3">
              <w:rPr>
                <w:rFonts w:ascii="Times New Roman" w:hAnsi="Times New Roman"/>
                <w:b w:val="0"/>
                <w:i w:val="0"/>
                <w:sz w:val="24"/>
                <w:szCs w:val="24"/>
                <w:lang w:val="uk-UA"/>
              </w:rPr>
              <w:t xml:space="preserve">Реконструкція очисних споруд по вул. </w:t>
            </w:r>
            <w:proofErr w:type="spellStart"/>
            <w:r w:rsidRPr="00FF1FC3">
              <w:rPr>
                <w:rFonts w:ascii="Times New Roman" w:hAnsi="Times New Roman"/>
                <w:b w:val="0"/>
                <w:i w:val="0"/>
                <w:sz w:val="24"/>
                <w:szCs w:val="24"/>
                <w:lang w:val="uk-UA"/>
              </w:rPr>
              <w:t>Дудіна</w:t>
            </w:r>
            <w:proofErr w:type="spellEnd"/>
            <w:r w:rsidRPr="00FF1FC3">
              <w:rPr>
                <w:rFonts w:ascii="Times New Roman" w:hAnsi="Times New Roman"/>
                <w:b w:val="0"/>
                <w:i w:val="0"/>
                <w:sz w:val="24"/>
                <w:szCs w:val="24"/>
                <w:lang w:val="uk-UA"/>
              </w:rPr>
              <w:t>, 83-А в м. Ромни, Сумської області</w:t>
            </w:r>
          </w:p>
        </w:tc>
        <w:tc>
          <w:tcPr>
            <w:tcW w:w="1984" w:type="dxa"/>
            <w:tcBorders>
              <w:bottom w:val="single" w:sz="4" w:space="0" w:color="auto"/>
            </w:tcBorders>
          </w:tcPr>
          <w:p w:rsidR="00A93270" w:rsidRPr="00FF1FC3" w:rsidRDefault="00A93270" w:rsidP="00E74C12">
            <w:pPr>
              <w:jc w:val="center"/>
            </w:pPr>
            <w:r w:rsidRPr="00FF1FC3">
              <w:rPr>
                <w:rFonts w:ascii="Times New Roman" w:hAnsi="Times New Roman"/>
                <w:sz w:val="24"/>
                <w:szCs w:val="24"/>
                <w:lang w:val="uk-UA"/>
              </w:rPr>
              <w:t>УЖКГ</w:t>
            </w:r>
          </w:p>
        </w:tc>
        <w:tc>
          <w:tcPr>
            <w:tcW w:w="1278"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r w:rsidRPr="00FF1FC3">
              <w:rPr>
                <w:rFonts w:ascii="Times New Roman" w:hAnsi="Times New Roman"/>
                <w:sz w:val="24"/>
                <w:szCs w:val="24"/>
                <w:lang w:val="uk-UA"/>
              </w:rPr>
              <w:t>30,0</w:t>
            </w:r>
          </w:p>
        </w:tc>
        <w:tc>
          <w:tcPr>
            <w:tcW w:w="1418"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p>
        </w:tc>
      </w:tr>
      <w:tr w:rsidR="00A93270" w:rsidRPr="00FF1FC3" w:rsidTr="00E74C12">
        <w:tc>
          <w:tcPr>
            <w:tcW w:w="566" w:type="dxa"/>
            <w:tcBorders>
              <w:bottom w:val="single" w:sz="4" w:space="0" w:color="auto"/>
            </w:tcBorders>
          </w:tcPr>
          <w:p w:rsidR="00A93270" w:rsidRPr="00FF1FC3" w:rsidRDefault="00A93270" w:rsidP="00E74C12">
            <w:pPr>
              <w:spacing w:after="0" w:line="240" w:lineRule="auto"/>
              <w:jc w:val="center"/>
              <w:rPr>
                <w:rFonts w:ascii="Times New Roman" w:hAnsi="Times New Roman"/>
                <w:sz w:val="24"/>
                <w:szCs w:val="24"/>
                <w:lang w:val="uk-UA"/>
              </w:rPr>
            </w:pPr>
            <w:r w:rsidRPr="00FF1FC3">
              <w:rPr>
                <w:rFonts w:ascii="Times New Roman" w:hAnsi="Times New Roman"/>
                <w:sz w:val="24"/>
                <w:szCs w:val="24"/>
                <w:lang w:val="uk-UA"/>
              </w:rPr>
              <w:t>21</w:t>
            </w:r>
          </w:p>
        </w:tc>
        <w:tc>
          <w:tcPr>
            <w:tcW w:w="9638" w:type="dxa"/>
            <w:tcBorders>
              <w:bottom w:val="single" w:sz="4" w:space="0" w:color="auto"/>
            </w:tcBorders>
          </w:tcPr>
          <w:p w:rsidR="00A93270" w:rsidRPr="00FF1FC3" w:rsidRDefault="00A93270" w:rsidP="00E74C12">
            <w:pPr>
              <w:pStyle w:val="2"/>
              <w:spacing w:before="0" w:after="0" w:line="240" w:lineRule="auto"/>
              <w:rPr>
                <w:rFonts w:ascii="Times New Roman" w:hAnsi="Times New Roman"/>
                <w:b w:val="0"/>
                <w:i w:val="0"/>
                <w:sz w:val="24"/>
                <w:szCs w:val="24"/>
                <w:lang w:val="uk-UA"/>
              </w:rPr>
            </w:pPr>
            <w:r w:rsidRPr="00FF1FC3">
              <w:rPr>
                <w:rFonts w:ascii="Times New Roman" w:hAnsi="Times New Roman"/>
                <w:b w:val="0"/>
                <w:i w:val="0"/>
                <w:sz w:val="24"/>
                <w:szCs w:val="24"/>
                <w:lang w:val="uk-UA"/>
              </w:rPr>
              <w:t>Придбання та встановлення інсталяції «Я люблю Ромни»  (кошти депутатів обласної ради)</w:t>
            </w:r>
          </w:p>
        </w:tc>
        <w:tc>
          <w:tcPr>
            <w:tcW w:w="1984" w:type="dxa"/>
            <w:tcBorders>
              <w:bottom w:val="single" w:sz="4" w:space="0" w:color="auto"/>
            </w:tcBorders>
          </w:tcPr>
          <w:p w:rsidR="00A93270" w:rsidRPr="00FF1FC3" w:rsidRDefault="00A93270" w:rsidP="00E74C12">
            <w:pPr>
              <w:jc w:val="center"/>
              <w:rPr>
                <w:rFonts w:ascii="Times New Roman" w:hAnsi="Times New Roman"/>
                <w:sz w:val="24"/>
                <w:szCs w:val="24"/>
                <w:lang w:val="uk-UA"/>
              </w:rPr>
            </w:pPr>
            <w:r w:rsidRPr="00FF1FC3">
              <w:rPr>
                <w:rFonts w:ascii="Times New Roman" w:hAnsi="Times New Roman"/>
                <w:sz w:val="24"/>
                <w:szCs w:val="24"/>
                <w:lang w:val="uk-UA"/>
              </w:rPr>
              <w:t>УЖКГ</w:t>
            </w:r>
          </w:p>
        </w:tc>
        <w:tc>
          <w:tcPr>
            <w:tcW w:w="1278"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r w:rsidRPr="00FF1FC3">
              <w:rPr>
                <w:rFonts w:ascii="Times New Roman" w:hAnsi="Times New Roman"/>
                <w:sz w:val="24"/>
                <w:szCs w:val="24"/>
                <w:lang w:val="uk-UA"/>
              </w:rPr>
              <w:t>20,0</w:t>
            </w:r>
          </w:p>
        </w:tc>
        <w:tc>
          <w:tcPr>
            <w:tcW w:w="1418" w:type="dxa"/>
            <w:tcBorders>
              <w:bottom w:val="single" w:sz="4" w:space="0" w:color="auto"/>
            </w:tcBorders>
          </w:tcPr>
          <w:p w:rsidR="00A93270" w:rsidRPr="00FF1FC3" w:rsidRDefault="00A93270" w:rsidP="00E74C12">
            <w:pPr>
              <w:spacing w:after="0" w:line="240" w:lineRule="auto"/>
              <w:contextualSpacing/>
              <w:jc w:val="center"/>
              <w:rPr>
                <w:rFonts w:ascii="Times New Roman" w:hAnsi="Times New Roman"/>
                <w:sz w:val="24"/>
                <w:szCs w:val="24"/>
                <w:lang w:val="uk-UA"/>
              </w:rPr>
            </w:pPr>
          </w:p>
        </w:tc>
      </w:tr>
      <w:tr w:rsidR="00A93270" w:rsidRPr="0062262C" w:rsidTr="00E74C12">
        <w:tc>
          <w:tcPr>
            <w:tcW w:w="12188" w:type="dxa"/>
            <w:gridSpan w:val="3"/>
          </w:tcPr>
          <w:p w:rsidR="00A93270" w:rsidRPr="0062262C" w:rsidRDefault="00A93270" w:rsidP="00E74C12">
            <w:pPr>
              <w:spacing w:after="0" w:line="240" w:lineRule="auto"/>
              <w:contextualSpacing/>
              <w:jc w:val="right"/>
              <w:rPr>
                <w:rFonts w:ascii="Times New Roman" w:hAnsi="Times New Roman"/>
                <w:b/>
                <w:sz w:val="24"/>
                <w:szCs w:val="24"/>
                <w:lang w:val="uk-UA"/>
              </w:rPr>
            </w:pPr>
            <w:r w:rsidRPr="0062262C">
              <w:rPr>
                <w:rFonts w:ascii="Times New Roman" w:hAnsi="Times New Roman"/>
                <w:b/>
                <w:sz w:val="24"/>
                <w:szCs w:val="24"/>
                <w:lang w:val="uk-UA"/>
              </w:rPr>
              <w:t xml:space="preserve">Усього по ЖКГ </w:t>
            </w:r>
          </w:p>
        </w:tc>
        <w:tc>
          <w:tcPr>
            <w:tcW w:w="1278" w:type="dxa"/>
          </w:tcPr>
          <w:p w:rsidR="00A93270" w:rsidRPr="0054260D" w:rsidRDefault="00A93270" w:rsidP="00E74C1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2529,2</w:t>
            </w:r>
          </w:p>
        </w:tc>
        <w:tc>
          <w:tcPr>
            <w:tcW w:w="1418" w:type="dxa"/>
          </w:tcPr>
          <w:p w:rsidR="00A93270" w:rsidRPr="0062262C" w:rsidRDefault="00A93270" w:rsidP="00E74C12">
            <w:pPr>
              <w:spacing w:after="0" w:line="240" w:lineRule="auto"/>
              <w:contextualSpacing/>
              <w:jc w:val="center"/>
              <w:rPr>
                <w:rFonts w:ascii="Times New Roman" w:hAnsi="Times New Roman"/>
                <w:b/>
                <w:sz w:val="24"/>
                <w:szCs w:val="24"/>
                <w:lang w:val="uk-UA"/>
              </w:rPr>
            </w:pPr>
          </w:p>
        </w:tc>
      </w:tr>
      <w:tr w:rsidR="00A93270" w:rsidRPr="0062262C" w:rsidTr="00E74C12">
        <w:tc>
          <w:tcPr>
            <w:tcW w:w="10204" w:type="dxa"/>
            <w:gridSpan w:val="2"/>
          </w:tcPr>
          <w:p w:rsidR="00A93270" w:rsidRPr="0062262C" w:rsidRDefault="00A93270" w:rsidP="00E74C12">
            <w:pPr>
              <w:spacing w:after="0" w:line="240" w:lineRule="auto"/>
              <w:contextualSpacing/>
              <w:rPr>
                <w:rFonts w:ascii="Times New Roman" w:hAnsi="Times New Roman"/>
                <w:b/>
                <w:i/>
                <w:sz w:val="24"/>
                <w:szCs w:val="24"/>
                <w:lang w:val="uk-UA"/>
              </w:rPr>
            </w:pPr>
            <w:r w:rsidRPr="0062262C">
              <w:rPr>
                <w:rFonts w:ascii="Times New Roman" w:hAnsi="Times New Roman"/>
                <w:b/>
                <w:i/>
                <w:sz w:val="24"/>
                <w:szCs w:val="24"/>
                <w:lang w:val="uk-UA"/>
              </w:rPr>
              <w:t>Охорона здоров’я</w:t>
            </w:r>
          </w:p>
        </w:tc>
        <w:tc>
          <w:tcPr>
            <w:tcW w:w="1984"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c>
          <w:tcPr>
            <w:tcW w:w="1278"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c>
          <w:tcPr>
            <w:tcW w:w="1418"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r>
      <w:tr w:rsidR="00A93270" w:rsidRPr="00F37A75" w:rsidTr="00E74C12">
        <w:tc>
          <w:tcPr>
            <w:tcW w:w="566"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1.</w:t>
            </w:r>
          </w:p>
        </w:tc>
        <w:tc>
          <w:tcPr>
            <w:tcW w:w="9638" w:type="dxa"/>
          </w:tcPr>
          <w:p w:rsidR="00A93270" w:rsidRPr="00F37A75" w:rsidRDefault="00A93270" w:rsidP="00E74C12">
            <w:pPr>
              <w:spacing w:after="0" w:line="240" w:lineRule="auto"/>
              <w:rPr>
                <w:rFonts w:ascii="Times New Roman" w:hAnsi="Times New Roman"/>
                <w:sz w:val="24"/>
                <w:szCs w:val="24"/>
                <w:lang w:val="uk-UA"/>
              </w:rPr>
            </w:pPr>
            <w:r w:rsidRPr="00F37A75">
              <w:rPr>
                <w:rFonts w:ascii="Times New Roman" w:hAnsi="Times New Roman"/>
                <w:sz w:val="24"/>
                <w:szCs w:val="24"/>
                <w:lang w:val="uk-UA"/>
              </w:rPr>
              <w:t xml:space="preserve">Капітальний ремонт будівлі поліклініки Роменської ЦРЛ Сумська область, м. Ромни, </w:t>
            </w:r>
            <w:proofErr w:type="spellStart"/>
            <w:r w:rsidRPr="00F37A75">
              <w:rPr>
                <w:rFonts w:ascii="Times New Roman" w:hAnsi="Times New Roman"/>
                <w:sz w:val="24"/>
                <w:szCs w:val="24"/>
                <w:lang w:val="uk-UA"/>
              </w:rPr>
              <w:t>бул</w:t>
            </w:r>
            <w:proofErr w:type="spellEnd"/>
            <w:r w:rsidRPr="00F37A75">
              <w:rPr>
                <w:rFonts w:ascii="Times New Roman" w:hAnsi="Times New Roman"/>
                <w:sz w:val="24"/>
                <w:szCs w:val="24"/>
                <w:lang w:val="uk-UA"/>
              </w:rPr>
              <w:t>. Московський, 24  (</w:t>
            </w:r>
            <w:proofErr w:type="spellStart"/>
            <w:r w:rsidRPr="00F37A75">
              <w:rPr>
                <w:rFonts w:ascii="Times New Roman" w:hAnsi="Times New Roman"/>
                <w:sz w:val="24"/>
                <w:szCs w:val="24"/>
                <w:lang w:val="uk-UA"/>
              </w:rPr>
              <w:t>співфінансування</w:t>
            </w:r>
            <w:proofErr w:type="spellEnd"/>
            <w:r w:rsidRPr="00F37A75">
              <w:rPr>
                <w:rFonts w:ascii="Times New Roman" w:hAnsi="Times New Roman"/>
                <w:sz w:val="24"/>
                <w:szCs w:val="24"/>
                <w:lang w:val="uk-UA"/>
              </w:rPr>
              <w:t xml:space="preserve"> по ДФРР)</w:t>
            </w:r>
          </w:p>
        </w:tc>
        <w:tc>
          <w:tcPr>
            <w:tcW w:w="1984" w:type="dxa"/>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ЦРЛ</w:t>
            </w:r>
          </w:p>
        </w:tc>
        <w:tc>
          <w:tcPr>
            <w:tcW w:w="1278"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1713,3</w:t>
            </w:r>
          </w:p>
        </w:tc>
        <w:tc>
          <w:tcPr>
            <w:tcW w:w="1418"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62262C" w:rsidTr="00E74C12">
        <w:trPr>
          <w:trHeight w:val="298"/>
        </w:trPr>
        <w:tc>
          <w:tcPr>
            <w:tcW w:w="566" w:type="dxa"/>
          </w:tcPr>
          <w:p w:rsidR="00A93270" w:rsidRPr="0062262C" w:rsidRDefault="00A93270" w:rsidP="00E74C12">
            <w:pPr>
              <w:spacing w:after="0" w:line="240" w:lineRule="auto"/>
              <w:contextualSpacing/>
              <w:jc w:val="center"/>
              <w:rPr>
                <w:rFonts w:ascii="Times New Roman" w:hAnsi="Times New Roman"/>
                <w:sz w:val="24"/>
                <w:szCs w:val="24"/>
                <w:lang w:val="uk-UA"/>
              </w:rPr>
            </w:pPr>
            <w:r w:rsidRPr="0062262C">
              <w:rPr>
                <w:rFonts w:ascii="Times New Roman" w:hAnsi="Times New Roman"/>
                <w:sz w:val="24"/>
                <w:szCs w:val="24"/>
                <w:lang w:val="uk-UA"/>
              </w:rPr>
              <w:t>2.</w:t>
            </w:r>
          </w:p>
        </w:tc>
        <w:tc>
          <w:tcPr>
            <w:tcW w:w="9638" w:type="dxa"/>
          </w:tcPr>
          <w:p w:rsidR="00A93270" w:rsidRPr="0062262C" w:rsidRDefault="00A93270" w:rsidP="00E74C12">
            <w:pPr>
              <w:spacing w:after="0" w:line="240" w:lineRule="auto"/>
              <w:rPr>
                <w:rFonts w:ascii="Times New Roman" w:hAnsi="Times New Roman"/>
                <w:sz w:val="24"/>
                <w:szCs w:val="24"/>
                <w:lang w:val="uk-UA"/>
              </w:rPr>
            </w:pPr>
            <w:r w:rsidRPr="0062262C">
              <w:rPr>
                <w:rFonts w:ascii="Times New Roman" w:hAnsi="Times New Roman"/>
                <w:sz w:val="24"/>
                <w:szCs w:val="24"/>
                <w:lang w:val="uk-UA"/>
              </w:rPr>
              <w:t>Придбання кисневого обладнання для Роменської ЦРЛ</w:t>
            </w:r>
          </w:p>
        </w:tc>
        <w:tc>
          <w:tcPr>
            <w:tcW w:w="1984" w:type="dxa"/>
          </w:tcPr>
          <w:p w:rsidR="00A93270" w:rsidRPr="0062262C" w:rsidRDefault="00A93270" w:rsidP="00E74C12">
            <w:pPr>
              <w:spacing w:after="0" w:line="240" w:lineRule="auto"/>
              <w:jc w:val="center"/>
              <w:rPr>
                <w:rFonts w:ascii="Times New Roman" w:hAnsi="Times New Roman"/>
                <w:sz w:val="24"/>
                <w:szCs w:val="24"/>
                <w:lang w:val="uk-UA"/>
              </w:rPr>
            </w:pPr>
            <w:r w:rsidRPr="0062262C">
              <w:rPr>
                <w:rFonts w:ascii="Times New Roman" w:hAnsi="Times New Roman"/>
                <w:sz w:val="24"/>
                <w:szCs w:val="24"/>
                <w:lang w:val="uk-UA"/>
              </w:rPr>
              <w:t>ЦРЛ</w:t>
            </w:r>
          </w:p>
        </w:tc>
        <w:tc>
          <w:tcPr>
            <w:tcW w:w="1278" w:type="dxa"/>
          </w:tcPr>
          <w:p w:rsidR="00A93270" w:rsidRPr="0062262C" w:rsidRDefault="00A93270" w:rsidP="00E74C12">
            <w:pPr>
              <w:spacing w:after="0" w:line="240" w:lineRule="auto"/>
              <w:jc w:val="center"/>
              <w:rPr>
                <w:rFonts w:ascii="Times New Roman" w:hAnsi="Times New Roman"/>
                <w:sz w:val="24"/>
                <w:szCs w:val="24"/>
                <w:lang w:val="uk-UA"/>
              </w:rPr>
            </w:pPr>
            <w:r w:rsidRPr="0062262C">
              <w:rPr>
                <w:rFonts w:ascii="Times New Roman" w:hAnsi="Times New Roman"/>
                <w:sz w:val="24"/>
                <w:szCs w:val="24"/>
                <w:lang w:val="uk-UA"/>
              </w:rPr>
              <w:t>120,0</w:t>
            </w:r>
          </w:p>
        </w:tc>
        <w:tc>
          <w:tcPr>
            <w:tcW w:w="1418" w:type="dxa"/>
          </w:tcPr>
          <w:p w:rsidR="00A93270" w:rsidRPr="0062262C"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c>
          <w:tcPr>
            <w:tcW w:w="566"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3.</w:t>
            </w:r>
          </w:p>
        </w:tc>
        <w:tc>
          <w:tcPr>
            <w:tcW w:w="9638" w:type="dxa"/>
          </w:tcPr>
          <w:p w:rsidR="00A93270" w:rsidRPr="00DF02F7" w:rsidRDefault="00A93270" w:rsidP="00E74C12">
            <w:pPr>
              <w:spacing w:after="0" w:line="240" w:lineRule="auto"/>
              <w:rPr>
                <w:rFonts w:ascii="Times New Roman" w:hAnsi="Times New Roman"/>
                <w:sz w:val="24"/>
                <w:szCs w:val="24"/>
                <w:lang w:val="uk-UA"/>
              </w:rPr>
            </w:pPr>
            <w:r w:rsidRPr="00DF02F7">
              <w:rPr>
                <w:rFonts w:ascii="Times New Roman" w:hAnsi="Times New Roman"/>
                <w:sz w:val="24"/>
                <w:szCs w:val="24"/>
                <w:lang w:val="uk-UA"/>
              </w:rPr>
              <w:t>Придбання холодильників для пологового відділення Роменської центральної районної лікарні, бульвар Московський, 24, м. Ромни Сумської області</w:t>
            </w:r>
          </w:p>
        </w:tc>
        <w:tc>
          <w:tcPr>
            <w:tcW w:w="1984" w:type="dxa"/>
          </w:tcPr>
          <w:p w:rsidR="00A93270" w:rsidRPr="00DF02F7" w:rsidRDefault="00A93270" w:rsidP="00E74C12">
            <w:pPr>
              <w:spacing w:after="0" w:line="240" w:lineRule="auto"/>
              <w:jc w:val="center"/>
              <w:rPr>
                <w:rFonts w:ascii="Times New Roman" w:hAnsi="Times New Roman"/>
                <w:sz w:val="24"/>
                <w:szCs w:val="24"/>
                <w:lang w:val="uk-UA"/>
              </w:rPr>
            </w:pPr>
            <w:r w:rsidRPr="00DF02F7">
              <w:rPr>
                <w:rFonts w:ascii="Times New Roman" w:hAnsi="Times New Roman"/>
                <w:sz w:val="24"/>
                <w:szCs w:val="24"/>
                <w:lang w:val="uk-UA"/>
              </w:rPr>
              <w:t>ЦРЛ</w:t>
            </w:r>
          </w:p>
        </w:tc>
        <w:tc>
          <w:tcPr>
            <w:tcW w:w="1278" w:type="dxa"/>
          </w:tcPr>
          <w:p w:rsidR="00A93270" w:rsidRPr="00DF02F7" w:rsidRDefault="00A93270" w:rsidP="00E74C12">
            <w:pPr>
              <w:spacing w:after="0" w:line="240" w:lineRule="auto"/>
              <w:jc w:val="center"/>
              <w:rPr>
                <w:rFonts w:ascii="Times New Roman" w:hAnsi="Times New Roman"/>
                <w:sz w:val="24"/>
                <w:szCs w:val="24"/>
                <w:lang w:val="uk-UA"/>
              </w:rPr>
            </w:pPr>
            <w:r w:rsidRPr="00DF02F7">
              <w:rPr>
                <w:rFonts w:ascii="Times New Roman" w:hAnsi="Times New Roman"/>
                <w:sz w:val="24"/>
                <w:szCs w:val="24"/>
                <w:lang w:val="uk-UA"/>
              </w:rPr>
              <w:t>14,8</w:t>
            </w:r>
          </w:p>
        </w:tc>
        <w:tc>
          <w:tcPr>
            <w:tcW w:w="1418"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0A7E19" w:rsidTr="00E74C12">
        <w:tc>
          <w:tcPr>
            <w:tcW w:w="566" w:type="dxa"/>
          </w:tcPr>
          <w:p w:rsidR="00A93270" w:rsidRPr="000A7E19" w:rsidRDefault="00A93270" w:rsidP="00E74C12">
            <w:pPr>
              <w:spacing w:after="0" w:line="240" w:lineRule="auto"/>
              <w:contextualSpacing/>
              <w:jc w:val="center"/>
              <w:rPr>
                <w:rFonts w:ascii="Times New Roman" w:hAnsi="Times New Roman"/>
                <w:sz w:val="24"/>
                <w:szCs w:val="24"/>
                <w:lang w:val="uk-UA"/>
              </w:rPr>
            </w:pPr>
            <w:r w:rsidRPr="000A7E19">
              <w:rPr>
                <w:rFonts w:ascii="Times New Roman" w:hAnsi="Times New Roman"/>
                <w:sz w:val="24"/>
                <w:szCs w:val="24"/>
                <w:lang w:val="uk-UA"/>
              </w:rPr>
              <w:t>4.</w:t>
            </w:r>
          </w:p>
        </w:tc>
        <w:tc>
          <w:tcPr>
            <w:tcW w:w="9638" w:type="dxa"/>
          </w:tcPr>
          <w:p w:rsidR="00A93270" w:rsidRPr="000A7E19" w:rsidRDefault="00A93270" w:rsidP="00E74C12">
            <w:pPr>
              <w:spacing w:after="0" w:line="240" w:lineRule="auto"/>
              <w:rPr>
                <w:rFonts w:ascii="Times New Roman" w:hAnsi="Times New Roman"/>
                <w:sz w:val="24"/>
                <w:szCs w:val="24"/>
                <w:lang w:val="uk-UA"/>
              </w:rPr>
            </w:pPr>
            <w:r w:rsidRPr="000A7E19">
              <w:rPr>
                <w:rFonts w:ascii="Times New Roman" w:hAnsi="Times New Roman"/>
                <w:sz w:val="24"/>
                <w:szCs w:val="24"/>
                <w:lang w:val="uk-UA"/>
              </w:rPr>
              <w:t xml:space="preserve">Придбання лінійного прискорювача та реконструкцію променевого відділення № 2 з встановленням лінійного прискорювача для </w:t>
            </w:r>
            <w:proofErr w:type="spellStart"/>
            <w:r w:rsidRPr="000A7E19">
              <w:rPr>
                <w:rFonts w:ascii="Times New Roman" w:hAnsi="Times New Roman"/>
                <w:sz w:val="24"/>
                <w:szCs w:val="24"/>
                <w:lang w:val="uk-UA"/>
              </w:rPr>
              <w:t>ОКЗ</w:t>
            </w:r>
            <w:proofErr w:type="spellEnd"/>
            <w:r w:rsidRPr="000A7E19">
              <w:rPr>
                <w:rFonts w:ascii="Times New Roman" w:hAnsi="Times New Roman"/>
                <w:sz w:val="24"/>
                <w:szCs w:val="24"/>
                <w:lang w:val="uk-UA"/>
              </w:rPr>
              <w:t xml:space="preserve"> «Сумський обласний клінічний онкологічний диспансер» (інша субвенція обласному бюджету)</w:t>
            </w:r>
          </w:p>
        </w:tc>
        <w:tc>
          <w:tcPr>
            <w:tcW w:w="1984" w:type="dxa"/>
          </w:tcPr>
          <w:p w:rsidR="00A93270" w:rsidRPr="000A7E19" w:rsidRDefault="00A93270" w:rsidP="00E74C12">
            <w:pPr>
              <w:spacing w:after="0" w:line="240" w:lineRule="auto"/>
              <w:jc w:val="center"/>
              <w:rPr>
                <w:rFonts w:ascii="Times New Roman" w:hAnsi="Times New Roman"/>
                <w:sz w:val="24"/>
                <w:szCs w:val="24"/>
                <w:lang w:val="uk-UA"/>
              </w:rPr>
            </w:pPr>
            <w:r w:rsidRPr="000A7E19">
              <w:rPr>
                <w:rFonts w:ascii="Times New Roman" w:hAnsi="Times New Roman"/>
                <w:sz w:val="24"/>
                <w:szCs w:val="24"/>
                <w:lang w:val="uk-UA"/>
              </w:rPr>
              <w:t xml:space="preserve">Фінансове управління, </w:t>
            </w:r>
            <w:proofErr w:type="spellStart"/>
            <w:r w:rsidRPr="000A7E19">
              <w:rPr>
                <w:rFonts w:ascii="Times New Roman" w:hAnsi="Times New Roman"/>
                <w:sz w:val="24"/>
                <w:szCs w:val="24"/>
                <w:lang w:val="uk-UA"/>
              </w:rPr>
              <w:t>онкодиспансер</w:t>
            </w:r>
            <w:proofErr w:type="spellEnd"/>
          </w:p>
        </w:tc>
        <w:tc>
          <w:tcPr>
            <w:tcW w:w="1278" w:type="dxa"/>
          </w:tcPr>
          <w:p w:rsidR="00A93270" w:rsidRPr="000A7E19" w:rsidRDefault="00A93270" w:rsidP="00E74C12">
            <w:pPr>
              <w:spacing w:after="0" w:line="240" w:lineRule="auto"/>
              <w:jc w:val="center"/>
              <w:rPr>
                <w:rFonts w:ascii="Times New Roman" w:hAnsi="Times New Roman"/>
                <w:sz w:val="24"/>
                <w:szCs w:val="24"/>
                <w:lang w:val="uk-UA"/>
              </w:rPr>
            </w:pPr>
            <w:r w:rsidRPr="000A7E19">
              <w:rPr>
                <w:rFonts w:ascii="Times New Roman" w:hAnsi="Times New Roman"/>
                <w:sz w:val="24"/>
                <w:szCs w:val="24"/>
                <w:lang w:val="uk-UA"/>
              </w:rPr>
              <w:t>0,0</w:t>
            </w:r>
          </w:p>
        </w:tc>
        <w:tc>
          <w:tcPr>
            <w:tcW w:w="1418" w:type="dxa"/>
          </w:tcPr>
          <w:p w:rsidR="00A93270" w:rsidRPr="000A7E19" w:rsidRDefault="00A93270" w:rsidP="00E74C12">
            <w:pPr>
              <w:spacing w:after="0" w:line="240" w:lineRule="auto"/>
              <w:contextualSpacing/>
              <w:jc w:val="center"/>
              <w:rPr>
                <w:rFonts w:ascii="Times New Roman" w:hAnsi="Times New Roman"/>
                <w:sz w:val="24"/>
                <w:szCs w:val="24"/>
                <w:lang w:val="uk-UA"/>
              </w:rPr>
            </w:pPr>
          </w:p>
        </w:tc>
      </w:tr>
      <w:tr w:rsidR="00A93270" w:rsidRPr="000A7E19" w:rsidTr="00E74C12">
        <w:trPr>
          <w:trHeight w:val="832"/>
        </w:trPr>
        <w:tc>
          <w:tcPr>
            <w:tcW w:w="566" w:type="dxa"/>
          </w:tcPr>
          <w:p w:rsidR="00A93270" w:rsidRPr="000A7E19" w:rsidRDefault="00A93270" w:rsidP="00E74C12">
            <w:pPr>
              <w:spacing w:after="0" w:line="240" w:lineRule="auto"/>
              <w:contextualSpacing/>
              <w:jc w:val="center"/>
              <w:rPr>
                <w:rFonts w:ascii="Times New Roman" w:hAnsi="Times New Roman"/>
                <w:sz w:val="24"/>
                <w:szCs w:val="24"/>
                <w:lang w:val="uk-UA"/>
              </w:rPr>
            </w:pPr>
            <w:r w:rsidRPr="000A7E19">
              <w:rPr>
                <w:rFonts w:ascii="Times New Roman" w:hAnsi="Times New Roman"/>
                <w:sz w:val="24"/>
                <w:szCs w:val="24"/>
                <w:lang w:val="uk-UA"/>
              </w:rPr>
              <w:t>5.</w:t>
            </w:r>
          </w:p>
        </w:tc>
        <w:tc>
          <w:tcPr>
            <w:tcW w:w="9638" w:type="dxa"/>
          </w:tcPr>
          <w:p w:rsidR="00A93270" w:rsidRPr="000A7E19" w:rsidRDefault="00A93270" w:rsidP="00E74C12">
            <w:pPr>
              <w:spacing w:after="0" w:line="240" w:lineRule="auto"/>
              <w:rPr>
                <w:rFonts w:ascii="Times New Roman" w:hAnsi="Times New Roman"/>
                <w:sz w:val="24"/>
                <w:szCs w:val="24"/>
                <w:lang w:val="uk-UA"/>
              </w:rPr>
            </w:pPr>
            <w:r w:rsidRPr="000A7E19">
              <w:rPr>
                <w:rFonts w:ascii="Times New Roman" w:hAnsi="Times New Roman"/>
                <w:sz w:val="24"/>
                <w:szCs w:val="24"/>
                <w:lang w:val="uk-UA"/>
              </w:rPr>
              <w:t>Капітальний ремонт гамма-терапевтичних апаратів з повною заміною джерел іонізуючого випромінювання для Обласного комунального закладу «Сумський обласний клінічний онкологічний диспансер» (інша субвенція обласного бюджету)</w:t>
            </w:r>
          </w:p>
        </w:tc>
        <w:tc>
          <w:tcPr>
            <w:tcW w:w="1984" w:type="dxa"/>
          </w:tcPr>
          <w:p w:rsidR="00A93270" w:rsidRPr="000A7E19" w:rsidRDefault="00A93270" w:rsidP="00E74C12">
            <w:pPr>
              <w:spacing w:after="0" w:line="240" w:lineRule="auto"/>
              <w:jc w:val="center"/>
              <w:rPr>
                <w:rFonts w:ascii="Times New Roman" w:hAnsi="Times New Roman"/>
                <w:sz w:val="24"/>
                <w:szCs w:val="24"/>
                <w:lang w:val="uk-UA"/>
              </w:rPr>
            </w:pPr>
            <w:r w:rsidRPr="000A7E19">
              <w:rPr>
                <w:rFonts w:ascii="Times New Roman" w:hAnsi="Times New Roman"/>
                <w:sz w:val="24"/>
                <w:szCs w:val="24"/>
                <w:lang w:val="uk-UA"/>
              </w:rPr>
              <w:t xml:space="preserve">Фінансове управління, </w:t>
            </w:r>
            <w:proofErr w:type="spellStart"/>
            <w:r w:rsidRPr="000A7E19">
              <w:rPr>
                <w:rFonts w:ascii="Times New Roman" w:hAnsi="Times New Roman"/>
                <w:sz w:val="24"/>
                <w:szCs w:val="24"/>
                <w:lang w:val="uk-UA"/>
              </w:rPr>
              <w:t>онкодиспансер</w:t>
            </w:r>
            <w:proofErr w:type="spellEnd"/>
          </w:p>
        </w:tc>
        <w:tc>
          <w:tcPr>
            <w:tcW w:w="1278" w:type="dxa"/>
          </w:tcPr>
          <w:p w:rsidR="00A93270" w:rsidRPr="000A7E19" w:rsidRDefault="00A93270" w:rsidP="00E74C12">
            <w:pPr>
              <w:spacing w:after="0" w:line="240" w:lineRule="auto"/>
              <w:jc w:val="center"/>
              <w:rPr>
                <w:rFonts w:ascii="Times New Roman" w:hAnsi="Times New Roman"/>
                <w:sz w:val="24"/>
                <w:szCs w:val="24"/>
                <w:lang w:val="uk-UA"/>
              </w:rPr>
            </w:pPr>
            <w:r w:rsidRPr="000A7E19">
              <w:rPr>
                <w:rFonts w:ascii="Times New Roman" w:hAnsi="Times New Roman"/>
                <w:sz w:val="24"/>
                <w:szCs w:val="24"/>
                <w:lang w:val="uk-UA"/>
              </w:rPr>
              <w:t>664,6</w:t>
            </w:r>
          </w:p>
        </w:tc>
        <w:tc>
          <w:tcPr>
            <w:tcW w:w="1418" w:type="dxa"/>
          </w:tcPr>
          <w:p w:rsidR="00A93270" w:rsidRPr="000A7E19" w:rsidRDefault="00A93270" w:rsidP="00E74C12">
            <w:pPr>
              <w:spacing w:after="0" w:line="240" w:lineRule="auto"/>
              <w:contextualSpacing/>
              <w:jc w:val="center"/>
              <w:rPr>
                <w:rFonts w:ascii="Times New Roman" w:hAnsi="Times New Roman"/>
                <w:sz w:val="24"/>
                <w:szCs w:val="24"/>
                <w:lang w:val="uk-UA"/>
              </w:rPr>
            </w:pPr>
          </w:p>
        </w:tc>
      </w:tr>
    </w:tbl>
    <w:p w:rsidR="00A93270" w:rsidRDefault="00A93270" w:rsidP="00A93270">
      <w:pPr>
        <w:spacing w:after="0" w:line="240" w:lineRule="auto"/>
        <w:ind w:right="-79"/>
        <w:jc w:val="right"/>
        <w:rPr>
          <w:rFonts w:ascii="Times New Roman" w:hAnsi="Times New Roman"/>
          <w:b/>
          <w:sz w:val="24"/>
          <w:szCs w:val="24"/>
          <w:lang w:val="uk-UA"/>
        </w:rPr>
      </w:pPr>
    </w:p>
    <w:p w:rsidR="00A93270" w:rsidRDefault="00A93270" w:rsidP="00A93270">
      <w:pPr>
        <w:spacing w:after="0" w:line="240" w:lineRule="auto"/>
        <w:ind w:right="-79"/>
        <w:jc w:val="right"/>
        <w:rPr>
          <w:rFonts w:ascii="Times New Roman" w:hAnsi="Times New Roman"/>
          <w:b/>
          <w:sz w:val="24"/>
          <w:szCs w:val="24"/>
          <w:lang w:val="uk-UA"/>
        </w:rPr>
      </w:pPr>
    </w:p>
    <w:p w:rsidR="0096223B" w:rsidRDefault="0096223B" w:rsidP="00A93270">
      <w:pPr>
        <w:spacing w:after="0" w:line="240" w:lineRule="auto"/>
        <w:ind w:right="-79"/>
        <w:jc w:val="right"/>
        <w:rPr>
          <w:rFonts w:ascii="Times New Roman" w:hAnsi="Times New Roman"/>
          <w:b/>
          <w:sz w:val="24"/>
          <w:szCs w:val="24"/>
          <w:lang w:val="uk-UA"/>
        </w:rPr>
      </w:pPr>
    </w:p>
    <w:p w:rsidR="00A93270" w:rsidRPr="00B1441A" w:rsidRDefault="0096223B" w:rsidP="00A93270">
      <w:pPr>
        <w:spacing w:after="0" w:line="240" w:lineRule="auto"/>
        <w:ind w:right="-79"/>
        <w:jc w:val="right"/>
        <w:rPr>
          <w:rFonts w:ascii="Times New Roman" w:hAnsi="Times New Roman"/>
          <w:b/>
          <w:sz w:val="24"/>
          <w:szCs w:val="24"/>
          <w:lang w:val="uk-UA"/>
        </w:rPr>
      </w:pPr>
      <w:r>
        <w:rPr>
          <w:rFonts w:ascii="Times New Roman" w:hAnsi="Times New Roman"/>
          <w:b/>
          <w:sz w:val="24"/>
          <w:szCs w:val="24"/>
          <w:lang w:val="uk-UA"/>
        </w:rPr>
        <w:t xml:space="preserve">Продовження додатка </w:t>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629"/>
        <w:gridCol w:w="9"/>
        <w:gridCol w:w="1984"/>
        <w:gridCol w:w="1278"/>
        <w:gridCol w:w="1418"/>
      </w:tblGrid>
      <w:tr w:rsidR="00A93270" w:rsidRPr="00E4405A" w:rsidTr="00E74C12">
        <w:tc>
          <w:tcPr>
            <w:tcW w:w="566" w:type="dxa"/>
          </w:tcPr>
          <w:p w:rsidR="00A93270" w:rsidRPr="00E4405A"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1</w:t>
            </w:r>
          </w:p>
        </w:tc>
        <w:tc>
          <w:tcPr>
            <w:tcW w:w="9638" w:type="dxa"/>
            <w:gridSpan w:val="2"/>
          </w:tcPr>
          <w:p w:rsidR="00A93270" w:rsidRPr="00BF3CA4"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984" w:type="dxa"/>
          </w:tcPr>
          <w:p w:rsidR="00A93270" w:rsidRPr="00BF3CA4"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78" w:type="dxa"/>
          </w:tcPr>
          <w:p w:rsidR="00A93270" w:rsidRPr="00BF3CA4"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418" w:type="dxa"/>
          </w:tcPr>
          <w:p w:rsidR="00A93270" w:rsidRPr="00BF3CA4"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5</w:t>
            </w:r>
          </w:p>
        </w:tc>
      </w:tr>
      <w:tr w:rsidR="00A93270" w:rsidRPr="00E4405A" w:rsidTr="00E74C12">
        <w:tc>
          <w:tcPr>
            <w:tcW w:w="566" w:type="dxa"/>
          </w:tcPr>
          <w:p w:rsidR="00A93270" w:rsidRPr="00E4405A"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6.</w:t>
            </w:r>
          </w:p>
        </w:tc>
        <w:tc>
          <w:tcPr>
            <w:tcW w:w="9638" w:type="dxa"/>
            <w:gridSpan w:val="2"/>
          </w:tcPr>
          <w:p w:rsidR="00A93270" w:rsidRPr="00BF3CA4" w:rsidRDefault="00A93270" w:rsidP="00E74C12">
            <w:pPr>
              <w:spacing w:after="0" w:line="240" w:lineRule="auto"/>
              <w:rPr>
                <w:rFonts w:ascii="Times New Roman" w:hAnsi="Times New Roman"/>
                <w:sz w:val="24"/>
                <w:szCs w:val="24"/>
                <w:lang w:val="uk-UA"/>
              </w:rPr>
            </w:pPr>
            <w:r w:rsidRPr="00BF3CA4">
              <w:rPr>
                <w:rFonts w:ascii="Times New Roman" w:hAnsi="Times New Roman"/>
                <w:sz w:val="24"/>
                <w:szCs w:val="24"/>
                <w:lang w:val="uk-UA"/>
              </w:rPr>
              <w:t>Придбання принтерів лікарям первинної ланки</w:t>
            </w:r>
          </w:p>
        </w:tc>
        <w:tc>
          <w:tcPr>
            <w:tcW w:w="1984" w:type="dxa"/>
          </w:tcPr>
          <w:p w:rsidR="00A93270" w:rsidRPr="00BF3CA4" w:rsidRDefault="00A93270" w:rsidP="00E74C12">
            <w:pPr>
              <w:spacing w:after="0" w:line="240" w:lineRule="auto"/>
              <w:jc w:val="center"/>
              <w:rPr>
                <w:rFonts w:ascii="Times New Roman" w:hAnsi="Times New Roman"/>
                <w:sz w:val="24"/>
                <w:szCs w:val="24"/>
                <w:lang w:val="uk-UA"/>
              </w:rPr>
            </w:pPr>
            <w:r w:rsidRPr="00BF3CA4">
              <w:rPr>
                <w:rFonts w:ascii="Times New Roman" w:hAnsi="Times New Roman"/>
                <w:sz w:val="24"/>
                <w:szCs w:val="24"/>
                <w:lang w:val="uk-UA"/>
              </w:rPr>
              <w:t>ЦРЛ</w:t>
            </w:r>
          </w:p>
        </w:tc>
        <w:tc>
          <w:tcPr>
            <w:tcW w:w="1278" w:type="dxa"/>
          </w:tcPr>
          <w:p w:rsidR="00A93270" w:rsidRPr="00BF3CA4" w:rsidRDefault="00A93270" w:rsidP="00E74C12">
            <w:pPr>
              <w:spacing w:after="0" w:line="240" w:lineRule="auto"/>
              <w:jc w:val="center"/>
              <w:rPr>
                <w:rFonts w:ascii="Times New Roman" w:hAnsi="Times New Roman"/>
                <w:sz w:val="24"/>
                <w:szCs w:val="24"/>
                <w:lang w:val="uk-UA"/>
              </w:rPr>
            </w:pPr>
            <w:r w:rsidRPr="00BF3CA4">
              <w:rPr>
                <w:rFonts w:ascii="Times New Roman" w:hAnsi="Times New Roman"/>
                <w:sz w:val="24"/>
                <w:szCs w:val="24"/>
                <w:lang w:val="uk-UA"/>
              </w:rPr>
              <w:t>47,</w:t>
            </w:r>
            <w:r>
              <w:rPr>
                <w:rFonts w:ascii="Times New Roman" w:hAnsi="Times New Roman"/>
                <w:sz w:val="24"/>
                <w:szCs w:val="24"/>
                <w:lang w:val="uk-UA"/>
              </w:rPr>
              <w:t>9</w:t>
            </w:r>
          </w:p>
        </w:tc>
        <w:tc>
          <w:tcPr>
            <w:tcW w:w="1418" w:type="dxa"/>
          </w:tcPr>
          <w:p w:rsidR="00A93270" w:rsidRPr="00BF3CA4" w:rsidRDefault="00A93270" w:rsidP="00E74C12">
            <w:pPr>
              <w:spacing w:after="0" w:line="240" w:lineRule="auto"/>
              <w:contextualSpacing/>
              <w:jc w:val="center"/>
              <w:rPr>
                <w:rFonts w:ascii="Times New Roman" w:hAnsi="Times New Roman"/>
                <w:sz w:val="24"/>
                <w:szCs w:val="24"/>
                <w:lang w:val="uk-UA"/>
              </w:rPr>
            </w:pPr>
          </w:p>
        </w:tc>
      </w:tr>
      <w:tr w:rsidR="00A93270" w:rsidRPr="00CC24CF" w:rsidTr="00E74C12">
        <w:tc>
          <w:tcPr>
            <w:tcW w:w="566" w:type="dxa"/>
          </w:tcPr>
          <w:p w:rsidR="00A93270" w:rsidRPr="00CC24CF" w:rsidRDefault="00A93270" w:rsidP="00E74C12">
            <w:pPr>
              <w:spacing w:after="0" w:line="240" w:lineRule="auto"/>
              <w:contextualSpacing/>
              <w:jc w:val="center"/>
              <w:rPr>
                <w:rFonts w:ascii="Times New Roman" w:hAnsi="Times New Roman"/>
                <w:sz w:val="24"/>
                <w:szCs w:val="24"/>
                <w:lang w:val="uk-UA"/>
              </w:rPr>
            </w:pPr>
            <w:r w:rsidRPr="00CC24CF">
              <w:rPr>
                <w:rFonts w:ascii="Times New Roman" w:hAnsi="Times New Roman"/>
                <w:sz w:val="24"/>
                <w:szCs w:val="24"/>
                <w:lang w:val="uk-UA"/>
              </w:rPr>
              <w:t>7.</w:t>
            </w:r>
          </w:p>
        </w:tc>
        <w:tc>
          <w:tcPr>
            <w:tcW w:w="9638" w:type="dxa"/>
            <w:gridSpan w:val="2"/>
          </w:tcPr>
          <w:p w:rsidR="00A93270" w:rsidRDefault="00A93270" w:rsidP="00E74C12">
            <w:pPr>
              <w:spacing w:after="0" w:line="240" w:lineRule="auto"/>
              <w:rPr>
                <w:rFonts w:ascii="Times New Roman" w:hAnsi="Times New Roman"/>
                <w:sz w:val="24"/>
                <w:szCs w:val="24"/>
                <w:lang w:val="uk-UA"/>
              </w:rPr>
            </w:pPr>
            <w:r w:rsidRPr="00CC24CF">
              <w:rPr>
                <w:rFonts w:ascii="Times New Roman" w:hAnsi="Times New Roman"/>
                <w:sz w:val="24"/>
                <w:szCs w:val="24"/>
                <w:lang w:val="uk-UA"/>
              </w:rPr>
              <w:t>Придбання апаратів для анестезіологічного та терапевтичного відділень Роменської ЦРЛ (монітор пацієнта «</w:t>
            </w:r>
            <w:proofErr w:type="spellStart"/>
            <w:r w:rsidRPr="00CC24CF">
              <w:rPr>
                <w:rFonts w:ascii="Times New Roman" w:hAnsi="Times New Roman"/>
                <w:sz w:val="24"/>
                <w:szCs w:val="24"/>
                <w:lang w:val="uk-UA"/>
              </w:rPr>
              <w:t>Біомед</w:t>
            </w:r>
            <w:proofErr w:type="spellEnd"/>
            <w:r w:rsidRPr="00CC24CF">
              <w:rPr>
                <w:rFonts w:ascii="Times New Roman" w:hAnsi="Times New Roman"/>
                <w:sz w:val="24"/>
                <w:szCs w:val="24"/>
                <w:lang w:val="uk-UA"/>
              </w:rPr>
              <w:t xml:space="preserve"> ВМ-800Д» - 2 шт., </w:t>
            </w:r>
            <w:proofErr w:type="spellStart"/>
            <w:r w:rsidRPr="00CC24CF">
              <w:rPr>
                <w:rFonts w:ascii="Times New Roman" w:hAnsi="Times New Roman"/>
                <w:sz w:val="24"/>
                <w:szCs w:val="24"/>
                <w:lang w:val="uk-UA"/>
              </w:rPr>
              <w:t>пульсоксиметр</w:t>
            </w:r>
            <w:proofErr w:type="spellEnd"/>
            <w:r w:rsidRPr="00CC24CF">
              <w:rPr>
                <w:rFonts w:ascii="Times New Roman" w:hAnsi="Times New Roman"/>
                <w:sz w:val="24"/>
                <w:szCs w:val="24"/>
                <w:lang w:val="uk-UA"/>
              </w:rPr>
              <w:t xml:space="preserve"> </w:t>
            </w:r>
            <w:proofErr w:type="spellStart"/>
            <w:r w:rsidRPr="00CC24CF">
              <w:rPr>
                <w:rFonts w:ascii="Times New Roman" w:hAnsi="Times New Roman"/>
                <w:sz w:val="24"/>
                <w:szCs w:val="24"/>
                <w:lang w:val="uk-UA"/>
              </w:rPr>
              <w:t>МД</w:t>
            </w:r>
            <w:proofErr w:type="spellEnd"/>
            <w:r w:rsidRPr="00CC24CF">
              <w:rPr>
                <w:rFonts w:ascii="Times New Roman" w:hAnsi="Times New Roman"/>
                <w:sz w:val="24"/>
                <w:szCs w:val="24"/>
                <w:lang w:val="uk-UA"/>
              </w:rPr>
              <w:t>-300 К2 – 1 шт.)</w:t>
            </w:r>
          </w:p>
          <w:p w:rsidR="00A93270" w:rsidRPr="00CC24CF" w:rsidRDefault="00A93270" w:rsidP="00E74C12">
            <w:pPr>
              <w:spacing w:after="0" w:line="240" w:lineRule="auto"/>
              <w:rPr>
                <w:rFonts w:ascii="Times New Roman" w:hAnsi="Times New Roman"/>
                <w:sz w:val="24"/>
                <w:szCs w:val="24"/>
                <w:lang w:val="uk-UA"/>
              </w:rPr>
            </w:pPr>
          </w:p>
        </w:tc>
        <w:tc>
          <w:tcPr>
            <w:tcW w:w="1984" w:type="dxa"/>
          </w:tcPr>
          <w:p w:rsidR="00A93270" w:rsidRPr="00CC24CF" w:rsidRDefault="00A93270" w:rsidP="00E74C12">
            <w:pPr>
              <w:spacing w:after="0" w:line="240" w:lineRule="auto"/>
              <w:jc w:val="center"/>
              <w:rPr>
                <w:rFonts w:ascii="Times New Roman" w:hAnsi="Times New Roman"/>
                <w:sz w:val="24"/>
                <w:szCs w:val="24"/>
                <w:lang w:val="uk-UA"/>
              </w:rPr>
            </w:pPr>
            <w:r w:rsidRPr="00CC24CF">
              <w:rPr>
                <w:rFonts w:ascii="Times New Roman" w:hAnsi="Times New Roman"/>
                <w:sz w:val="24"/>
                <w:szCs w:val="24"/>
                <w:lang w:val="uk-UA"/>
              </w:rPr>
              <w:t>ЦРЛ</w:t>
            </w:r>
          </w:p>
        </w:tc>
        <w:tc>
          <w:tcPr>
            <w:tcW w:w="1278" w:type="dxa"/>
          </w:tcPr>
          <w:p w:rsidR="00A93270" w:rsidRPr="00CC24CF" w:rsidRDefault="00A93270" w:rsidP="00E74C12">
            <w:pPr>
              <w:spacing w:after="0" w:line="240" w:lineRule="auto"/>
              <w:jc w:val="center"/>
              <w:rPr>
                <w:rFonts w:ascii="Times New Roman" w:hAnsi="Times New Roman"/>
                <w:sz w:val="24"/>
                <w:szCs w:val="24"/>
                <w:lang w:val="uk-UA"/>
              </w:rPr>
            </w:pPr>
            <w:r w:rsidRPr="00CC24CF">
              <w:rPr>
                <w:rFonts w:ascii="Times New Roman" w:hAnsi="Times New Roman"/>
                <w:sz w:val="24"/>
                <w:szCs w:val="24"/>
                <w:lang w:val="uk-UA"/>
              </w:rPr>
              <w:t>170,0</w:t>
            </w:r>
          </w:p>
        </w:tc>
        <w:tc>
          <w:tcPr>
            <w:tcW w:w="1418" w:type="dxa"/>
          </w:tcPr>
          <w:p w:rsidR="00A93270" w:rsidRPr="00CC24CF" w:rsidRDefault="00A93270" w:rsidP="00E74C12">
            <w:pPr>
              <w:spacing w:after="0" w:line="240" w:lineRule="auto"/>
              <w:contextualSpacing/>
              <w:jc w:val="center"/>
              <w:rPr>
                <w:rFonts w:ascii="Times New Roman" w:hAnsi="Times New Roman"/>
                <w:sz w:val="24"/>
                <w:szCs w:val="24"/>
                <w:lang w:val="uk-UA"/>
              </w:rPr>
            </w:pPr>
          </w:p>
        </w:tc>
      </w:tr>
      <w:tr w:rsidR="00A93270" w:rsidRPr="0017463B" w:rsidTr="00E74C12">
        <w:tc>
          <w:tcPr>
            <w:tcW w:w="566" w:type="dxa"/>
          </w:tcPr>
          <w:p w:rsidR="00A93270" w:rsidRPr="0017463B"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8.</w:t>
            </w:r>
          </w:p>
        </w:tc>
        <w:tc>
          <w:tcPr>
            <w:tcW w:w="9638" w:type="dxa"/>
            <w:gridSpan w:val="2"/>
          </w:tcPr>
          <w:p w:rsidR="00A93270" w:rsidRPr="0017463B" w:rsidRDefault="00A93270" w:rsidP="00E74C12">
            <w:pPr>
              <w:spacing w:after="0" w:line="240" w:lineRule="auto"/>
              <w:rPr>
                <w:rFonts w:ascii="Times New Roman" w:hAnsi="Times New Roman"/>
                <w:sz w:val="24"/>
                <w:szCs w:val="24"/>
                <w:lang w:val="uk-UA"/>
              </w:rPr>
            </w:pPr>
            <w:r w:rsidRPr="0017463B">
              <w:rPr>
                <w:rFonts w:ascii="Times New Roman" w:hAnsi="Times New Roman"/>
                <w:sz w:val="24"/>
                <w:szCs w:val="24"/>
                <w:lang w:val="uk-UA"/>
              </w:rPr>
              <w:t>Придбання комп’ютерної техніки для Комунального некомерційного підприємства «Центр первинної медико-санітарної допомоги міста Ромни» РМР</w:t>
            </w:r>
          </w:p>
        </w:tc>
        <w:tc>
          <w:tcPr>
            <w:tcW w:w="1984" w:type="dxa"/>
          </w:tcPr>
          <w:p w:rsidR="00A93270" w:rsidRPr="0017463B" w:rsidRDefault="00A93270" w:rsidP="00E74C12">
            <w:pPr>
              <w:spacing w:after="0" w:line="240" w:lineRule="auto"/>
              <w:jc w:val="center"/>
              <w:rPr>
                <w:rFonts w:ascii="Times New Roman" w:hAnsi="Times New Roman"/>
                <w:sz w:val="24"/>
                <w:szCs w:val="24"/>
                <w:lang w:val="uk-UA"/>
              </w:rPr>
            </w:pPr>
            <w:r w:rsidRPr="0017463B">
              <w:rPr>
                <w:rFonts w:ascii="Times New Roman" w:hAnsi="Times New Roman"/>
                <w:sz w:val="24"/>
                <w:szCs w:val="24"/>
                <w:lang w:val="uk-UA"/>
              </w:rPr>
              <w:t>Виконком, ЦПМСД</w:t>
            </w:r>
          </w:p>
        </w:tc>
        <w:tc>
          <w:tcPr>
            <w:tcW w:w="1278" w:type="dxa"/>
          </w:tcPr>
          <w:p w:rsidR="00A93270" w:rsidRPr="0017463B" w:rsidRDefault="00A93270" w:rsidP="00E74C12">
            <w:pPr>
              <w:spacing w:after="0" w:line="240" w:lineRule="auto"/>
              <w:jc w:val="center"/>
              <w:rPr>
                <w:rFonts w:ascii="Times New Roman" w:hAnsi="Times New Roman"/>
                <w:sz w:val="24"/>
                <w:szCs w:val="24"/>
                <w:lang w:val="uk-UA"/>
              </w:rPr>
            </w:pPr>
            <w:r w:rsidRPr="0017463B">
              <w:rPr>
                <w:rFonts w:ascii="Times New Roman" w:hAnsi="Times New Roman"/>
                <w:sz w:val="24"/>
                <w:szCs w:val="24"/>
                <w:lang w:val="uk-UA"/>
              </w:rPr>
              <w:t>198,0</w:t>
            </w:r>
          </w:p>
        </w:tc>
        <w:tc>
          <w:tcPr>
            <w:tcW w:w="1418" w:type="dxa"/>
          </w:tcPr>
          <w:p w:rsidR="00A93270" w:rsidRPr="0017463B"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6" w:type="dxa"/>
          </w:tcPr>
          <w:p w:rsidR="00A93270" w:rsidRPr="00F37A75"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9.</w:t>
            </w:r>
          </w:p>
        </w:tc>
        <w:tc>
          <w:tcPr>
            <w:tcW w:w="9638" w:type="dxa"/>
            <w:gridSpan w:val="2"/>
          </w:tcPr>
          <w:p w:rsidR="00A93270" w:rsidRPr="00557AD1"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 xml:space="preserve">Придбання муфельної печі для районної стоматологічної поліклініки м. Ромни, вул. Аптекарська,17 </w:t>
            </w:r>
          </w:p>
        </w:tc>
        <w:tc>
          <w:tcPr>
            <w:tcW w:w="1984" w:type="dxa"/>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Стоматологічна</w:t>
            </w:r>
          </w:p>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поліклініка</w:t>
            </w:r>
          </w:p>
        </w:tc>
        <w:tc>
          <w:tcPr>
            <w:tcW w:w="1278"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66,0</w:t>
            </w:r>
          </w:p>
        </w:tc>
        <w:tc>
          <w:tcPr>
            <w:tcW w:w="1418"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6" w:type="dxa"/>
          </w:tcPr>
          <w:p w:rsidR="00A93270" w:rsidRPr="00F37A75"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10.</w:t>
            </w:r>
          </w:p>
        </w:tc>
        <w:tc>
          <w:tcPr>
            <w:tcW w:w="9629" w:type="dxa"/>
          </w:tcPr>
          <w:p w:rsidR="00A93270" w:rsidRPr="001F3A59"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 xml:space="preserve">Придбання вакуумного міксера для районної стоматологічної поліклініки м. Ромни, вул. Аптекарська,17 </w:t>
            </w:r>
          </w:p>
        </w:tc>
        <w:tc>
          <w:tcPr>
            <w:tcW w:w="1993" w:type="dxa"/>
            <w:gridSpan w:val="2"/>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Стоматологічна</w:t>
            </w:r>
          </w:p>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поліклініка</w:t>
            </w:r>
          </w:p>
        </w:tc>
        <w:tc>
          <w:tcPr>
            <w:tcW w:w="1278"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41,0</w:t>
            </w:r>
          </w:p>
        </w:tc>
        <w:tc>
          <w:tcPr>
            <w:tcW w:w="1418"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6" w:type="dxa"/>
          </w:tcPr>
          <w:p w:rsidR="00A93270" w:rsidRPr="00F37A75"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11.</w:t>
            </w:r>
          </w:p>
        </w:tc>
        <w:tc>
          <w:tcPr>
            <w:tcW w:w="9638" w:type="dxa"/>
            <w:gridSpan w:val="2"/>
          </w:tcPr>
          <w:p w:rsidR="00A93270" w:rsidRPr="00F37A75"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 xml:space="preserve">Придбання плити електричної для районної стоматологічної поліклініки м. Ромни, вул. Аптекарська,17 </w:t>
            </w:r>
          </w:p>
        </w:tc>
        <w:tc>
          <w:tcPr>
            <w:tcW w:w="1984" w:type="dxa"/>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Стоматологічна</w:t>
            </w:r>
          </w:p>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поліклініка</w:t>
            </w:r>
          </w:p>
        </w:tc>
        <w:tc>
          <w:tcPr>
            <w:tcW w:w="1278"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15,5</w:t>
            </w:r>
          </w:p>
        </w:tc>
        <w:tc>
          <w:tcPr>
            <w:tcW w:w="1418"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6" w:type="dxa"/>
          </w:tcPr>
          <w:p w:rsidR="00A93270" w:rsidRPr="00F37A75"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12.</w:t>
            </w:r>
          </w:p>
        </w:tc>
        <w:tc>
          <w:tcPr>
            <w:tcW w:w="9638" w:type="dxa"/>
            <w:gridSpan w:val="2"/>
          </w:tcPr>
          <w:p w:rsidR="00A93270" w:rsidRPr="00F37A75"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 xml:space="preserve">Придбання </w:t>
            </w:r>
            <w:proofErr w:type="spellStart"/>
            <w:r w:rsidRPr="00F37A75">
              <w:rPr>
                <w:rFonts w:ascii="Times New Roman" w:hAnsi="Times New Roman"/>
                <w:b w:val="0"/>
                <w:i w:val="0"/>
                <w:sz w:val="24"/>
                <w:szCs w:val="24"/>
                <w:lang w:val="uk-UA"/>
              </w:rPr>
              <w:t>сухожарових</w:t>
            </w:r>
            <w:proofErr w:type="spellEnd"/>
            <w:r w:rsidRPr="00F37A75">
              <w:rPr>
                <w:rFonts w:ascii="Times New Roman" w:hAnsi="Times New Roman"/>
                <w:b w:val="0"/>
                <w:i w:val="0"/>
                <w:sz w:val="24"/>
                <w:szCs w:val="24"/>
                <w:lang w:val="uk-UA"/>
              </w:rPr>
              <w:t xml:space="preserve"> шаф для районної стоматологічної поліклініки м. Ромни, вул. Аптекарська,17 </w:t>
            </w:r>
          </w:p>
        </w:tc>
        <w:tc>
          <w:tcPr>
            <w:tcW w:w="1984" w:type="dxa"/>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Стоматологічна</w:t>
            </w:r>
          </w:p>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поліклініка</w:t>
            </w:r>
          </w:p>
        </w:tc>
        <w:tc>
          <w:tcPr>
            <w:tcW w:w="1278"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21,0</w:t>
            </w:r>
          </w:p>
        </w:tc>
        <w:tc>
          <w:tcPr>
            <w:tcW w:w="1418"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4B7CB9" w:rsidTr="00E74C12">
        <w:tc>
          <w:tcPr>
            <w:tcW w:w="566" w:type="dxa"/>
          </w:tcPr>
          <w:p w:rsidR="00A93270" w:rsidRPr="0062262C" w:rsidRDefault="00A93270" w:rsidP="00E74C12">
            <w:pPr>
              <w:spacing w:after="0" w:line="240" w:lineRule="auto"/>
              <w:contextualSpacing/>
              <w:jc w:val="center"/>
              <w:rPr>
                <w:rFonts w:ascii="Times New Roman" w:hAnsi="Times New Roman"/>
                <w:sz w:val="24"/>
                <w:szCs w:val="24"/>
                <w:lang w:val="uk-UA"/>
              </w:rPr>
            </w:pPr>
          </w:p>
        </w:tc>
        <w:tc>
          <w:tcPr>
            <w:tcW w:w="9638" w:type="dxa"/>
            <w:gridSpan w:val="2"/>
          </w:tcPr>
          <w:p w:rsidR="00A93270" w:rsidRPr="0062262C" w:rsidRDefault="00A93270" w:rsidP="00E74C12">
            <w:pPr>
              <w:spacing w:after="0" w:line="240" w:lineRule="auto"/>
              <w:contextualSpacing/>
              <w:rPr>
                <w:rFonts w:ascii="Times New Roman" w:hAnsi="Times New Roman"/>
                <w:sz w:val="24"/>
                <w:szCs w:val="24"/>
                <w:lang w:val="uk-UA"/>
              </w:rPr>
            </w:pPr>
          </w:p>
        </w:tc>
        <w:tc>
          <w:tcPr>
            <w:tcW w:w="1984" w:type="dxa"/>
          </w:tcPr>
          <w:p w:rsidR="00A93270" w:rsidRPr="0062262C" w:rsidRDefault="00A93270" w:rsidP="00E74C12">
            <w:pPr>
              <w:spacing w:after="0" w:line="240" w:lineRule="auto"/>
              <w:ind w:left="-108" w:right="-108"/>
              <w:contextualSpacing/>
              <w:jc w:val="center"/>
              <w:rPr>
                <w:rFonts w:ascii="Times New Roman" w:hAnsi="Times New Roman"/>
                <w:b/>
                <w:sz w:val="24"/>
                <w:szCs w:val="24"/>
                <w:lang w:val="uk-UA"/>
              </w:rPr>
            </w:pPr>
            <w:r>
              <w:rPr>
                <w:rFonts w:ascii="Times New Roman" w:hAnsi="Times New Roman"/>
                <w:b/>
                <w:sz w:val="24"/>
                <w:szCs w:val="24"/>
                <w:lang w:val="uk-UA"/>
              </w:rPr>
              <w:t xml:space="preserve">Усього по </w:t>
            </w:r>
            <w:proofErr w:type="spellStart"/>
            <w:r>
              <w:rPr>
                <w:rFonts w:ascii="Times New Roman" w:hAnsi="Times New Roman"/>
                <w:b/>
                <w:sz w:val="24"/>
                <w:szCs w:val="24"/>
                <w:lang w:val="uk-UA"/>
              </w:rPr>
              <w:t>ох.з</w:t>
            </w:r>
            <w:r w:rsidRPr="0062262C">
              <w:rPr>
                <w:rFonts w:ascii="Times New Roman" w:hAnsi="Times New Roman"/>
                <w:b/>
                <w:sz w:val="24"/>
                <w:szCs w:val="24"/>
                <w:lang w:val="uk-UA"/>
              </w:rPr>
              <w:t>д</w:t>
            </w:r>
            <w:proofErr w:type="spellEnd"/>
            <w:r>
              <w:rPr>
                <w:rFonts w:ascii="Times New Roman" w:hAnsi="Times New Roman"/>
                <w:b/>
                <w:sz w:val="24"/>
                <w:szCs w:val="24"/>
                <w:lang w:val="uk-UA"/>
              </w:rPr>
              <w:t>.</w:t>
            </w:r>
          </w:p>
        </w:tc>
        <w:tc>
          <w:tcPr>
            <w:tcW w:w="1278" w:type="dxa"/>
          </w:tcPr>
          <w:p w:rsidR="00A93270" w:rsidRPr="0062262C" w:rsidRDefault="00A93270" w:rsidP="00E74C12">
            <w:pPr>
              <w:spacing w:after="0" w:line="240" w:lineRule="auto"/>
              <w:contextualSpacing/>
              <w:jc w:val="center"/>
              <w:rPr>
                <w:rFonts w:ascii="Times New Roman" w:hAnsi="Times New Roman"/>
                <w:b/>
                <w:sz w:val="24"/>
                <w:szCs w:val="24"/>
                <w:lang w:val="uk-UA"/>
              </w:rPr>
            </w:pPr>
            <w:r>
              <w:rPr>
                <w:rFonts w:ascii="Times New Roman" w:hAnsi="Times New Roman"/>
                <w:b/>
                <w:sz w:val="24"/>
                <w:szCs w:val="24"/>
                <w:lang w:val="uk-UA"/>
              </w:rPr>
              <w:t>3072,1</w:t>
            </w:r>
          </w:p>
        </w:tc>
        <w:tc>
          <w:tcPr>
            <w:tcW w:w="1418" w:type="dxa"/>
          </w:tcPr>
          <w:p w:rsidR="00A93270" w:rsidRPr="0062262C" w:rsidRDefault="00A93270" w:rsidP="00E74C12">
            <w:pPr>
              <w:spacing w:after="0" w:line="240" w:lineRule="auto"/>
              <w:contextualSpacing/>
              <w:jc w:val="center"/>
              <w:rPr>
                <w:rFonts w:ascii="Times New Roman" w:hAnsi="Times New Roman"/>
                <w:sz w:val="24"/>
                <w:szCs w:val="24"/>
                <w:lang w:val="uk-UA"/>
              </w:rPr>
            </w:pPr>
          </w:p>
        </w:tc>
      </w:tr>
      <w:tr w:rsidR="00A93270" w:rsidRPr="004B7CB9" w:rsidTr="00E74C12">
        <w:trPr>
          <w:trHeight w:val="266"/>
        </w:trPr>
        <w:tc>
          <w:tcPr>
            <w:tcW w:w="10204" w:type="dxa"/>
            <w:gridSpan w:val="3"/>
          </w:tcPr>
          <w:p w:rsidR="00A93270" w:rsidRPr="0062262C" w:rsidRDefault="00A93270" w:rsidP="00E74C12">
            <w:pPr>
              <w:spacing w:after="0" w:line="240" w:lineRule="auto"/>
              <w:contextualSpacing/>
              <w:rPr>
                <w:rFonts w:ascii="Times New Roman" w:hAnsi="Times New Roman"/>
                <w:b/>
                <w:i/>
                <w:sz w:val="24"/>
                <w:szCs w:val="24"/>
                <w:lang w:val="uk-UA"/>
              </w:rPr>
            </w:pPr>
            <w:r w:rsidRPr="0062262C">
              <w:rPr>
                <w:rFonts w:ascii="Times New Roman" w:hAnsi="Times New Roman"/>
                <w:b/>
                <w:i/>
                <w:sz w:val="24"/>
                <w:szCs w:val="24"/>
                <w:lang w:val="uk-UA"/>
              </w:rPr>
              <w:t>Освіта</w:t>
            </w:r>
          </w:p>
        </w:tc>
        <w:tc>
          <w:tcPr>
            <w:tcW w:w="1984"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c>
          <w:tcPr>
            <w:tcW w:w="1278"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c>
          <w:tcPr>
            <w:tcW w:w="1418"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r>
      <w:tr w:rsidR="00A93270" w:rsidRPr="007D096E" w:rsidTr="00E74C12">
        <w:tc>
          <w:tcPr>
            <w:tcW w:w="566" w:type="dxa"/>
          </w:tcPr>
          <w:p w:rsidR="00A93270" w:rsidRPr="007D096E" w:rsidRDefault="00A93270" w:rsidP="00E74C12">
            <w:pPr>
              <w:numPr>
                <w:ilvl w:val="0"/>
                <w:numId w:val="2"/>
              </w:numPr>
              <w:spacing w:after="0" w:line="240" w:lineRule="auto"/>
              <w:ind w:left="0" w:hanging="43"/>
              <w:contextualSpacing/>
              <w:jc w:val="center"/>
              <w:rPr>
                <w:rFonts w:ascii="Times New Roman" w:hAnsi="Times New Roman"/>
                <w:i/>
                <w:sz w:val="24"/>
                <w:szCs w:val="24"/>
                <w:lang w:val="uk-UA"/>
              </w:rPr>
            </w:pPr>
          </w:p>
        </w:tc>
        <w:tc>
          <w:tcPr>
            <w:tcW w:w="9638" w:type="dxa"/>
            <w:gridSpan w:val="2"/>
          </w:tcPr>
          <w:p w:rsidR="00A93270" w:rsidRPr="00BF3CA4" w:rsidRDefault="00A93270" w:rsidP="00E74C12">
            <w:pPr>
              <w:spacing w:after="0" w:line="240" w:lineRule="auto"/>
              <w:ind w:left="-10" w:right="-9"/>
              <w:rPr>
                <w:rFonts w:ascii="Times New Roman" w:hAnsi="Times New Roman"/>
                <w:sz w:val="24"/>
                <w:szCs w:val="24"/>
                <w:lang w:val="uk-UA"/>
              </w:rPr>
            </w:pPr>
            <w:r w:rsidRPr="00BF3CA4">
              <w:rPr>
                <w:rFonts w:ascii="Times New Roman" w:hAnsi="Times New Roman"/>
                <w:sz w:val="24"/>
                <w:szCs w:val="24"/>
                <w:lang w:val="uk-UA"/>
              </w:rPr>
              <w:t xml:space="preserve">Капітальний ремонт Роменської загальноосвітньої школи І-ІІІ ступенів </w:t>
            </w:r>
          </w:p>
          <w:p w:rsidR="00A93270" w:rsidRPr="00BF3CA4" w:rsidRDefault="00A93270" w:rsidP="00E74C12">
            <w:pPr>
              <w:spacing w:after="0" w:line="240" w:lineRule="auto"/>
              <w:rPr>
                <w:rFonts w:ascii="Times New Roman" w:hAnsi="Times New Roman"/>
                <w:sz w:val="24"/>
                <w:szCs w:val="24"/>
                <w:lang w:val="uk-UA"/>
              </w:rPr>
            </w:pPr>
            <w:r w:rsidRPr="00BF3CA4">
              <w:rPr>
                <w:rFonts w:ascii="Times New Roman" w:hAnsi="Times New Roman"/>
                <w:sz w:val="24"/>
                <w:szCs w:val="24"/>
                <w:lang w:val="uk-UA"/>
              </w:rPr>
              <w:t xml:space="preserve">№ 7 по вул. Полтавська, 32 в </w:t>
            </w:r>
            <w:proofErr w:type="spellStart"/>
            <w:r w:rsidRPr="00BF3CA4">
              <w:rPr>
                <w:rFonts w:ascii="Times New Roman" w:hAnsi="Times New Roman"/>
                <w:sz w:val="24"/>
                <w:szCs w:val="24"/>
                <w:lang w:val="uk-UA"/>
              </w:rPr>
              <w:t>м.Ромни</w:t>
            </w:r>
            <w:proofErr w:type="spellEnd"/>
            <w:r w:rsidRPr="00BF3CA4">
              <w:rPr>
                <w:rFonts w:ascii="Times New Roman" w:hAnsi="Times New Roman"/>
                <w:sz w:val="24"/>
                <w:szCs w:val="24"/>
                <w:lang w:val="uk-UA"/>
              </w:rPr>
              <w:t xml:space="preserve"> Сумської області (</w:t>
            </w:r>
            <w:proofErr w:type="spellStart"/>
            <w:r w:rsidRPr="00BF3CA4">
              <w:rPr>
                <w:rFonts w:ascii="Times New Roman" w:hAnsi="Times New Roman"/>
                <w:sz w:val="24"/>
                <w:szCs w:val="24"/>
                <w:lang w:val="uk-UA"/>
              </w:rPr>
              <w:t>співфінансування</w:t>
            </w:r>
            <w:proofErr w:type="spellEnd"/>
            <w:r w:rsidRPr="00BF3CA4">
              <w:rPr>
                <w:rFonts w:ascii="Times New Roman" w:hAnsi="Times New Roman"/>
                <w:sz w:val="24"/>
                <w:szCs w:val="24"/>
                <w:lang w:val="uk-UA"/>
              </w:rPr>
              <w:t xml:space="preserve"> проекту ДФРР)</w:t>
            </w:r>
          </w:p>
        </w:tc>
        <w:tc>
          <w:tcPr>
            <w:tcW w:w="1984" w:type="dxa"/>
          </w:tcPr>
          <w:p w:rsidR="00A93270" w:rsidRPr="00BF3CA4" w:rsidRDefault="00A93270" w:rsidP="00E74C12">
            <w:pPr>
              <w:spacing w:after="0" w:line="240" w:lineRule="auto"/>
              <w:ind w:left="-108" w:right="-108"/>
              <w:contextualSpacing/>
              <w:jc w:val="center"/>
              <w:rPr>
                <w:rFonts w:ascii="Times New Roman" w:hAnsi="Times New Roman"/>
                <w:sz w:val="24"/>
                <w:szCs w:val="24"/>
                <w:lang w:val="uk-UA"/>
              </w:rPr>
            </w:pPr>
            <w:r w:rsidRPr="00BF3CA4">
              <w:rPr>
                <w:rFonts w:ascii="Times New Roman" w:hAnsi="Times New Roman"/>
                <w:sz w:val="24"/>
                <w:szCs w:val="24"/>
                <w:lang w:val="uk-UA"/>
              </w:rPr>
              <w:t>Відділ освіти, керівник закладу</w:t>
            </w:r>
          </w:p>
        </w:tc>
        <w:tc>
          <w:tcPr>
            <w:tcW w:w="1278" w:type="dxa"/>
          </w:tcPr>
          <w:p w:rsidR="00A93270" w:rsidRPr="00BF3CA4" w:rsidRDefault="00A93270" w:rsidP="00E74C12">
            <w:pPr>
              <w:spacing w:after="0" w:line="240" w:lineRule="auto"/>
              <w:contextualSpacing/>
              <w:jc w:val="center"/>
              <w:rPr>
                <w:rFonts w:ascii="Times New Roman" w:hAnsi="Times New Roman"/>
                <w:sz w:val="24"/>
                <w:szCs w:val="24"/>
                <w:lang w:val="uk-UA"/>
              </w:rPr>
            </w:pPr>
            <w:r w:rsidRPr="00BF3CA4">
              <w:rPr>
                <w:rFonts w:ascii="Times New Roman" w:hAnsi="Times New Roman"/>
                <w:sz w:val="24"/>
                <w:szCs w:val="24"/>
                <w:lang w:val="uk-UA"/>
              </w:rPr>
              <w:t>3224,472</w:t>
            </w:r>
          </w:p>
        </w:tc>
        <w:tc>
          <w:tcPr>
            <w:tcW w:w="1418" w:type="dxa"/>
          </w:tcPr>
          <w:p w:rsidR="00A93270" w:rsidRPr="00BF3CA4" w:rsidRDefault="00A93270" w:rsidP="00E74C12">
            <w:pPr>
              <w:spacing w:after="0" w:line="240" w:lineRule="auto"/>
              <w:contextualSpacing/>
              <w:jc w:val="center"/>
              <w:rPr>
                <w:rFonts w:ascii="Times New Roman" w:hAnsi="Times New Roman"/>
                <w:sz w:val="24"/>
                <w:szCs w:val="24"/>
                <w:lang w:val="uk-UA"/>
              </w:rPr>
            </w:pPr>
          </w:p>
        </w:tc>
      </w:tr>
      <w:tr w:rsidR="00A93270" w:rsidRPr="00C52C9C" w:rsidTr="00E74C12">
        <w:tc>
          <w:tcPr>
            <w:tcW w:w="566" w:type="dxa"/>
          </w:tcPr>
          <w:p w:rsidR="00A93270" w:rsidRPr="00C52C9C" w:rsidRDefault="00A93270" w:rsidP="00E74C12">
            <w:pPr>
              <w:numPr>
                <w:ilvl w:val="0"/>
                <w:numId w:val="2"/>
              </w:numPr>
              <w:spacing w:after="0" w:line="240" w:lineRule="auto"/>
              <w:ind w:left="0" w:hanging="43"/>
              <w:contextualSpacing/>
              <w:jc w:val="center"/>
              <w:rPr>
                <w:rFonts w:ascii="Times New Roman" w:hAnsi="Times New Roman"/>
                <w:i/>
                <w:sz w:val="24"/>
                <w:szCs w:val="24"/>
                <w:lang w:val="uk-UA"/>
              </w:rPr>
            </w:pPr>
          </w:p>
        </w:tc>
        <w:tc>
          <w:tcPr>
            <w:tcW w:w="9638" w:type="dxa"/>
            <w:gridSpan w:val="2"/>
          </w:tcPr>
          <w:p w:rsidR="00A93270" w:rsidRPr="00BF3CA4" w:rsidRDefault="00A93270" w:rsidP="00E74C12">
            <w:pPr>
              <w:spacing w:after="0" w:line="240" w:lineRule="auto"/>
              <w:ind w:left="-10" w:right="-9"/>
              <w:rPr>
                <w:rFonts w:ascii="Times New Roman" w:hAnsi="Times New Roman"/>
                <w:sz w:val="24"/>
                <w:szCs w:val="24"/>
                <w:lang w:val="uk-UA"/>
              </w:rPr>
            </w:pPr>
            <w:r w:rsidRPr="00BF3CA4">
              <w:rPr>
                <w:rFonts w:ascii="Times New Roman" w:hAnsi="Times New Roman"/>
                <w:sz w:val="24"/>
                <w:szCs w:val="24"/>
                <w:lang w:val="uk-UA"/>
              </w:rPr>
              <w:t xml:space="preserve">Капітальний ремонт даху спортивного комплексу ім. </w:t>
            </w:r>
            <w:proofErr w:type="spellStart"/>
            <w:r w:rsidRPr="00BF3CA4">
              <w:rPr>
                <w:rFonts w:ascii="Times New Roman" w:hAnsi="Times New Roman"/>
                <w:sz w:val="24"/>
                <w:szCs w:val="24"/>
              </w:rPr>
              <w:t>Окіпного</w:t>
            </w:r>
            <w:proofErr w:type="spellEnd"/>
            <w:r w:rsidRPr="00BF3CA4">
              <w:rPr>
                <w:rFonts w:ascii="Times New Roman" w:hAnsi="Times New Roman"/>
                <w:sz w:val="24"/>
                <w:szCs w:val="24"/>
              </w:rPr>
              <w:t xml:space="preserve"> (ДЮСШ) за </w:t>
            </w:r>
            <w:proofErr w:type="spellStart"/>
            <w:r w:rsidRPr="00BF3CA4">
              <w:rPr>
                <w:rFonts w:ascii="Times New Roman" w:hAnsi="Times New Roman"/>
                <w:sz w:val="24"/>
                <w:szCs w:val="24"/>
              </w:rPr>
              <w:t>адресою</w:t>
            </w:r>
            <w:proofErr w:type="spellEnd"/>
            <w:r w:rsidRPr="00BF3CA4">
              <w:rPr>
                <w:rFonts w:ascii="Times New Roman" w:hAnsi="Times New Roman"/>
                <w:sz w:val="24"/>
                <w:szCs w:val="24"/>
              </w:rPr>
              <w:t xml:space="preserve">: бульвар </w:t>
            </w:r>
            <w:proofErr w:type="spellStart"/>
            <w:r w:rsidRPr="00BF3CA4">
              <w:rPr>
                <w:rFonts w:ascii="Times New Roman" w:hAnsi="Times New Roman"/>
                <w:sz w:val="24"/>
                <w:szCs w:val="24"/>
              </w:rPr>
              <w:t>Шевченка</w:t>
            </w:r>
            <w:proofErr w:type="spellEnd"/>
            <w:r w:rsidRPr="00BF3CA4">
              <w:rPr>
                <w:rFonts w:ascii="Times New Roman" w:hAnsi="Times New Roman"/>
                <w:sz w:val="24"/>
                <w:szCs w:val="24"/>
              </w:rPr>
              <w:t xml:space="preserve">, буд.4, м. </w:t>
            </w:r>
            <w:proofErr w:type="spellStart"/>
            <w:r w:rsidRPr="00BF3CA4">
              <w:rPr>
                <w:rFonts w:ascii="Times New Roman" w:hAnsi="Times New Roman"/>
                <w:sz w:val="24"/>
                <w:szCs w:val="24"/>
              </w:rPr>
              <w:t>Ромни</w:t>
            </w:r>
            <w:proofErr w:type="spellEnd"/>
            <w:r w:rsidRPr="00BF3CA4">
              <w:rPr>
                <w:rFonts w:ascii="Times New Roman" w:hAnsi="Times New Roman"/>
                <w:sz w:val="24"/>
                <w:szCs w:val="24"/>
              </w:rPr>
              <w:t xml:space="preserve"> </w:t>
            </w:r>
            <w:proofErr w:type="spellStart"/>
            <w:r w:rsidRPr="00BF3CA4">
              <w:rPr>
                <w:rFonts w:ascii="Times New Roman" w:hAnsi="Times New Roman"/>
                <w:sz w:val="24"/>
                <w:szCs w:val="24"/>
              </w:rPr>
              <w:t>Сумськоїобласті</w:t>
            </w:r>
            <w:proofErr w:type="spellEnd"/>
            <w:r w:rsidRPr="00BF3CA4">
              <w:rPr>
                <w:rFonts w:ascii="Times New Roman" w:hAnsi="Times New Roman"/>
                <w:sz w:val="24"/>
                <w:szCs w:val="24"/>
                <w:lang w:val="uk-UA"/>
              </w:rPr>
              <w:t>(</w:t>
            </w:r>
            <w:proofErr w:type="spellStart"/>
            <w:r w:rsidRPr="00BF3CA4">
              <w:rPr>
                <w:rFonts w:ascii="Times New Roman" w:hAnsi="Times New Roman"/>
                <w:sz w:val="24"/>
                <w:szCs w:val="24"/>
                <w:lang w:val="uk-UA"/>
              </w:rPr>
              <w:t>співфінансування</w:t>
            </w:r>
            <w:proofErr w:type="spellEnd"/>
            <w:r w:rsidRPr="00BF3CA4">
              <w:rPr>
                <w:rFonts w:ascii="Times New Roman" w:hAnsi="Times New Roman"/>
                <w:sz w:val="24"/>
                <w:szCs w:val="24"/>
                <w:lang w:val="uk-UA"/>
              </w:rPr>
              <w:t xml:space="preserve"> проекту ДФРР)</w:t>
            </w:r>
          </w:p>
        </w:tc>
        <w:tc>
          <w:tcPr>
            <w:tcW w:w="1984" w:type="dxa"/>
          </w:tcPr>
          <w:p w:rsidR="00A93270" w:rsidRPr="00BF3CA4" w:rsidRDefault="00A93270" w:rsidP="00E74C12">
            <w:pPr>
              <w:spacing w:after="0" w:line="240" w:lineRule="auto"/>
              <w:ind w:left="-108" w:right="-108"/>
              <w:contextualSpacing/>
              <w:jc w:val="center"/>
              <w:rPr>
                <w:rFonts w:ascii="Times New Roman" w:hAnsi="Times New Roman"/>
                <w:sz w:val="24"/>
                <w:szCs w:val="24"/>
                <w:lang w:val="uk-UA"/>
              </w:rPr>
            </w:pPr>
            <w:r w:rsidRPr="00BF3CA4">
              <w:rPr>
                <w:rFonts w:ascii="Times New Roman" w:hAnsi="Times New Roman"/>
                <w:sz w:val="24"/>
                <w:szCs w:val="24"/>
                <w:lang w:val="uk-UA"/>
              </w:rPr>
              <w:t>Відділ освіти, ДЮСШ</w:t>
            </w:r>
          </w:p>
        </w:tc>
        <w:tc>
          <w:tcPr>
            <w:tcW w:w="1278" w:type="dxa"/>
          </w:tcPr>
          <w:p w:rsidR="00A93270" w:rsidRPr="00BF3CA4" w:rsidRDefault="00A93270" w:rsidP="00E74C12">
            <w:pPr>
              <w:spacing w:after="0" w:line="240" w:lineRule="auto"/>
              <w:contextualSpacing/>
              <w:jc w:val="center"/>
              <w:rPr>
                <w:rFonts w:ascii="Times New Roman" w:hAnsi="Times New Roman"/>
                <w:sz w:val="24"/>
                <w:szCs w:val="24"/>
                <w:lang w:val="uk-UA"/>
              </w:rPr>
            </w:pPr>
            <w:r w:rsidRPr="00BF3CA4">
              <w:rPr>
                <w:rFonts w:ascii="Times New Roman" w:hAnsi="Times New Roman"/>
                <w:sz w:val="24"/>
                <w:szCs w:val="24"/>
                <w:lang w:val="uk-UA"/>
              </w:rPr>
              <w:t>0,0</w:t>
            </w:r>
          </w:p>
        </w:tc>
        <w:tc>
          <w:tcPr>
            <w:tcW w:w="1418" w:type="dxa"/>
          </w:tcPr>
          <w:p w:rsidR="00A93270" w:rsidRPr="00BF3CA4"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c>
          <w:tcPr>
            <w:tcW w:w="566"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8" w:type="dxa"/>
            <w:gridSpan w:val="2"/>
          </w:tcPr>
          <w:p w:rsidR="00A93270" w:rsidRPr="00BF1FD6" w:rsidRDefault="00A93270" w:rsidP="00E74C12">
            <w:pPr>
              <w:pStyle w:val="2"/>
              <w:spacing w:before="0" w:after="0" w:line="240" w:lineRule="auto"/>
              <w:rPr>
                <w:rFonts w:ascii="Times New Roman" w:hAnsi="Times New Roman"/>
                <w:b w:val="0"/>
                <w:i w:val="0"/>
                <w:sz w:val="24"/>
                <w:szCs w:val="24"/>
                <w:lang w:val="uk-UA"/>
              </w:rPr>
            </w:pPr>
            <w:r w:rsidRPr="00DF02F7">
              <w:rPr>
                <w:rFonts w:ascii="Times New Roman" w:hAnsi="Times New Roman"/>
                <w:b w:val="0"/>
                <w:i w:val="0"/>
                <w:sz w:val="24"/>
                <w:szCs w:val="24"/>
                <w:lang w:val="uk-UA"/>
              </w:rPr>
              <w:t xml:space="preserve">Придбання ноутбуків </w:t>
            </w:r>
            <w:r w:rsidRPr="00DF02F7">
              <w:rPr>
                <w:rFonts w:ascii="Times New Roman" w:hAnsi="Times New Roman"/>
                <w:b w:val="0"/>
                <w:i w:val="0"/>
                <w:sz w:val="24"/>
                <w:szCs w:val="24"/>
                <w:lang w:val="uk-UA" w:eastAsia="uk-UA"/>
              </w:rPr>
              <w:t>для закладів освіти</w:t>
            </w:r>
            <w:r w:rsidRPr="00DF02F7">
              <w:rPr>
                <w:rFonts w:ascii="Times New Roman" w:hAnsi="Times New Roman"/>
                <w:b w:val="0"/>
                <w:i w:val="0"/>
                <w:sz w:val="24"/>
                <w:szCs w:val="24"/>
                <w:lang w:val="uk-UA"/>
              </w:rPr>
              <w:t xml:space="preserve"> відділу освіти виконавчого комітету Роменської міської ради, вул. Соборна, 41, м. Ромни, Сумської області</w:t>
            </w:r>
          </w:p>
        </w:tc>
        <w:tc>
          <w:tcPr>
            <w:tcW w:w="1984" w:type="dxa"/>
          </w:tcPr>
          <w:p w:rsidR="00A93270" w:rsidRPr="00DF02F7" w:rsidRDefault="00A93270" w:rsidP="00E74C12">
            <w:pPr>
              <w:spacing w:after="0" w:line="240" w:lineRule="auto"/>
              <w:ind w:left="-108" w:right="-108"/>
              <w:contextualSpacing/>
              <w:jc w:val="center"/>
              <w:rPr>
                <w:rFonts w:ascii="Times New Roman" w:hAnsi="Times New Roman"/>
                <w:sz w:val="24"/>
                <w:szCs w:val="24"/>
                <w:lang w:val="uk-UA"/>
              </w:rPr>
            </w:pPr>
            <w:r w:rsidRPr="00DF02F7">
              <w:rPr>
                <w:rFonts w:ascii="Times New Roman" w:hAnsi="Times New Roman"/>
                <w:sz w:val="24"/>
                <w:szCs w:val="24"/>
                <w:lang w:val="uk-UA"/>
              </w:rPr>
              <w:t>Відділ освіти, керівники закладів</w:t>
            </w:r>
          </w:p>
        </w:tc>
        <w:tc>
          <w:tcPr>
            <w:tcW w:w="1278"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80,0</w:t>
            </w:r>
          </w:p>
        </w:tc>
        <w:tc>
          <w:tcPr>
            <w:tcW w:w="1418"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E92739" w:rsidTr="00E74C12">
        <w:trPr>
          <w:trHeight w:val="859"/>
        </w:trPr>
        <w:tc>
          <w:tcPr>
            <w:tcW w:w="566"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8" w:type="dxa"/>
            <w:gridSpan w:val="2"/>
          </w:tcPr>
          <w:p w:rsidR="00A93270" w:rsidRPr="00F34A0D" w:rsidRDefault="00A93270" w:rsidP="00E74C12">
            <w:pPr>
              <w:pStyle w:val="2"/>
              <w:spacing w:before="0" w:after="0" w:line="240" w:lineRule="auto"/>
              <w:rPr>
                <w:rFonts w:ascii="Times New Roman" w:hAnsi="Times New Roman"/>
                <w:b w:val="0"/>
                <w:i w:val="0"/>
                <w:sz w:val="24"/>
                <w:szCs w:val="24"/>
                <w:lang w:val="uk-UA"/>
              </w:rPr>
            </w:pPr>
            <w:r w:rsidRPr="00DF02F7">
              <w:rPr>
                <w:rFonts w:ascii="Times New Roman" w:hAnsi="Times New Roman"/>
                <w:b w:val="0"/>
                <w:i w:val="0"/>
                <w:sz w:val="24"/>
                <w:szCs w:val="24"/>
                <w:lang w:val="uk-UA" w:eastAsia="uk-UA"/>
              </w:rPr>
              <w:t xml:space="preserve">Придбання спортивно-ігрових комплексів для дошкільних навчальних закладів </w:t>
            </w:r>
            <w:r w:rsidRPr="00DF02F7">
              <w:rPr>
                <w:rFonts w:ascii="Times New Roman" w:hAnsi="Times New Roman"/>
                <w:b w:val="0"/>
                <w:i w:val="0"/>
                <w:sz w:val="24"/>
                <w:szCs w:val="24"/>
                <w:lang w:val="uk-UA"/>
              </w:rPr>
              <w:t>відділу освіти виконавчого комітету Роменської міської ради, вул. Соборна, 41, м. Ромни, Сумської області</w:t>
            </w:r>
          </w:p>
        </w:tc>
        <w:tc>
          <w:tcPr>
            <w:tcW w:w="1984" w:type="dxa"/>
          </w:tcPr>
          <w:p w:rsidR="00A93270" w:rsidRPr="00BF1FD6" w:rsidRDefault="00A93270" w:rsidP="00E74C12">
            <w:pPr>
              <w:spacing w:after="0" w:line="240" w:lineRule="auto"/>
              <w:jc w:val="center"/>
              <w:rPr>
                <w:lang w:val="uk-UA"/>
              </w:rPr>
            </w:pPr>
            <w:r w:rsidRPr="00DF02F7">
              <w:rPr>
                <w:rFonts w:ascii="Times New Roman" w:hAnsi="Times New Roman"/>
                <w:sz w:val="24"/>
                <w:szCs w:val="24"/>
                <w:lang w:val="uk-UA"/>
              </w:rPr>
              <w:t>В</w:t>
            </w:r>
            <w:r>
              <w:rPr>
                <w:rFonts w:ascii="Times New Roman" w:hAnsi="Times New Roman"/>
                <w:sz w:val="24"/>
                <w:szCs w:val="24"/>
                <w:lang w:val="uk-UA"/>
              </w:rPr>
              <w:t>ідділ освіти, керівники закладів</w:t>
            </w:r>
          </w:p>
        </w:tc>
        <w:tc>
          <w:tcPr>
            <w:tcW w:w="1278"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147,0</w:t>
            </w:r>
          </w:p>
        </w:tc>
        <w:tc>
          <w:tcPr>
            <w:tcW w:w="1418"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852A98" w:rsidTr="00E74C12">
        <w:tc>
          <w:tcPr>
            <w:tcW w:w="566"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8" w:type="dxa"/>
            <w:gridSpan w:val="2"/>
          </w:tcPr>
          <w:p w:rsidR="00A93270" w:rsidRPr="00DF02F7" w:rsidRDefault="00A93270" w:rsidP="00E74C12">
            <w:pPr>
              <w:pStyle w:val="2"/>
              <w:spacing w:before="0" w:after="0" w:line="240" w:lineRule="auto"/>
              <w:rPr>
                <w:rFonts w:ascii="Times New Roman" w:hAnsi="Times New Roman"/>
                <w:b w:val="0"/>
                <w:i w:val="0"/>
                <w:sz w:val="24"/>
                <w:szCs w:val="24"/>
                <w:lang w:val="uk-UA" w:eastAsia="uk-UA"/>
              </w:rPr>
            </w:pPr>
            <w:r w:rsidRPr="00DF02F7">
              <w:rPr>
                <w:rFonts w:ascii="Times New Roman" w:hAnsi="Times New Roman"/>
                <w:b w:val="0"/>
                <w:i w:val="0"/>
                <w:sz w:val="24"/>
                <w:szCs w:val="24"/>
                <w:lang w:val="uk-UA" w:eastAsia="uk-UA"/>
              </w:rPr>
              <w:t xml:space="preserve">Придбання комплекту гімнастичних матів для закладів освіти </w:t>
            </w:r>
            <w:r w:rsidRPr="00DF02F7">
              <w:rPr>
                <w:rFonts w:ascii="Times New Roman" w:hAnsi="Times New Roman"/>
                <w:b w:val="0"/>
                <w:i w:val="0"/>
                <w:sz w:val="24"/>
                <w:szCs w:val="24"/>
                <w:lang w:val="uk-UA"/>
              </w:rPr>
              <w:t>відділу освіти виконавчого комітету Роменської міської ради, вул. Соборна, 41, м. Ромни, Сумської області</w:t>
            </w:r>
          </w:p>
        </w:tc>
        <w:tc>
          <w:tcPr>
            <w:tcW w:w="1984" w:type="dxa"/>
          </w:tcPr>
          <w:p w:rsidR="00A93270" w:rsidRPr="00852A98" w:rsidRDefault="00A93270" w:rsidP="00E74C12">
            <w:pPr>
              <w:spacing w:after="0" w:line="240" w:lineRule="auto"/>
              <w:jc w:val="center"/>
              <w:rPr>
                <w:lang w:val="uk-UA"/>
              </w:rPr>
            </w:pPr>
            <w:r w:rsidRPr="00DF02F7">
              <w:rPr>
                <w:rFonts w:ascii="Times New Roman" w:hAnsi="Times New Roman"/>
                <w:sz w:val="24"/>
                <w:szCs w:val="24"/>
                <w:lang w:val="uk-UA"/>
              </w:rPr>
              <w:t xml:space="preserve">Відділ освіти, </w:t>
            </w:r>
            <w:proofErr w:type="spellStart"/>
            <w:r w:rsidRPr="00DF02F7">
              <w:rPr>
                <w:rFonts w:ascii="Times New Roman" w:hAnsi="Times New Roman"/>
                <w:sz w:val="24"/>
                <w:szCs w:val="24"/>
                <w:lang w:val="uk-UA"/>
              </w:rPr>
              <w:t>керів</w:t>
            </w:r>
            <w:proofErr w:type="spellEnd"/>
            <w:r>
              <w:rPr>
                <w:rFonts w:ascii="Times New Roman" w:hAnsi="Times New Roman"/>
                <w:sz w:val="24"/>
                <w:szCs w:val="24"/>
                <w:lang w:val="uk-UA"/>
              </w:rPr>
              <w:t>.</w:t>
            </w:r>
            <w:r w:rsidRPr="00DF02F7">
              <w:rPr>
                <w:rFonts w:ascii="Times New Roman" w:hAnsi="Times New Roman"/>
                <w:sz w:val="24"/>
                <w:szCs w:val="24"/>
                <w:lang w:val="uk-UA"/>
              </w:rPr>
              <w:t xml:space="preserve"> закладів</w:t>
            </w:r>
          </w:p>
        </w:tc>
        <w:tc>
          <w:tcPr>
            <w:tcW w:w="1278"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32,8</w:t>
            </w:r>
          </w:p>
        </w:tc>
        <w:tc>
          <w:tcPr>
            <w:tcW w:w="1418"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c>
          <w:tcPr>
            <w:tcW w:w="566"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8" w:type="dxa"/>
            <w:gridSpan w:val="2"/>
          </w:tcPr>
          <w:p w:rsidR="00A93270" w:rsidRPr="00DF02F7" w:rsidRDefault="00A93270" w:rsidP="00E74C12">
            <w:pPr>
              <w:pStyle w:val="2"/>
              <w:spacing w:before="0" w:after="0" w:line="240" w:lineRule="auto"/>
              <w:rPr>
                <w:rFonts w:ascii="Times New Roman" w:hAnsi="Times New Roman"/>
                <w:b w:val="0"/>
                <w:i w:val="0"/>
                <w:sz w:val="24"/>
                <w:szCs w:val="24"/>
                <w:lang w:val="uk-UA"/>
              </w:rPr>
            </w:pPr>
            <w:r w:rsidRPr="00DF02F7">
              <w:rPr>
                <w:rFonts w:ascii="Times New Roman" w:hAnsi="Times New Roman"/>
                <w:b w:val="0"/>
                <w:i w:val="0"/>
                <w:sz w:val="24"/>
                <w:szCs w:val="24"/>
                <w:lang w:val="uk-UA" w:eastAsia="uk-UA"/>
              </w:rPr>
              <w:t xml:space="preserve">Придбання фітнес-станцій для закладів освіти </w:t>
            </w:r>
            <w:r w:rsidRPr="00DF02F7">
              <w:rPr>
                <w:rFonts w:ascii="Times New Roman" w:hAnsi="Times New Roman"/>
                <w:b w:val="0"/>
                <w:i w:val="0"/>
                <w:sz w:val="24"/>
                <w:szCs w:val="24"/>
                <w:lang w:val="uk-UA"/>
              </w:rPr>
              <w:t>відділу освіти виконавчого комітету Роменської міської ради, вул. Соборна, 41, м. Ромни, Сумської області</w:t>
            </w:r>
          </w:p>
        </w:tc>
        <w:tc>
          <w:tcPr>
            <w:tcW w:w="1984" w:type="dxa"/>
          </w:tcPr>
          <w:p w:rsidR="00A93270" w:rsidRPr="00DF02F7" w:rsidRDefault="00A93270" w:rsidP="00E74C12">
            <w:pPr>
              <w:spacing w:after="0" w:line="240" w:lineRule="auto"/>
              <w:jc w:val="center"/>
              <w:rPr>
                <w:lang w:val="uk-UA"/>
              </w:rPr>
            </w:pPr>
            <w:r w:rsidRPr="00DF02F7">
              <w:rPr>
                <w:rFonts w:ascii="Times New Roman" w:hAnsi="Times New Roman"/>
                <w:sz w:val="24"/>
                <w:szCs w:val="24"/>
                <w:lang w:val="uk-UA"/>
              </w:rPr>
              <w:t xml:space="preserve">Відділ освіти, </w:t>
            </w:r>
            <w:proofErr w:type="spellStart"/>
            <w:r w:rsidRPr="00DF02F7">
              <w:rPr>
                <w:rFonts w:ascii="Times New Roman" w:hAnsi="Times New Roman"/>
                <w:sz w:val="24"/>
                <w:szCs w:val="24"/>
                <w:lang w:val="uk-UA"/>
              </w:rPr>
              <w:t>керівн</w:t>
            </w:r>
            <w:proofErr w:type="spellEnd"/>
            <w:r w:rsidRPr="00DF02F7">
              <w:rPr>
                <w:rFonts w:ascii="Times New Roman" w:hAnsi="Times New Roman"/>
                <w:sz w:val="24"/>
                <w:szCs w:val="24"/>
                <w:lang w:val="uk-UA"/>
              </w:rPr>
              <w:t>. закладів</w:t>
            </w:r>
          </w:p>
        </w:tc>
        <w:tc>
          <w:tcPr>
            <w:tcW w:w="1278"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28,5</w:t>
            </w:r>
          </w:p>
        </w:tc>
        <w:tc>
          <w:tcPr>
            <w:tcW w:w="1418"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c>
          <w:tcPr>
            <w:tcW w:w="566"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8" w:type="dxa"/>
            <w:gridSpan w:val="2"/>
          </w:tcPr>
          <w:p w:rsidR="00A93270" w:rsidRPr="00E92739" w:rsidRDefault="00A93270" w:rsidP="00E74C12">
            <w:pPr>
              <w:pStyle w:val="2"/>
              <w:spacing w:before="0" w:after="0" w:line="240" w:lineRule="auto"/>
              <w:rPr>
                <w:rFonts w:ascii="Times New Roman" w:hAnsi="Times New Roman"/>
                <w:b w:val="0"/>
                <w:i w:val="0"/>
                <w:sz w:val="24"/>
                <w:szCs w:val="24"/>
                <w:lang w:val="uk-UA" w:eastAsia="uk-UA"/>
              </w:rPr>
            </w:pPr>
            <w:r w:rsidRPr="00DF02F7">
              <w:rPr>
                <w:rFonts w:ascii="Times New Roman" w:hAnsi="Times New Roman"/>
                <w:b w:val="0"/>
                <w:i w:val="0"/>
                <w:sz w:val="24"/>
                <w:szCs w:val="24"/>
                <w:lang w:val="uk-UA" w:eastAsia="uk-UA"/>
              </w:rPr>
              <w:t xml:space="preserve">Придбання комплектів </w:t>
            </w:r>
            <w:proofErr w:type="spellStart"/>
            <w:r w:rsidRPr="00DF02F7">
              <w:rPr>
                <w:rFonts w:ascii="Times New Roman" w:hAnsi="Times New Roman"/>
                <w:b w:val="0"/>
                <w:i w:val="0"/>
                <w:sz w:val="24"/>
                <w:szCs w:val="24"/>
                <w:lang w:val="uk-UA" w:eastAsia="uk-UA"/>
              </w:rPr>
              <w:t>глядацьких</w:t>
            </w:r>
            <w:proofErr w:type="spellEnd"/>
            <w:r w:rsidRPr="00DF02F7">
              <w:rPr>
                <w:rFonts w:ascii="Times New Roman" w:hAnsi="Times New Roman"/>
                <w:b w:val="0"/>
                <w:i w:val="0"/>
                <w:sz w:val="24"/>
                <w:szCs w:val="24"/>
                <w:lang w:val="uk-UA" w:eastAsia="uk-UA"/>
              </w:rPr>
              <w:t xml:space="preserve"> крісел для актової зали Роменської загальноосвітньої школи I—III ступенів №  5, вул. </w:t>
            </w:r>
            <w:proofErr w:type="spellStart"/>
            <w:r w:rsidRPr="00DF02F7">
              <w:rPr>
                <w:rFonts w:ascii="Times New Roman" w:hAnsi="Times New Roman"/>
                <w:b w:val="0"/>
                <w:i w:val="0"/>
                <w:sz w:val="24"/>
                <w:szCs w:val="24"/>
                <w:lang w:val="uk-UA" w:eastAsia="uk-UA"/>
              </w:rPr>
              <w:t>Прокопенка</w:t>
            </w:r>
            <w:proofErr w:type="spellEnd"/>
            <w:r w:rsidRPr="00DF02F7">
              <w:rPr>
                <w:rFonts w:ascii="Times New Roman" w:hAnsi="Times New Roman"/>
                <w:b w:val="0"/>
                <w:i w:val="0"/>
                <w:sz w:val="24"/>
                <w:szCs w:val="24"/>
                <w:lang w:val="uk-UA" w:eastAsia="uk-UA"/>
              </w:rPr>
              <w:t>, 76, м. Ромни Сумської області</w:t>
            </w:r>
          </w:p>
        </w:tc>
        <w:tc>
          <w:tcPr>
            <w:tcW w:w="1984" w:type="dxa"/>
          </w:tcPr>
          <w:p w:rsidR="00A93270" w:rsidRPr="00DF02F7" w:rsidRDefault="00A93270" w:rsidP="00E74C12">
            <w:pPr>
              <w:spacing w:after="0" w:line="240" w:lineRule="auto"/>
              <w:jc w:val="center"/>
            </w:pPr>
            <w:r w:rsidRPr="00DF02F7">
              <w:rPr>
                <w:rFonts w:ascii="Times New Roman" w:hAnsi="Times New Roman"/>
                <w:sz w:val="24"/>
                <w:szCs w:val="24"/>
                <w:lang w:val="uk-UA"/>
              </w:rPr>
              <w:t>Відділ освіти, керівник закладу</w:t>
            </w:r>
          </w:p>
        </w:tc>
        <w:tc>
          <w:tcPr>
            <w:tcW w:w="1278"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199,0</w:t>
            </w:r>
          </w:p>
        </w:tc>
        <w:tc>
          <w:tcPr>
            <w:tcW w:w="1418"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bl>
    <w:p w:rsidR="00A93270" w:rsidRDefault="00A93270" w:rsidP="00A93270">
      <w:pPr>
        <w:spacing w:after="0" w:line="240" w:lineRule="auto"/>
        <w:ind w:right="-79"/>
        <w:jc w:val="right"/>
        <w:rPr>
          <w:rFonts w:ascii="Times New Roman" w:hAnsi="Times New Roman"/>
          <w:b/>
          <w:sz w:val="24"/>
          <w:szCs w:val="24"/>
          <w:lang w:val="uk-UA"/>
        </w:rPr>
      </w:pPr>
    </w:p>
    <w:p w:rsidR="00A93270" w:rsidRDefault="00A93270" w:rsidP="00A93270">
      <w:pPr>
        <w:spacing w:after="0" w:line="240" w:lineRule="auto"/>
        <w:ind w:right="-79"/>
        <w:jc w:val="right"/>
        <w:rPr>
          <w:rFonts w:ascii="Times New Roman" w:hAnsi="Times New Roman"/>
          <w:b/>
          <w:sz w:val="24"/>
          <w:szCs w:val="24"/>
          <w:lang w:val="uk-UA"/>
        </w:rPr>
      </w:pPr>
    </w:p>
    <w:p w:rsidR="0096223B" w:rsidRDefault="0096223B" w:rsidP="00A93270">
      <w:pPr>
        <w:spacing w:after="0" w:line="240" w:lineRule="auto"/>
        <w:ind w:right="-79"/>
        <w:jc w:val="right"/>
        <w:rPr>
          <w:rFonts w:ascii="Times New Roman" w:hAnsi="Times New Roman"/>
          <w:b/>
          <w:sz w:val="24"/>
          <w:szCs w:val="24"/>
          <w:lang w:val="uk-UA"/>
        </w:rPr>
      </w:pPr>
    </w:p>
    <w:p w:rsidR="00A93270" w:rsidRPr="0045038D" w:rsidRDefault="00A93270" w:rsidP="00A93270">
      <w:pPr>
        <w:spacing w:after="0" w:line="240" w:lineRule="auto"/>
        <w:ind w:right="-79"/>
        <w:jc w:val="right"/>
        <w:rPr>
          <w:rFonts w:ascii="Times New Roman" w:hAnsi="Times New Roman"/>
          <w:b/>
          <w:sz w:val="24"/>
          <w:szCs w:val="24"/>
          <w:lang w:val="uk-UA"/>
        </w:rPr>
      </w:pPr>
      <w:r>
        <w:rPr>
          <w:rFonts w:ascii="Times New Roman" w:hAnsi="Times New Roman"/>
          <w:b/>
          <w:sz w:val="24"/>
          <w:szCs w:val="24"/>
          <w:lang w:val="uk-UA"/>
        </w:rPr>
        <w:t xml:space="preserve">Продовження додатка </w:t>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9636"/>
        <w:gridCol w:w="1984"/>
        <w:gridCol w:w="1280"/>
        <w:gridCol w:w="1419"/>
      </w:tblGrid>
      <w:tr w:rsidR="00A93270" w:rsidRPr="00DF02F7" w:rsidTr="00E74C12">
        <w:tc>
          <w:tcPr>
            <w:tcW w:w="565" w:type="dxa"/>
          </w:tcPr>
          <w:p w:rsidR="00A93270" w:rsidRPr="00DF02F7"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1</w:t>
            </w:r>
          </w:p>
        </w:tc>
        <w:tc>
          <w:tcPr>
            <w:tcW w:w="9636" w:type="dxa"/>
          </w:tcPr>
          <w:p w:rsidR="00A93270" w:rsidRPr="00DF02F7" w:rsidRDefault="00A93270" w:rsidP="00E74C12">
            <w:pPr>
              <w:pStyle w:val="2"/>
              <w:spacing w:before="0" w:after="0" w:line="240" w:lineRule="auto"/>
              <w:jc w:val="center"/>
              <w:rPr>
                <w:rFonts w:ascii="Times New Roman" w:hAnsi="Times New Roman"/>
                <w:b w:val="0"/>
                <w:i w:val="0"/>
                <w:sz w:val="24"/>
                <w:szCs w:val="24"/>
                <w:lang w:val="uk-UA" w:eastAsia="uk-UA"/>
              </w:rPr>
            </w:pPr>
            <w:r>
              <w:rPr>
                <w:rFonts w:ascii="Times New Roman" w:hAnsi="Times New Roman"/>
                <w:b w:val="0"/>
                <w:i w:val="0"/>
                <w:sz w:val="24"/>
                <w:szCs w:val="24"/>
                <w:lang w:val="uk-UA" w:eastAsia="uk-UA"/>
              </w:rPr>
              <w:t>2</w:t>
            </w:r>
          </w:p>
        </w:tc>
        <w:tc>
          <w:tcPr>
            <w:tcW w:w="1984" w:type="dxa"/>
          </w:tcPr>
          <w:p w:rsidR="00A93270" w:rsidRPr="00DF02F7"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80" w:type="dxa"/>
          </w:tcPr>
          <w:p w:rsidR="00A93270" w:rsidRPr="00DF02F7"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4</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5</w:t>
            </w:r>
          </w:p>
        </w:tc>
      </w:tr>
      <w:tr w:rsidR="00A93270" w:rsidRPr="00DF02F7" w:rsidTr="00E74C12">
        <w:tc>
          <w:tcPr>
            <w:tcW w:w="565"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6" w:type="dxa"/>
          </w:tcPr>
          <w:p w:rsidR="00A93270" w:rsidRPr="00DF02F7" w:rsidRDefault="00A93270" w:rsidP="00E74C12">
            <w:pPr>
              <w:pStyle w:val="2"/>
              <w:spacing w:before="0" w:after="0" w:line="240" w:lineRule="auto"/>
              <w:rPr>
                <w:i w:val="0"/>
                <w:lang w:val="uk-UA" w:eastAsia="uk-UA"/>
              </w:rPr>
            </w:pPr>
            <w:r w:rsidRPr="00DF02F7">
              <w:rPr>
                <w:rFonts w:ascii="Times New Roman" w:hAnsi="Times New Roman"/>
                <w:b w:val="0"/>
                <w:i w:val="0"/>
                <w:sz w:val="24"/>
                <w:szCs w:val="24"/>
                <w:lang w:val="uk-UA" w:eastAsia="uk-UA"/>
              </w:rPr>
              <w:t>Придбання комплектів меблів для закладів освіти відділу освіти виконавчого комітету Роменської міської ради Сумської області, м. Ромни, вул. Соборна, 41</w:t>
            </w:r>
          </w:p>
        </w:tc>
        <w:tc>
          <w:tcPr>
            <w:tcW w:w="1984" w:type="dxa"/>
          </w:tcPr>
          <w:p w:rsidR="00A93270" w:rsidRPr="00DF02F7" w:rsidRDefault="00A93270" w:rsidP="00E74C12">
            <w:pPr>
              <w:spacing w:after="0" w:line="240" w:lineRule="auto"/>
              <w:jc w:val="center"/>
              <w:rPr>
                <w:lang w:val="uk-UA"/>
              </w:rPr>
            </w:pPr>
            <w:r w:rsidRPr="00DF02F7">
              <w:rPr>
                <w:rFonts w:ascii="Times New Roman" w:hAnsi="Times New Roman"/>
                <w:sz w:val="24"/>
                <w:szCs w:val="24"/>
                <w:lang w:val="uk-UA"/>
              </w:rPr>
              <w:t xml:space="preserve">Відділ освіти, </w:t>
            </w:r>
            <w:proofErr w:type="spellStart"/>
            <w:r w:rsidRPr="00DF02F7">
              <w:rPr>
                <w:rFonts w:ascii="Times New Roman" w:hAnsi="Times New Roman"/>
                <w:sz w:val="24"/>
                <w:szCs w:val="24"/>
                <w:lang w:val="uk-UA"/>
              </w:rPr>
              <w:t>керівн.закладів</w:t>
            </w:r>
            <w:proofErr w:type="spellEnd"/>
          </w:p>
        </w:tc>
        <w:tc>
          <w:tcPr>
            <w:tcW w:w="1280"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162,2</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c>
          <w:tcPr>
            <w:tcW w:w="565"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6" w:type="dxa"/>
          </w:tcPr>
          <w:p w:rsidR="00A93270" w:rsidRPr="00DF02F7" w:rsidRDefault="00A93270" w:rsidP="00E74C12">
            <w:pPr>
              <w:pStyle w:val="2"/>
              <w:spacing w:before="0" w:after="0" w:line="240" w:lineRule="auto"/>
              <w:rPr>
                <w:i w:val="0"/>
                <w:lang w:val="uk-UA"/>
              </w:rPr>
            </w:pPr>
            <w:r w:rsidRPr="00DF02F7">
              <w:rPr>
                <w:rFonts w:ascii="Times New Roman" w:hAnsi="Times New Roman"/>
                <w:b w:val="0"/>
                <w:i w:val="0"/>
                <w:sz w:val="24"/>
                <w:szCs w:val="24"/>
                <w:lang w:val="uk-UA"/>
              </w:rPr>
              <w:t>Придбання мультимедійного комплексу для Роменської міської малої академії наук учнівської молоді Роменської міської ради Сумської обл., м. Ромни, вул. Соборна,41</w:t>
            </w:r>
          </w:p>
        </w:tc>
        <w:tc>
          <w:tcPr>
            <w:tcW w:w="1984" w:type="dxa"/>
          </w:tcPr>
          <w:p w:rsidR="00A93270" w:rsidRPr="00DF02F7" w:rsidRDefault="00A93270" w:rsidP="00E74C12">
            <w:pPr>
              <w:spacing w:after="0" w:line="240" w:lineRule="auto"/>
              <w:jc w:val="center"/>
            </w:pPr>
            <w:r w:rsidRPr="00DF02F7">
              <w:rPr>
                <w:rFonts w:ascii="Times New Roman" w:hAnsi="Times New Roman"/>
                <w:sz w:val="24"/>
                <w:szCs w:val="24"/>
                <w:lang w:val="uk-UA"/>
              </w:rPr>
              <w:t>Відділ освіти, керівник закладу</w:t>
            </w:r>
          </w:p>
        </w:tc>
        <w:tc>
          <w:tcPr>
            <w:tcW w:w="1280"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25,0</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c>
          <w:tcPr>
            <w:tcW w:w="565"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6" w:type="dxa"/>
          </w:tcPr>
          <w:p w:rsidR="00A93270" w:rsidRPr="00B07298" w:rsidRDefault="00A93270" w:rsidP="00E74C12">
            <w:pPr>
              <w:pStyle w:val="2"/>
              <w:spacing w:before="0" w:after="0" w:line="240" w:lineRule="auto"/>
              <w:rPr>
                <w:rFonts w:ascii="Times New Roman" w:hAnsi="Times New Roman"/>
                <w:b w:val="0"/>
                <w:i w:val="0"/>
                <w:sz w:val="24"/>
                <w:szCs w:val="24"/>
                <w:lang w:val="uk-UA"/>
              </w:rPr>
            </w:pPr>
            <w:r w:rsidRPr="00DF02F7">
              <w:rPr>
                <w:rFonts w:ascii="Times New Roman" w:hAnsi="Times New Roman"/>
                <w:b w:val="0"/>
                <w:i w:val="0"/>
                <w:sz w:val="24"/>
                <w:szCs w:val="24"/>
                <w:lang w:val="uk-UA"/>
              </w:rPr>
              <w:t>Придбання акустичної системи для центру позашкільної освіти та роботи з талановитою молоддю Роменської міської ради,Сумської обл.,м. Ромни, вул. Г.Мазепи, 39</w:t>
            </w:r>
          </w:p>
        </w:tc>
        <w:tc>
          <w:tcPr>
            <w:tcW w:w="1984" w:type="dxa"/>
          </w:tcPr>
          <w:p w:rsidR="00A93270" w:rsidRPr="00DF02F7" w:rsidRDefault="00A93270" w:rsidP="00E74C12">
            <w:pPr>
              <w:spacing w:after="0" w:line="240" w:lineRule="auto"/>
              <w:jc w:val="center"/>
            </w:pPr>
            <w:r w:rsidRPr="00DF02F7">
              <w:rPr>
                <w:rFonts w:ascii="Times New Roman" w:hAnsi="Times New Roman"/>
                <w:sz w:val="24"/>
                <w:szCs w:val="24"/>
                <w:lang w:val="uk-UA"/>
              </w:rPr>
              <w:t>Відділ освіти, керівник закладу</w:t>
            </w:r>
          </w:p>
        </w:tc>
        <w:tc>
          <w:tcPr>
            <w:tcW w:w="1280"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100,0</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c>
          <w:tcPr>
            <w:tcW w:w="565"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6" w:type="dxa"/>
          </w:tcPr>
          <w:p w:rsidR="00A93270" w:rsidRPr="00DF02F7" w:rsidRDefault="00A93270" w:rsidP="00E74C12">
            <w:pPr>
              <w:pStyle w:val="2"/>
              <w:spacing w:before="0" w:after="0" w:line="240" w:lineRule="auto"/>
              <w:rPr>
                <w:rFonts w:ascii="Times New Roman" w:hAnsi="Times New Roman"/>
                <w:b w:val="0"/>
                <w:i w:val="0"/>
                <w:sz w:val="24"/>
                <w:szCs w:val="24"/>
                <w:lang w:val="uk-UA"/>
              </w:rPr>
            </w:pPr>
            <w:r w:rsidRPr="00DF02F7">
              <w:rPr>
                <w:rFonts w:ascii="Times New Roman" w:hAnsi="Times New Roman"/>
                <w:b w:val="0"/>
                <w:i w:val="0"/>
                <w:sz w:val="24"/>
                <w:szCs w:val="24"/>
              </w:rPr>
              <w:t>П</w:t>
            </w:r>
            <w:proofErr w:type="spellStart"/>
            <w:r w:rsidRPr="00DF02F7">
              <w:rPr>
                <w:rFonts w:ascii="Times New Roman" w:hAnsi="Times New Roman"/>
                <w:b w:val="0"/>
                <w:i w:val="0"/>
                <w:sz w:val="24"/>
                <w:szCs w:val="24"/>
                <w:lang w:val="uk-UA"/>
              </w:rPr>
              <w:t>ридбання</w:t>
            </w:r>
            <w:proofErr w:type="spellEnd"/>
            <w:r w:rsidRPr="00DF02F7">
              <w:rPr>
                <w:rFonts w:ascii="Times New Roman" w:hAnsi="Times New Roman"/>
                <w:b w:val="0"/>
                <w:i w:val="0"/>
                <w:sz w:val="24"/>
                <w:szCs w:val="24"/>
                <w:lang w:val="uk-UA"/>
              </w:rPr>
              <w:t xml:space="preserve"> спортивного модуля «Комплекс «Спорт - 7» для </w:t>
            </w:r>
            <w:proofErr w:type="spellStart"/>
            <w:r w:rsidRPr="00DF02F7">
              <w:rPr>
                <w:rFonts w:ascii="Times New Roman" w:hAnsi="Times New Roman"/>
                <w:b w:val="0"/>
                <w:i w:val="0"/>
                <w:sz w:val="24"/>
                <w:szCs w:val="24"/>
                <w:lang w:val="uk-UA"/>
              </w:rPr>
              <w:t>КЗ</w:t>
            </w:r>
            <w:proofErr w:type="spellEnd"/>
            <w:r w:rsidRPr="00DF02F7">
              <w:rPr>
                <w:rFonts w:ascii="Times New Roman" w:hAnsi="Times New Roman"/>
                <w:b w:val="0"/>
                <w:i w:val="0"/>
                <w:sz w:val="24"/>
                <w:szCs w:val="24"/>
                <w:lang w:val="uk-UA"/>
              </w:rPr>
              <w:t xml:space="preserve"> Роменський  ДНЗ (ясла - садок) № 2 «Журавка»  Роменської міської ради  Сумської області, м. Ромни,  вул. Конотопська,46А</w:t>
            </w:r>
          </w:p>
        </w:tc>
        <w:tc>
          <w:tcPr>
            <w:tcW w:w="1984" w:type="dxa"/>
          </w:tcPr>
          <w:p w:rsidR="00A93270" w:rsidRPr="00DF02F7" w:rsidRDefault="00A93270" w:rsidP="00E74C12">
            <w:pPr>
              <w:spacing w:after="0" w:line="240" w:lineRule="auto"/>
              <w:jc w:val="center"/>
            </w:pPr>
            <w:r w:rsidRPr="00DF02F7">
              <w:rPr>
                <w:rFonts w:ascii="Times New Roman" w:hAnsi="Times New Roman"/>
                <w:sz w:val="24"/>
                <w:szCs w:val="24"/>
                <w:lang w:val="uk-UA"/>
              </w:rPr>
              <w:t>Відділ освіти, керівник закладу</w:t>
            </w:r>
          </w:p>
        </w:tc>
        <w:tc>
          <w:tcPr>
            <w:tcW w:w="1280"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13,0</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10720D" w:rsidTr="00E74C12">
        <w:tc>
          <w:tcPr>
            <w:tcW w:w="565" w:type="dxa"/>
          </w:tcPr>
          <w:p w:rsidR="00A93270" w:rsidRPr="00DF02F7"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6" w:type="dxa"/>
          </w:tcPr>
          <w:p w:rsidR="00A93270" w:rsidRPr="00DF02F7" w:rsidRDefault="00A93270" w:rsidP="00E74C12">
            <w:pPr>
              <w:pStyle w:val="2"/>
              <w:spacing w:before="0" w:after="0" w:line="240" w:lineRule="auto"/>
              <w:rPr>
                <w:i w:val="0"/>
                <w:lang w:val="uk-UA"/>
              </w:rPr>
            </w:pPr>
            <w:r w:rsidRPr="00DF02F7">
              <w:rPr>
                <w:rFonts w:ascii="Times New Roman" w:hAnsi="Times New Roman"/>
                <w:b w:val="0"/>
                <w:i w:val="0"/>
                <w:sz w:val="24"/>
                <w:szCs w:val="24"/>
                <w:lang w:val="uk-UA"/>
              </w:rPr>
              <w:t xml:space="preserve">Придбання дитячого спортивно-ігрового комплексу  для Роменської спеціалізованої загальноосвітньої школи І-ІІІ ступенів № 2 ім. </w:t>
            </w:r>
            <w:proofErr w:type="spellStart"/>
            <w:r w:rsidRPr="00DF02F7">
              <w:rPr>
                <w:rFonts w:ascii="Times New Roman" w:hAnsi="Times New Roman"/>
                <w:b w:val="0"/>
                <w:i w:val="0"/>
                <w:sz w:val="24"/>
                <w:szCs w:val="24"/>
                <w:lang w:val="uk-UA"/>
              </w:rPr>
              <w:t>акад.А.Ф</w:t>
            </w:r>
            <w:proofErr w:type="spellEnd"/>
            <w:r w:rsidRPr="00DF02F7">
              <w:rPr>
                <w:rFonts w:ascii="Times New Roman" w:hAnsi="Times New Roman"/>
                <w:b w:val="0"/>
                <w:i w:val="0"/>
                <w:sz w:val="24"/>
                <w:szCs w:val="24"/>
                <w:lang w:val="uk-UA"/>
              </w:rPr>
              <w:t xml:space="preserve">. </w:t>
            </w:r>
            <w:proofErr w:type="spellStart"/>
            <w:r w:rsidRPr="00DF02F7">
              <w:rPr>
                <w:rFonts w:ascii="Times New Roman" w:hAnsi="Times New Roman"/>
                <w:b w:val="0"/>
                <w:i w:val="0"/>
                <w:sz w:val="24"/>
                <w:szCs w:val="24"/>
                <w:lang w:val="uk-UA"/>
              </w:rPr>
              <w:t>Йоффе</w:t>
            </w:r>
            <w:proofErr w:type="spellEnd"/>
            <w:r w:rsidRPr="00DF02F7">
              <w:rPr>
                <w:rFonts w:ascii="Times New Roman" w:hAnsi="Times New Roman"/>
                <w:b w:val="0"/>
                <w:i w:val="0"/>
                <w:sz w:val="24"/>
                <w:szCs w:val="24"/>
                <w:lang w:val="uk-UA"/>
              </w:rPr>
              <w:t xml:space="preserve"> Роменської міської ради Сумської </w:t>
            </w:r>
            <w:r>
              <w:rPr>
                <w:rFonts w:ascii="Times New Roman" w:hAnsi="Times New Roman"/>
                <w:b w:val="0"/>
                <w:i w:val="0"/>
                <w:sz w:val="24"/>
                <w:szCs w:val="24"/>
                <w:lang w:val="uk-UA"/>
              </w:rPr>
              <w:t>обл.</w:t>
            </w:r>
            <w:r w:rsidRPr="00DF02F7">
              <w:rPr>
                <w:rFonts w:ascii="Times New Roman" w:hAnsi="Times New Roman"/>
                <w:b w:val="0"/>
                <w:i w:val="0"/>
                <w:sz w:val="24"/>
                <w:szCs w:val="24"/>
                <w:lang w:val="uk-UA"/>
              </w:rPr>
              <w:t>, м. Ромни, вул. Соборна, 33</w:t>
            </w:r>
          </w:p>
        </w:tc>
        <w:tc>
          <w:tcPr>
            <w:tcW w:w="1984" w:type="dxa"/>
          </w:tcPr>
          <w:p w:rsidR="00A93270" w:rsidRPr="00337322" w:rsidRDefault="00A93270" w:rsidP="00E74C12">
            <w:pPr>
              <w:spacing w:after="0" w:line="240" w:lineRule="auto"/>
              <w:jc w:val="center"/>
              <w:rPr>
                <w:lang w:val="uk-UA"/>
              </w:rPr>
            </w:pPr>
            <w:r w:rsidRPr="00DF02F7">
              <w:rPr>
                <w:rFonts w:ascii="Times New Roman" w:hAnsi="Times New Roman"/>
                <w:sz w:val="24"/>
                <w:szCs w:val="24"/>
                <w:lang w:val="uk-UA"/>
              </w:rPr>
              <w:t>Відділ освіти, керівник закладу</w:t>
            </w:r>
          </w:p>
        </w:tc>
        <w:tc>
          <w:tcPr>
            <w:tcW w:w="1280"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48,0</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17463B" w:rsidTr="00E74C12">
        <w:tc>
          <w:tcPr>
            <w:tcW w:w="565" w:type="dxa"/>
          </w:tcPr>
          <w:p w:rsidR="00A93270" w:rsidRPr="0017463B"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6" w:type="dxa"/>
          </w:tcPr>
          <w:p w:rsidR="00A93270" w:rsidRPr="0017463B" w:rsidRDefault="00A93270" w:rsidP="00E74C12">
            <w:pPr>
              <w:pStyle w:val="2"/>
              <w:spacing w:before="0" w:after="0" w:line="240" w:lineRule="auto"/>
              <w:rPr>
                <w:rFonts w:ascii="Times New Roman" w:hAnsi="Times New Roman"/>
                <w:b w:val="0"/>
                <w:i w:val="0"/>
                <w:sz w:val="24"/>
                <w:szCs w:val="24"/>
                <w:lang w:val="uk-UA"/>
              </w:rPr>
            </w:pPr>
            <w:r w:rsidRPr="0017463B">
              <w:rPr>
                <w:rFonts w:ascii="Times New Roman" w:hAnsi="Times New Roman"/>
                <w:b w:val="0"/>
                <w:i w:val="0"/>
                <w:sz w:val="24"/>
                <w:szCs w:val="24"/>
                <w:lang w:val="uk-UA"/>
              </w:rPr>
              <w:t>Капітальний ремонт Роменської загальноосвітньої школи І-ІІІ ступенів № 7 по вул. Полтавська, 32 в м. Ромни Сумської області (елементи енергозбереження)</w:t>
            </w:r>
          </w:p>
        </w:tc>
        <w:tc>
          <w:tcPr>
            <w:tcW w:w="1984" w:type="dxa"/>
          </w:tcPr>
          <w:p w:rsidR="00A93270" w:rsidRPr="0017463B" w:rsidRDefault="00A93270" w:rsidP="00E74C12">
            <w:pPr>
              <w:spacing w:after="0" w:line="240" w:lineRule="auto"/>
              <w:ind w:left="-108" w:right="-108"/>
              <w:contextualSpacing/>
              <w:jc w:val="center"/>
              <w:rPr>
                <w:rFonts w:ascii="Times New Roman" w:hAnsi="Times New Roman"/>
                <w:sz w:val="24"/>
                <w:szCs w:val="24"/>
                <w:lang w:val="uk-UA"/>
              </w:rPr>
            </w:pPr>
            <w:r w:rsidRPr="0017463B">
              <w:rPr>
                <w:rFonts w:ascii="Times New Roman" w:hAnsi="Times New Roman"/>
                <w:sz w:val="24"/>
                <w:szCs w:val="24"/>
                <w:lang w:val="uk-UA"/>
              </w:rPr>
              <w:t>Відділ освіти, керівник закладу</w:t>
            </w:r>
          </w:p>
        </w:tc>
        <w:tc>
          <w:tcPr>
            <w:tcW w:w="1280" w:type="dxa"/>
          </w:tcPr>
          <w:p w:rsidR="00A93270" w:rsidRPr="0017463B" w:rsidRDefault="00A93270" w:rsidP="00E74C12">
            <w:pPr>
              <w:spacing w:after="0" w:line="240" w:lineRule="auto"/>
              <w:contextualSpacing/>
              <w:jc w:val="center"/>
              <w:rPr>
                <w:rFonts w:ascii="Times New Roman" w:hAnsi="Times New Roman"/>
                <w:sz w:val="24"/>
                <w:szCs w:val="24"/>
                <w:lang w:val="uk-UA"/>
              </w:rPr>
            </w:pPr>
            <w:r w:rsidRPr="0017463B">
              <w:rPr>
                <w:rFonts w:ascii="Times New Roman" w:hAnsi="Times New Roman"/>
                <w:sz w:val="24"/>
                <w:szCs w:val="24"/>
                <w:lang w:val="uk-UA"/>
              </w:rPr>
              <w:t>3318,398</w:t>
            </w:r>
          </w:p>
        </w:tc>
        <w:tc>
          <w:tcPr>
            <w:tcW w:w="1419" w:type="dxa"/>
          </w:tcPr>
          <w:p w:rsidR="00A93270" w:rsidRPr="0017463B" w:rsidRDefault="00A93270" w:rsidP="00E74C12">
            <w:pPr>
              <w:spacing w:after="0" w:line="240" w:lineRule="auto"/>
              <w:contextualSpacing/>
              <w:jc w:val="center"/>
              <w:rPr>
                <w:rFonts w:ascii="Times New Roman" w:hAnsi="Times New Roman"/>
                <w:sz w:val="24"/>
                <w:szCs w:val="24"/>
                <w:lang w:val="uk-UA"/>
              </w:rPr>
            </w:pPr>
          </w:p>
        </w:tc>
      </w:tr>
      <w:tr w:rsidR="00A93270" w:rsidRPr="002B39EE" w:rsidTr="00E74C12">
        <w:tc>
          <w:tcPr>
            <w:tcW w:w="565" w:type="dxa"/>
          </w:tcPr>
          <w:p w:rsidR="00A93270" w:rsidRPr="002B39EE" w:rsidRDefault="00A93270" w:rsidP="00E74C12">
            <w:pPr>
              <w:numPr>
                <w:ilvl w:val="0"/>
                <w:numId w:val="2"/>
              </w:numPr>
              <w:spacing w:after="0" w:line="240" w:lineRule="auto"/>
              <w:ind w:left="0" w:hanging="43"/>
              <w:contextualSpacing/>
              <w:jc w:val="center"/>
              <w:rPr>
                <w:rFonts w:ascii="Times New Roman" w:hAnsi="Times New Roman"/>
                <w:i/>
                <w:sz w:val="24"/>
                <w:szCs w:val="24"/>
                <w:lang w:val="uk-UA"/>
              </w:rPr>
            </w:pPr>
          </w:p>
        </w:tc>
        <w:tc>
          <w:tcPr>
            <w:tcW w:w="9636" w:type="dxa"/>
          </w:tcPr>
          <w:p w:rsidR="00A93270" w:rsidRPr="00AF18F0" w:rsidRDefault="00A93270" w:rsidP="00E74C12">
            <w:pPr>
              <w:pStyle w:val="2"/>
              <w:spacing w:before="0" w:after="0" w:line="240" w:lineRule="auto"/>
              <w:rPr>
                <w:lang w:val="uk-UA"/>
              </w:rPr>
            </w:pPr>
            <w:r w:rsidRPr="00BF3CA4">
              <w:rPr>
                <w:rFonts w:ascii="Times New Roman" w:hAnsi="Times New Roman"/>
                <w:b w:val="0"/>
                <w:i w:val="0"/>
                <w:sz w:val="24"/>
                <w:szCs w:val="24"/>
                <w:lang w:val="uk-UA"/>
              </w:rPr>
              <w:t>Капітальний ремонт системи опалення Роменського дошкільного закладу № 10 «Казка» за адресою вул. Гетьмана Мазепи, 55-а, м. Ромни, Сумська область</w:t>
            </w:r>
          </w:p>
        </w:tc>
        <w:tc>
          <w:tcPr>
            <w:tcW w:w="1984" w:type="dxa"/>
          </w:tcPr>
          <w:p w:rsidR="00A93270" w:rsidRPr="00BF3CA4" w:rsidRDefault="00A93270" w:rsidP="00E74C12">
            <w:pPr>
              <w:spacing w:after="0" w:line="240" w:lineRule="auto"/>
              <w:ind w:left="-108" w:right="-108"/>
              <w:contextualSpacing/>
              <w:jc w:val="center"/>
              <w:rPr>
                <w:rFonts w:ascii="Times New Roman" w:hAnsi="Times New Roman"/>
                <w:sz w:val="24"/>
                <w:szCs w:val="24"/>
                <w:lang w:val="uk-UA"/>
              </w:rPr>
            </w:pPr>
            <w:r w:rsidRPr="00BF3CA4">
              <w:rPr>
                <w:rFonts w:ascii="Times New Roman" w:hAnsi="Times New Roman"/>
                <w:sz w:val="24"/>
                <w:szCs w:val="24"/>
                <w:lang w:val="uk-UA"/>
              </w:rPr>
              <w:t>Відділ освіти, керівник закладу</w:t>
            </w:r>
          </w:p>
        </w:tc>
        <w:tc>
          <w:tcPr>
            <w:tcW w:w="1280" w:type="dxa"/>
          </w:tcPr>
          <w:p w:rsidR="00A93270" w:rsidRPr="00BF3CA4" w:rsidRDefault="00A93270" w:rsidP="00E74C12">
            <w:pPr>
              <w:spacing w:after="0" w:line="240" w:lineRule="auto"/>
              <w:contextualSpacing/>
              <w:jc w:val="center"/>
              <w:rPr>
                <w:rFonts w:ascii="Times New Roman" w:hAnsi="Times New Roman"/>
                <w:sz w:val="24"/>
                <w:szCs w:val="24"/>
                <w:lang w:val="uk-UA"/>
              </w:rPr>
            </w:pPr>
            <w:r w:rsidRPr="00BF3CA4">
              <w:rPr>
                <w:rFonts w:ascii="Times New Roman" w:hAnsi="Times New Roman"/>
                <w:sz w:val="24"/>
                <w:szCs w:val="24"/>
                <w:lang w:val="uk-UA"/>
              </w:rPr>
              <w:t>240,0</w:t>
            </w:r>
          </w:p>
        </w:tc>
        <w:tc>
          <w:tcPr>
            <w:tcW w:w="1419" w:type="dxa"/>
          </w:tcPr>
          <w:p w:rsidR="00A93270" w:rsidRPr="00BF3CA4" w:rsidRDefault="00A93270" w:rsidP="00E74C12">
            <w:pPr>
              <w:spacing w:after="0" w:line="240" w:lineRule="auto"/>
              <w:contextualSpacing/>
              <w:jc w:val="center"/>
              <w:rPr>
                <w:rFonts w:ascii="Times New Roman" w:hAnsi="Times New Roman"/>
                <w:sz w:val="24"/>
                <w:szCs w:val="24"/>
                <w:lang w:val="uk-UA"/>
              </w:rPr>
            </w:pPr>
          </w:p>
        </w:tc>
      </w:tr>
      <w:tr w:rsidR="00A93270" w:rsidRPr="002F2581" w:rsidTr="00E74C12">
        <w:tc>
          <w:tcPr>
            <w:tcW w:w="565" w:type="dxa"/>
            <w:tcBorders>
              <w:top w:val="single" w:sz="4" w:space="0" w:color="auto"/>
              <w:left w:val="single" w:sz="4" w:space="0" w:color="auto"/>
              <w:bottom w:val="single" w:sz="4" w:space="0" w:color="auto"/>
              <w:right w:val="single" w:sz="4" w:space="0" w:color="auto"/>
            </w:tcBorders>
          </w:tcPr>
          <w:p w:rsidR="00A93270" w:rsidRPr="002F3668" w:rsidRDefault="00A93270" w:rsidP="00E74C12">
            <w:pPr>
              <w:numPr>
                <w:ilvl w:val="0"/>
                <w:numId w:val="2"/>
              </w:numPr>
              <w:spacing w:after="0" w:line="240" w:lineRule="auto"/>
              <w:ind w:left="0" w:hanging="43"/>
              <w:contextualSpacing/>
              <w:jc w:val="center"/>
              <w:rPr>
                <w:rFonts w:ascii="Times New Roman" w:hAnsi="Times New Roman"/>
                <w:i/>
                <w:sz w:val="24"/>
                <w:szCs w:val="24"/>
                <w:lang w:val="uk-UA"/>
              </w:rPr>
            </w:pPr>
          </w:p>
        </w:tc>
        <w:tc>
          <w:tcPr>
            <w:tcW w:w="9636" w:type="dxa"/>
            <w:tcBorders>
              <w:top w:val="single" w:sz="4" w:space="0" w:color="auto"/>
              <w:left w:val="single" w:sz="4" w:space="0" w:color="auto"/>
              <w:bottom w:val="single" w:sz="4" w:space="0" w:color="auto"/>
              <w:right w:val="single" w:sz="4" w:space="0" w:color="auto"/>
            </w:tcBorders>
          </w:tcPr>
          <w:p w:rsidR="00A93270" w:rsidRPr="002F2581" w:rsidRDefault="00A93270" w:rsidP="00E74C12">
            <w:pPr>
              <w:pStyle w:val="2"/>
              <w:spacing w:before="0" w:after="0" w:line="240" w:lineRule="auto"/>
              <w:rPr>
                <w:rFonts w:ascii="Times New Roman" w:hAnsi="Times New Roman"/>
                <w:b w:val="0"/>
                <w:i w:val="0"/>
                <w:sz w:val="24"/>
                <w:szCs w:val="24"/>
                <w:lang w:val="uk-UA"/>
              </w:rPr>
            </w:pPr>
            <w:r w:rsidRPr="002F2581">
              <w:rPr>
                <w:rFonts w:ascii="Times New Roman" w:hAnsi="Times New Roman"/>
                <w:b w:val="0"/>
                <w:i w:val="0"/>
                <w:sz w:val="24"/>
                <w:szCs w:val="24"/>
                <w:lang w:val="uk-UA"/>
              </w:rPr>
              <w:t>Капітальний ремонт покрівлі двоповерхового навчального корпусу «Роменської спеціалізованої ЗОШ І-ІІІ ст. № 2» за адресою: вул. Соборна, буд. 33, м. Ромни Сумської області (для коригування  ПКД)</w:t>
            </w:r>
          </w:p>
        </w:tc>
        <w:tc>
          <w:tcPr>
            <w:tcW w:w="1984" w:type="dxa"/>
            <w:tcBorders>
              <w:top w:val="single" w:sz="4" w:space="0" w:color="auto"/>
              <w:left w:val="single" w:sz="4" w:space="0" w:color="auto"/>
              <w:bottom w:val="single" w:sz="4" w:space="0" w:color="auto"/>
              <w:right w:val="single" w:sz="4" w:space="0" w:color="auto"/>
            </w:tcBorders>
          </w:tcPr>
          <w:p w:rsidR="00A93270" w:rsidRPr="002F2581" w:rsidRDefault="00A93270" w:rsidP="00E74C12">
            <w:pPr>
              <w:spacing w:after="0" w:line="240" w:lineRule="auto"/>
              <w:ind w:left="-108" w:right="-108"/>
              <w:contextualSpacing/>
              <w:jc w:val="center"/>
              <w:rPr>
                <w:rFonts w:ascii="Times New Roman" w:hAnsi="Times New Roman"/>
                <w:sz w:val="24"/>
                <w:szCs w:val="24"/>
                <w:lang w:val="uk-UA"/>
              </w:rPr>
            </w:pPr>
            <w:r w:rsidRPr="002F2581">
              <w:rPr>
                <w:rFonts w:ascii="Times New Roman" w:hAnsi="Times New Roman"/>
                <w:sz w:val="24"/>
                <w:szCs w:val="24"/>
                <w:lang w:val="uk-UA"/>
              </w:rPr>
              <w:t>Відділ освіти, керівник закладу</w:t>
            </w:r>
          </w:p>
        </w:tc>
        <w:tc>
          <w:tcPr>
            <w:tcW w:w="1280" w:type="dxa"/>
            <w:tcBorders>
              <w:top w:val="single" w:sz="4" w:space="0" w:color="auto"/>
              <w:left w:val="single" w:sz="4" w:space="0" w:color="auto"/>
              <w:bottom w:val="single" w:sz="4" w:space="0" w:color="auto"/>
              <w:right w:val="single" w:sz="4" w:space="0" w:color="auto"/>
            </w:tcBorders>
          </w:tcPr>
          <w:p w:rsidR="00A93270" w:rsidRPr="002F2581" w:rsidRDefault="00A93270" w:rsidP="00E74C12">
            <w:pPr>
              <w:spacing w:after="0" w:line="240" w:lineRule="auto"/>
              <w:contextualSpacing/>
              <w:jc w:val="center"/>
              <w:rPr>
                <w:rFonts w:ascii="Times New Roman" w:hAnsi="Times New Roman"/>
                <w:sz w:val="24"/>
                <w:szCs w:val="24"/>
                <w:lang w:val="uk-UA"/>
              </w:rPr>
            </w:pPr>
            <w:r w:rsidRPr="002F2581">
              <w:rPr>
                <w:rFonts w:ascii="Times New Roman" w:hAnsi="Times New Roman"/>
                <w:sz w:val="24"/>
                <w:szCs w:val="24"/>
                <w:lang w:val="uk-UA"/>
              </w:rPr>
              <w:t>11,0</w:t>
            </w:r>
          </w:p>
        </w:tc>
        <w:tc>
          <w:tcPr>
            <w:tcW w:w="1419" w:type="dxa"/>
            <w:tcBorders>
              <w:top w:val="single" w:sz="4" w:space="0" w:color="auto"/>
              <w:left w:val="single" w:sz="4" w:space="0" w:color="auto"/>
              <w:bottom w:val="single" w:sz="4" w:space="0" w:color="auto"/>
              <w:right w:val="single" w:sz="4" w:space="0" w:color="auto"/>
            </w:tcBorders>
          </w:tcPr>
          <w:p w:rsidR="00A93270" w:rsidRPr="002F2581" w:rsidRDefault="00A93270" w:rsidP="00E74C12">
            <w:pPr>
              <w:spacing w:after="0" w:line="240" w:lineRule="auto"/>
              <w:contextualSpacing/>
              <w:jc w:val="center"/>
              <w:rPr>
                <w:rFonts w:ascii="Times New Roman" w:hAnsi="Times New Roman"/>
                <w:sz w:val="24"/>
                <w:szCs w:val="24"/>
                <w:lang w:val="uk-UA"/>
              </w:rPr>
            </w:pPr>
          </w:p>
        </w:tc>
      </w:tr>
      <w:tr w:rsidR="00A93270" w:rsidRPr="002F2581" w:rsidTr="00E74C12">
        <w:tc>
          <w:tcPr>
            <w:tcW w:w="565" w:type="dxa"/>
          </w:tcPr>
          <w:p w:rsidR="00A93270" w:rsidRPr="002F2581"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6" w:type="dxa"/>
          </w:tcPr>
          <w:p w:rsidR="00A93270" w:rsidRPr="002F2581" w:rsidRDefault="00A93270" w:rsidP="00E74C12">
            <w:pPr>
              <w:pStyle w:val="2"/>
              <w:spacing w:before="0" w:after="0" w:line="240" w:lineRule="auto"/>
              <w:rPr>
                <w:rFonts w:ascii="Times New Roman" w:hAnsi="Times New Roman"/>
                <w:b w:val="0"/>
                <w:i w:val="0"/>
                <w:sz w:val="24"/>
                <w:szCs w:val="24"/>
                <w:lang w:val="uk-UA"/>
              </w:rPr>
            </w:pPr>
            <w:r w:rsidRPr="002F2581">
              <w:rPr>
                <w:rFonts w:ascii="Times New Roman" w:hAnsi="Times New Roman"/>
                <w:b w:val="0"/>
                <w:i w:val="0"/>
                <w:sz w:val="24"/>
                <w:szCs w:val="24"/>
                <w:lang w:val="uk-UA"/>
              </w:rPr>
              <w:t>Капітальний ремонт покрівлі Роменської загальноосвітньої школи І-ІІІ ст. № 4, за адресою: вул. Монастирська, буд. 2, м. Ромни, Сумська область (для виготовлення ПКД)</w:t>
            </w:r>
          </w:p>
        </w:tc>
        <w:tc>
          <w:tcPr>
            <w:tcW w:w="1984" w:type="dxa"/>
          </w:tcPr>
          <w:p w:rsidR="00A93270" w:rsidRPr="002F2581" w:rsidRDefault="00A93270" w:rsidP="00E74C12">
            <w:pPr>
              <w:spacing w:after="0" w:line="240" w:lineRule="auto"/>
              <w:ind w:left="-108" w:right="-108"/>
              <w:contextualSpacing/>
              <w:jc w:val="center"/>
              <w:rPr>
                <w:rFonts w:ascii="Times New Roman" w:hAnsi="Times New Roman"/>
                <w:sz w:val="24"/>
                <w:szCs w:val="24"/>
                <w:lang w:val="uk-UA"/>
              </w:rPr>
            </w:pPr>
            <w:r w:rsidRPr="002F2581">
              <w:rPr>
                <w:rFonts w:ascii="Times New Roman" w:hAnsi="Times New Roman"/>
                <w:sz w:val="24"/>
                <w:szCs w:val="24"/>
                <w:lang w:val="uk-UA"/>
              </w:rPr>
              <w:t>Відділ освіти, керівник закладу</w:t>
            </w:r>
          </w:p>
        </w:tc>
        <w:tc>
          <w:tcPr>
            <w:tcW w:w="1280" w:type="dxa"/>
          </w:tcPr>
          <w:p w:rsidR="00A93270" w:rsidRPr="002F2581" w:rsidRDefault="00A93270" w:rsidP="00E74C12">
            <w:pPr>
              <w:spacing w:after="0" w:line="240" w:lineRule="auto"/>
              <w:contextualSpacing/>
              <w:jc w:val="center"/>
              <w:rPr>
                <w:rFonts w:ascii="Times New Roman" w:hAnsi="Times New Roman"/>
                <w:sz w:val="24"/>
                <w:szCs w:val="24"/>
                <w:lang w:val="uk-UA"/>
              </w:rPr>
            </w:pPr>
            <w:r w:rsidRPr="002F2581">
              <w:rPr>
                <w:rFonts w:ascii="Times New Roman" w:hAnsi="Times New Roman"/>
                <w:sz w:val="24"/>
                <w:szCs w:val="24"/>
                <w:lang w:val="uk-UA"/>
              </w:rPr>
              <w:t>65,0</w:t>
            </w:r>
          </w:p>
        </w:tc>
        <w:tc>
          <w:tcPr>
            <w:tcW w:w="1419" w:type="dxa"/>
          </w:tcPr>
          <w:p w:rsidR="00A93270" w:rsidRPr="002F2581" w:rsidRDefault="00A93270" w:rsidP="00E74C12">
            <w:pPr>
              <w:spacing w:after="0" w:line="240" w:lineRule="auto"/>
              <w:contextualSpacing/>
              <w:jc w:val="center"/>
              <w:rPr>
                <w:rFonts w:ascii="Times New Roman" w:hAnsi="Times New Roman"/>
                <w:sz w:val="24"/>
                <w:szCs w:val="24"/>
                <w:lang w:val="uk-UA"/>
              </w:rPr>
            </w:pPr>
          </w:p>
        </w:tc>
      </w:tr>
      <w:tr w:rsidR="00A93270" w:rsidRPr="00631B78" w:rsidTr="00E74C12">
        <w:tc>
          <w:tcPr>
            <w:tcW w:w="565" w:type="dxa"/>
          </w:tcPr>
          <w:p w:rsidR="00A93270" w:rsidRPr="00631B78" w:rsidRDefault="00A93270" w:rsidP="00E74C12">
            <w:pPr>
              <w:numPr>
                <w:ilvl w:val="0"/>
                <w:numId w:val="2"/>
              </w:numPr>
              <w:spacing w:after="0" w:line="240" w:lineRule="auto"/>
              <w:ind w:left="0" w:hanging="43"/>
              <w:contextualSpacing/>
              <w:jc w:val="center"/>
              <w:rPr>
                <w:rFonts w:ascii="Times New Roman" w:hAnsi="Times New Roman"/>
                <w:i/>
                <w:sz w:val="24"/>
                <w:szCs w:val="24"/>
                <w:lang w:val="uk-UA"/>
              </w:rPr>
            </w:pPr>
          </w:p>
        </w:tc>
        <w:tc>
          <w:tcPr>
            <w:tcW w:w="9636" w:type="dxa"/>
          </w:tcPr>
          <w:p w:rsidR="00A93270" w:rsidRPr="00BF3CA4" w:rsidRDefault="00A93270" w:rsidP="00E74C12">
            <w:pPr>
              <w:pStyle w:val="2"/>
              <w:spacing w:before="0" w:after="0" w:line="240" w:lineRule="auto"/>
              <w:rPr>
                <w:rFonts w:ascii="Times New Roman" w:hAnsi="Times New Roman"/>
                <w:b w:val="0"/>
                <w:i w:val="0"/>
                <w:sz w:val="24"/>
                <w:szCs w:val="24"/>
                <w:lang w:val="uk-UA"/>
              </w:rPr>
            </w:pPr>
            <w:r w:rsidRPr="00BF3CA4">
              <w:rPr>
                <w:rFonts w:ascii="Times New Roman" w:hAnsi="Times New Roman"/>
                <w:b w:val="0"/>
                <w:i w:val="0"/>
                <w:sz w:val="24"/>
                <w:szCs w:val="24"/>
                <w:lang w:val="uk-UA"/>
              </w:rPr>
              <w:t>Капітальний ремонт надвірного туалету комунального закладу «Роменської дитячо-юнацької спортивної школи ім. В. Гречаного» за адресою: бульвар Шевченка,буд. 4, м. Ромни, Сумська область</w:t>
            </w:r>
          </w:p>
        </w:tc>
        <w:tc>
          <w:tcPr>
            <w:tcW w:w="1984" w:type="dxa"/>
          </w:tcPr>
          <w:p w:rsidR="00A93270" w:rsidRPr="00BF3CA4" w:rsidRDefault="00A93270" w:rsidP="00E74C12">
            <w:pPr>
              <w:spacing w:after="0" w:line="240" w:lineRule="auto"/>
              <w:ind w:left="-108" w:right="-108"/>
              <w:contextualSpacing/>
              <w:jc w:val="center"/>
              <w:rPr>
                <w:rFonts w:ascii="Times New Roman" w:hAnsi="Times New Roman"/>
                <w:sz w:val="24"/>
                <w:szCs w:val="24"/>
                <w:lang w:val="uk-UA"/>
              </w:rPr>
            </w:pPr>
            <w:r w:rsidRPr="00BF3CA4">
              <w:rPr>
                <w:rFonts w:ascii="Times New Roman" w:hAnsi="Times New Roman"/>
                <w:sz w:val="24"/>
                <w:szCs w:val="24"/>
                <w:lang w:val="uk-UA"/>
              </w:rPr>
              <w:t>Відділ освіти, керівник закладу</w:t>
            </w:r>
          </w:p>
        </w:tc>
        <w:tc>
          <w:tcPr>
            <w:tcW w:w="1280" w:type="dxa"/>
          </w:tcPr>
          <w:p w:rsidR="00A93270" w:rsidRPr="00BF3CA4" w:rsidRDefault="00A93270" w:rsidP="00E74C12">
            <w:pPr>
              <w:spacing w:after="0" w:line="240" w:lineRule="auto"/>
              <w:contextualSpacing/>
              <w:jc w:val="center"/>
              <w:rPr>
                <w:rFonts w:ascii="Times New Roman" w:hAnsi="Times New Roman"/>
                <w:sz w:val="24"/>
                <w:szCs w:val="24"/>
                <w:lang w:val="uk-UA"/>
              </w:rPr>
            </w:pPr>
            <w:r w:rsidRPr="00BF3CA4">
              <w:rPr>
                <w:rFonts w:ascii="Times New Roman" w:hAnsi="Times New Roman"/>
                <w:sz w:val="24"/>
                <w:szCs w:val="24"/>
                <w:lang w:val="uk-UA"/>
              </w:rPr>
              <w:t>150,0</w:t>
            </w:r>
          </w:p>
        </w:tc>
        <w:tc>
          <w:tcPr>
            <w:tcW w:w="1419" w:type="dxa"/>
          </w:tcPr>
          <w:p w:rsidR="00A93270" w:rsidRPr="00BF3CA4" w:rsidRDefault="00A93270" w:rsidP="00E74C12">
            <w:pPr>
              <w:spacing w:after="0" w:line="240" w:lineRule="auto"/>
              <w:contextualSpacing/>
              <w:jc w:val="center"/>
              <w:rPr>
                <w:rFonts w:ascii="Times New Roman" w:hAnsi="Times New Roman"/>
                <w:sz w:val="24"/>
                <w:szCs w:val="24"/>
                <w:lang w:val="uk-UA"/>
              </w:rPr>
            </w:pPr>
          </w:p>
        </w:tc>
      </w:tr>
      <w:tr w:rsidR="00A93270" w:rsidRPr="00496494" w:rsidTr="00E74C12">
        <w:tc>
          <w:tcPr>
            <w:tcW w:w="565" w:type="dxa"/>
          </w:tcPr>
          <w:p w:rsidR="00A93270" w:rsidRPr="00496494" w:rsidRDefault="00A93270" w:rsidP="00E74C12">
            <w:pPr>
              <w:numPr>
                <w:ilvl w:val="0"/>
                <w:numId w:val="2"/>
              </w:numPr>
              <w:spacing w:after="0" w:line="240" w:lineRule="auto"/>
              <w:ind w:left="0" w:hanging="43"/>
              <w:contextualSpacing/>
              <w:jc w:val="center"/>
              <w:rPr>
                <w:rFonts w:ascii="Times New Roman" w:hAnsi="Times New Roman"/>
                <w:i/>
                <w:sz w:val="24"/>
                <w:szCs w:val="24"/>
                <w:lang w:val="uk-UA"/>
              </w:rPr>
            </w:pPr>
          </w:p>
        </w:tc>
        <w:tc>
          <w:tcPr>
            <w:tcW w:w="9636" w:type="dxa"/>
          </w:tcPr>
          <w:p w:rsidR="00A93270" w:rsidRPr="00BF3CA4" w:rsidRDefault="00A93270" w:rsidP="00E74C12">
            <w:pPr>
              <w:pStyle w:val="2"/>
              <w:spacing w:before="0" w:after="0" w:line="240" w:lineRule="auto"/>
              <w:rPr>
                <w:rFonts w:ascii="Times New Roman" w:hAnsi="Times New Roman"/>
                <w:b w:val="0"/>
                <w:i w:val="0"/>
                <w:sz w:val="24"/>
                <w:szCs w:val="24"/>
                <w:lang w:val="uk-UA"/>
              </w:rPr>
            </w:pPr>
            <w:r w:rsidRPr="00BF3CA4">
              <w:rPr>
                <w:rFonts w:ascii="Times New Roman" w:hAnsi="Times New Roman"/>
                <w:b w:val="0"/>
                <w:i w:val="0"/>
                <w:sz w:val="24"/>
                <w:szCs w:val="24"/>
                <w:lang w:val="uk-UA"/>
              </w:rPr>
              <w:t>Придбання інтерактивних  комплексів</w:t>
            </w:r>
          </w:p>
        </w:tc>
        <w:tc>
          <w:tcPr>
            <w:tcW w:w="1984" w:type="dxa"/>
          </w:tcPr>
          <w:p w:rsidR="00A93270" w:rsidRPr="00BF3CA4" w:rsidRDefault="00A93270" w:rsidP="00E74C12">
            <w:pPr>
              <w:spacing w:after="0" w:line="240" w:lineRule="auto"/>
              <w:ind w:left="-108" w:right="-108"/>
              <w:contextualSpacing/>
              <w:jc w:val="center"/>
              <w:rPr>
                <w:rFonts w:ascii="Times New Roman" w:hAnsi="Times New Roman"/>
                <w:sz w:val="24"/>
                <w:szCs w:val="24"/>
                <w:lang w:val="uk-UA"/>
              </w:rPr>
            </w:pPr>
            <w:r w:rsidRPr="00BF3CA4">
              <w:rPr>
                <w:rFonts w:ascii="Times New Roman" w:hAnsi="Times New Roman"/>
                <w:sz w:val="24"/>
                <w:szCs w:val="24"/>
                <w:lang w:val="uk-UA"/>
              </w:rPr>
              <w:t>Відділ освіти, керівники закладів</w:t>
            </w:r>
          </w:p>
        </w:tc>
        <w:tc>
          <w:tcPr>
            <w:tcW w:w="1280" w:type="dxa"/>
          </w:tcPr>
          <w:p w:rsidR="00A93270" w:rsidRPr="00BF3CA4" w:rsidRDefault="00A93270" w:rsidP="00E74C12">
            <w:pPr>
              <w:spacing w:after="0" w:line="240" w:lineRule="auto"/>
              <w:contextualSpacing/>
              <w:jc w:val="center"/>
              <w:rPr>
                <w:rFonts w:ascii="Times New Roman" w:hAnsi="Times New Roman"/>
                <w:sz w:val="24"/>
                <w:szCs w:val="24"/>
                <w:lang w:val="uk-UA"/>
              </w:rPr>
            </w:pPr>
            <w:r w:rsidRPr="00BF3CA4">
              <w:rPr>
                <w:rFonts w:ascii="Times New Roman" w:hAnsi="Times New Roman"/>
                <w:sz w:val="24"/>
                <w:szCs w:val="24"/>
                <w:lang w:val="uk-UA"/>
              </w:rPr>
              <w:t>1000,0</w:t>
            </w:r>
          </w:p>
        </w:tc>
        <w:tc>
          <w:tcPr>
            <w:tcW w:w="1419" w:type="dxa"/>
          </w:tcPr>
          <w:p w:rsidR="00A93270" w:rsidRPr="00BF3CA4" w:rsidRDefault="00A93270" w:rsidP="00E74C12">
            <w:pPr>
              <w:spacing w:after="0" w:line="240" w:lineRule="auto"/>
              <w:contextualSpacing/>
              <w:jc w:val="center"/>
              <w:rPr>
                <w:rFonts w:ascii="Times New Roman" w:hAnsi="Times New Roman"/>
                <w:sz w:val="24"/>
                <w:szCs w:val="24"/>
                <w:lang w:val="uk-UA"/>
              </w:rPr>
            </w:pPr>
          </w:p>
        </w:tc>
      </w:tr>
      <w:tr w:rsidR="00A93270" w:rsidRPr="00496494" w:rsidTr="00E74C12">
        <w:tc>
          <w:tcPr>
            <w:tcW w:w="565" w:type="dxa"/>
          </w:tcPr>
          <w:p w:rsidR="00A93270" w:rsidRPr="00496494" w:rsidRDefault="00A93270" w:rsidP="00E74C12">
            <w:pPr>
              <w:numPr>
                <w:ilvl w:val="0"/>
                <w:numId w:val="2"/>
              </w:numPr>
              <w:spacing w:after="0" w:line="240" w:lineRule="auto"/>
              <w:ind w:left="0" w:hanging="43"/>
              <w:contextualSpacing/>
              <w:jc w:val="center"/>
              <w:rPr>
                <w:rFonts w:ascii="Times New Roman" w:hAnsi="Times New Roman"/>
                <w:i/>
                <w:sz w:val="24"/>
                <w:szCs w:val="24"/>
                <w:lang w:val="uk-UA"/>
              </w:rPr>
            </w:pPr>
          </w:p>
        </w:tc>
        <w:tc>
          <w:tcPr>
            <w:tcW w:w="9636" w:type="dxa"/>
          </w:tcPr>
          <w:p w:rsidR="00A93270" w:rsidRPr="00BF3CA4" w:rsidRDefault="00A93270" w:rsidP="00E74C12">
            <w:pPr>
              <w:pStyle w:val="2"/>
              <w:spacing w:before="0" w:after="0" w:line="240" w:lineRule="auto"/>
              <w:rPr>
                <w:rFonts w:ascii="Times New Roman" w:hAnsi="Times New Roman"/>
                <w:b w:val="0"/>
                <w:i w:val="0"/>
                <w:sz w:val="24"/>
                <w:szCs w:val="24"/>
                <w:lang w:val="uk-UA"/>
              </w:rPr>
            </w:pPr>
            <w:r w:rsidRPr="00BF3CA4">
              <w:rPr>
                <w:rFonts w:ascii="Times New Roman" w:hAnsi="Times New Roman"/>
                <w:b w:val="0"/>
                <w:i w:val="0"/>
                <w:sz w:val="24"/>
                <w:szCs w:val="24"/>
                <w:lang w:val="uk-UA"/>
              </w:rPr>
              <w:t>Придбання дидактичних комплектів</w:t>
            </w:r>
          </w:p>
        </w:tc>
        <w:tc>
          <w:tcPr>
            <w:tcW w:w="1984" w:type="dxa"/>
          </w:tcPr>
          <w:p w:rsidR="00A93270" w:rsidRPr="00BF3CA4" w:rsidRDefault="00A93270" w:rsidP="00E74C12">
            <w:pPr>
              <w:spacing w:after="0" w:line="240" w:lineRule="auto"/>
              <w:ind w:left="-108" w:right="-108"/>
              <w:contextualSpacing/>
              <w:jc w:val="center"/>
              <w:rPr>
                <w:rFonts w:ascii="Times New Roman" w:hAnsi="Times New Roman"/>
                <w:sz w:val="24"/>
                <w:szCs w:val="24"/>
                <w:lang w:val="uk-UA"/>
              </w:rPr>
            </w:pPr>
            <w:r w:rsidRPr="00BF3CA4">
              <w:rPr>
                <w:rFonts w:ascii="Times New Roman" w:hAnsi="Times New Roman"/>
                <w:sz w:val="24"/>
                <w:szCs w:val="24"/>
                <w:lang w:val="uk-UA"/>
              </w:rPr>
              <w:t>Відділ освіти, керівники закладів</w:t>
            </w:r>
          </w:p>
        </w:tc>
        <w:tc>
          <w:tcPr>
            <w:tcW w:w="1280" w:type="dxa"/>
          </w:tcPr>
          <w:p w:rsidR="00A93270" w:rsidRPr="00BF3CA4" w:rsidRDefault="00A93270" w:rsidP="00E74C12">
            <w:pPr>
              <w:spacing w:after="0" w:line="240" w:lineRule="auto"/>
              <w:contextualSpacing/>
              <w:jc w:val="center"/>
              <w:rPr>
                <w:rFonts w:ascii="Times New Roman" w:hAnsi="Times New Roman"/>
                <w:sz w:val="24"/>
                <w:szCs w:val="24"/>
                <w:lang w:val="uk-UA"/>
              </w:rPr>
            </w:pPr>
            <w:r w:rsidRPr="00BF3CA4">
              <w:rPr>
                <w:rFonts w:ascii="Times New Roman" w:hAnsi="Times New Roman"/>
                <w:sz w:val="24"/>
                <w:szCs w:val="24"/>
                <w:lang w:val="uk-UA"/>
              </w:rPr>
              <w:t>290,4</w:t>
            </w:r>
          </w:p>
        </w:tc>
        <w:tc>
          <w:tcPr>
            <w:tcW w:w="1419" w:type="dxa"/>
          </w:tcPr>
          <w:p w:rsidR="00A93270" w:rsidRPr="00BF3CA4" w:rsidRDefault="00A93270" w:rsidP="00E74C12">
            <w:pPr>
              <w:spacing w:after="0" w:line="240" w:lineRule="auto"/>
              <w:contextualSpacing/>
              <w:jc w:val="center"/>
              <w:rPr>
                <w:rFonts w:ascii="Times New Roman" w:hAnsi="Times New Roman"/>
                <w:sz w:val="24"/>
                <w:szCs w:val="24"/>
                <w:lang w:val="uk-UA"/>
              </w:rPr>
            </w:pPr>
          </w:p>
        </w:tc>
      </w:tr>
      <w:tr w:rsidR="00A93270" w:rsidRPr="00A00B0C" w:rsidTr="00E74C12">
        <w:tc>
          <w:tcPr>
            <w:tcW w:w="565" w:type="dxa"/>
          </w:tcPr>
          <w:p w:rsidR="00A93270" w:rsidRPr="00A00B0C"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6" w:type="dxa"/>
          </w:tcPr>
          <w:p w:rsidR="00A93270" w:rsidRPr="00A00B0C" w:rsidRDefault="00A93270" w:rsidP="00E74C12">
            <w:pPr>
              <w:spacing w:after="0" w:line="240" w:lineRule="auto"/>
              <w:rPr>
                <w:rFonts w:ascii="Times New Roman" w:hAnsi="Times New Roman"/>
                <w:sz w:val="24"/>
                <w:szCs w:val="24"/>
                <w:lang w:val="uk-UA"/>
              </w:rPr>
            </w:pPr>
            <w:r w:rsidRPr="00A00B0C">
              <w:rPr>
                <w:rFonts w:ascii="Times New Roman" w:hAnsi="Times New Roman"/>
                <w:sz w:val="24"/>
                <w:szCs w:val="24"/>
                <w:lang w:val="uk-UA"/>
              </w:rPr>
              <w:t>Капітальний ремонт системи опалення Роменського дошкільного закладу №5 «Веселка» за адресою: вул. Пушкіна, буд.25, м. Ромни, Сумської області</w:t>
            </w:r>
          </w:p>
        </w:tc>
        <w:tc>
          <w:tcPr>
            <w:tcW w:w="1984" w:type="dxa"/>
          </w:tcPr>
          <w:p w:rsidR="00A93270" w:rsidRPr="00A00B0C" w:rsidRDefault="00A93270" w:rsidP="00E74C12">
            <w:pPr>
              <w:spacing w:after="0" w:line="240" w:lineRule="auto"/>
              <w:jc w:val="center"/>
              <w:rPr>
                <w:rFonts w:ascii="Times New Roman" w:hAnsi="Times New Roman"/>
                <w:sz w:val="24"/>
                <w:szCs w:val="24"/>
                <w:lang w:val="uk-UA"/>
              </w:rPr>
            </w:pPr>
            <w:r w:rsidRPr="00A00B0C">
              <w:rPr>
                <w:rFonts w:ascii="Times New Roman" w:hAnsi="Times New Roman"/>
                <w:sz w:val="24"/>
                <w:szCs w:val="24"/>
                <w:lang w:val="uk-UA"/>
              </w:rPr>
              <w:t xml:space="preserve">Відділ освіти, </w:t>
            </w:r>
            <w:proofErr w:type="spellStart"/>
            <w:r w:rsidRPr="00A00B0C">
              <w:rPr>
                <w:rFonts w:ascii="Times New Roman" w:hAnsi="Times New Roman"/>
                <w:sz w:val="24"/>
                <w:szCs w:val="24"/>
                <w:lang w:val="uk-UA"/>
              </w:rPr>
              <w:t>керівн</w:t>
            </w:r>
            <w:proofErr w:type="spellEnd"/>
            <w:r w:rsidRPr="00A00B0C">
              <w:rPr>
                <w:rFonts w:ascii="Times New Roman" w:hAnsi="Times New Roman"/>
                <w:sz w:val="24"/>
                <w:szCs w:val="24"/>
                <w:lang w:val="uk-UA"/>
              </w:rPr>
              <w:t>. закладів</w:t>
            </w:r>
          </w:p>
        </w:tc>
        <w:tc>
          <w:tcPr>
            <w:tcW w:w="1280" w:type="dxa"/>
          </w:tcPr>
          <w:p w:rsidR="00A93270" w:rsidRPr="00A00B0C" w:rsidRDefault="00A93270" w:rsidP="00E74C12">
            <w:pPr>
              <w:spacing w:after="0" w:line="240" w:lineRule="auto"/>
              <w:contextualSpacing/>
              <w:jc w:val="center"/>
              <w:rPr>
                <w:rFonts w:ascii="Times New Roman" w:hAnsi="Times New Roman"/>
                <w:sz w:val="24"/>
                <w:szCs w:val="24"/>
                <w:lang w:val="uk-UA"/>
              </w:rPr>
            </w:pPr>
            <w:r w:rsidRPr="00A00B0C">
              <w:rPr>
                <w:rFonts w:ascii="Times New Roman" w:hAnsi="Times New Roman"/>
                <w:sz w:val="24"/>
                <w:szCs w:val="24"/>
                <w:lang w:val="uk-UA"/>
              </w:rPr>
              <w:t>40,0</w:t>
            </w:r>
          </w:p>
        </w:tc>
        <w:tc>
          <w:tcPr>
            <w:tcW w:w="1419" w:type="dxa"/>
          </w:tcPr>
          <w:p w:rsidR="00A93270" w:rsidRPr="00A00B0C"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5" w:type="dxa"/>
          </w:tcPr>
          <w:p w:rsidR="00A93270" w:rsidRPr="00F37A75"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6" w:type="dxa"/>
          </w:tcPr>
          <w:p w:rsidR="00A93270" w:rsidRPr="00F37A75"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Придбання мультимедійних проекторів для Роменської загальноосвітньої школи І – ІІІ ступенів № 7 Роменської міської ради Сумської області, м. Ромни, вул. Полтавська, 32</w:t>
            </w:r>
          </w:p>
        </w:tc>
        <w:tc>
          <w:tcPr>
            <w:tcW w:w="1984" w:type="dxa"/>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 xml:space="preserve">Відділ освіти, </w:t>
            </w:r>
            <w:proofErr w:type="spellStart"/>
            <w:r w:rsidRPr="00F37A75">
              <w:rPr>
                <w:rFonts w:ascii="Times New Roman" w:hAnsi="Times New Roman"/>
                <w:sz w:val="24"/>
                <w:szCs w:val="24"/>
                <w:lang w:val="uk-UA"/>
              </w:rPr>
              <w:t>керівн</w:t>
            </w:r>
            <w:proofErr w:type="spellEnd"/>
            <w:r w:rsidRPr="00F37A75">
              <w:rPr>
                <w:rFonts w:ascii="Times New Roman" w:hAnsi="Times New Roman"/>
                <w:sz w:val="24"/>
                <w:szCs w:val="24"/>
                <w:lang w:val="uk-UA"/>
              </w:rPr>
              <w:t>. закладів</w:t>
            </w:r>
          </w:p>
        </w:tc>
        <w:tc>
          <w:tcPr>
            <w:tcW w:w="1280"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83,0</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bl>
    <w:p w:rsidR="00A93270" w:rsidRDefault="00A93270" w:rsidP="00A93270">
      <w:pPr>
        <w:rPr>
          <w:lang w:val="uk-UA"/>
        </w:rPr>
      </w:pPr>
    </w:p>
    <w:p w:rsidR="00A93270" w:rsidRDefault="00A93270" w:rsidP="00A93270">
      <w:pPr>
        <w:spacing w:after="0" w:line="240" w:lineRule="auto"/>
        <w:ind w:right="-79"/>
        <w:jc w:val="right"/>
        <w:rPr>
          <w:rFonts w:ascii="Times New Roman" w:hAnsi="Times New Roman"/>
          <w:b/>
          <w:sz w:val="24"/>
          <w:szCs w:val="24"/>
          <w:lang w:val="uk-UA"/>
        </w:rPr>
      </w:pPr>
    </w:p>
    <w:p w:rsidR="00A93270" w:rsidRDefault="00A93270" w:rsidP="00A93270">
      <w:pPr>
        <w:spacing w:after="0" w:line="240" w:lineRule="auto"/>
        <w:ind w:right="-79"/>
        <w:jc w:val="right"/>
        <w:rPr>
          <w:rFonts w:ascii="Times New Roman" w:hAnsi="Times New Roman"/>
          <w:b/>
          <w:sz w:val="24"/>
          <w:szCs w:val="24"/>
          <w:lang w:val="uk-UA"/>
        </w:rPr>
      </w:pPr>
    </w:p>
    <w:p w:rsidR="00A93270" w:rsidRPr="00804F3D" w:rsidRDefault="00A93270" w:rsidP="00A93270">
      <w:pPr>
        <w:spacing w:after="0" w:line="240" w:lineRule="auto"/>
        <w:ind w:right="-79"/>
        <w:jc w:val="right"/>
        <w:rPr>
          <w:rFonts w:ascii="Times New Roman" w:hAnsi="Times New Roman"/>
          <w:b/>
          <w:sz w:val="24"/>
          <w:szCs w:val="24"/>
          <w:lang w:val="uk-UA"/>
        </w:rPr>
      </w:pPr>
      <w:r>
        <w:rPr>
          <w:rFonts w:ascii="Times New Roman" w:hAnsi="Times New Roman"/>
          <w:b/>
          <w:sz w:val="24"/>
          <w:szCs w:val="24"/>
          <w:lang w:val="uk-UA"/>
        </w:rPr>
        <w:t xml:space="preserve">Продовження додатка </w:t>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9635"/>
        <w:gridCol w:w="6"/>
        <w:gridCol w:w="1978"/>
        <w:gridCol w:w="6"/>
        <w:gridCol w:w="1276"/>
        <w:gridCol w:w="1419"/>
      </w:tblGrid>
      <w:tr w:rsidR="00A93270" w:rsidRPr="00F37A75" w:rsidTr="00E74C12">
        <w:tc>
          <w:tcPr>
            <w:tcW w:w="564" w:type="dxa"/>
          </w:tcPr>
          <w:p w:rsidR="00A93270" w:rsidRPr="00F37A75"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1</w:t>
            </w:r>
          </w:p>
        </w:tc>
        <w:tc>
          <w:tcPr>
            <w:tcW w:w="9635" w:type="dxa"/>
          </w:tcPr>
          <w:p w:rsidR="00A93270" w:rsidRPr="00F37A75" w:rsidRDefault="00A93270" w:rsidP="00E74C12">
            <w:pPr>
              <w:pStyle w:val="2"/>
              <w:spacing w:before="0" w:after="0" w:line="240" w:lineRule="auto"/>
              <w:jc w:val="center"/>
              <w:rPr>
                <w:rFonts w:ascii="Times New Roman" w:hAnsi="Times New Roman"/>
                <w:b w:val="0"/>
                <w:i w:val="0"/>
                <w:sz w:val="24"/>
                <w:szCs w:val="24"/>
                <w:lang w:val="uk-UA"/>
              </w:rPr>
            </w:pPr>
            <w:r>
              <w:rPr>
                <w:rFonts w:ascii="Times New Roman" w:hAnsi="Times New Roman"/>
                <w:b w:val="0"/>
                <w:i w:val="0"/>
                <w:sz w:val="24"/>
                <w:szCs w:val="24"/>
                <w:lang w:val="uk-UA"/>
              </w:rPr>
              <w:t>2</w:t>
            </w:r>
          </w:p>
        </w:tc>
        <w:tc>
          <w:tcPr>
            <w:tcW w:w="1984" w:type="dxa"/>
            <w:gridSpan w:val="2"/>
          </w:tcPr>
          <w:p w:rsidR="00A93270" w:rsidRPr="00F37A75" w:rsidRDefault="00A93270" w:rsidP="00E74C1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82" w:type="dxa"/>
            <w:gridSpan w:val="2"/>
          </w:tcPr>
          <w:p w:rsidR="00A93270" w:rsidRPr="00F37A75"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4</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5</w:t>
            </w:r>
          </w:p>
        </w:tc>
      </w:tr>
      <w:tr w:rsidR="00A93270" w:rsidRPr="00F37A75" w:rsidTr="00E74C12">
        <w:tc>
          <w:tcPr>
            <w:tcW w:w="564" w:type="dxa"/>
          </w:tcPr>
          <w:p w:rsidR="00A93270" w:rsidRPr="00F37A75"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5" w:type="dxa"/>
          </w:tcPr>
          <w:p w:rsidR="00A93270" w:rsidRPr="00F37A75"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Придбання комп’ютерної техніки для Роменської загальноосвітньої школи І – ІІІ ступенів № 7 Роменської міської ради Сумської області, м. Ромни, вул. Полтавська, 32</w:t>
            </w:r>
          </w:p>
        </w:tc>
        <w:tc>
          <w:tcPr>
            <w:tcW w:w="1984" w:type="dxa"/>
            <w:gridSpan w:val="2"/>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 xml:space="preserve">Відділ освіти, </w:t>
            </w:r>
            <w:proofErr w:type="spellStart"/>
            <w:r w:rsidRPr="00F37A75">
              <w:rPr>
                <w:rFonts w:ascii="Times New Roman" w:hAnsi="Times New Roman"/>
                <w:sz w:val="24"/>
                <w:szCs w:val="24"/>
                <w:lang w:val="uk-UA"/>
              </w:rPr>
              <w:t>керівн</w:t>
            </w:r>
            <w:proofErr w:type="spellEnd"/>
            <w:r w:rsidRPr="00F37A75">
              <w:rPr>
                <w:rFonts w:ascii="Times New Roman" w:hAnsi="Times New Roman"/>
                <w:sz w:val="24"/>
                <w:szCs w:val="24"/>
                <w:lang w:val="uk-UA"/>
              </w:rPr>
              <w:t>. закладів</w:t>
            </w:r>
          </w:p>
        </w:tc>
        <w:tc>
          <w:tcPr>
            <w:tcW w:w="1282" w:type="dxa"/>
            <w:gridSpan w:val="2"/>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420,3</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4" w:type="dxa"/>
          </w:tcPr>
          <w:p w:rsidR="00A93270" w:rsidRPr="00F37A75"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5" w:type="dxa"/>
          </w:tcPr>
          <w:p w:rsidR="00A93270" w:rsidRPr="00F37A75" w:rsidRDefault="00A93270" w:rsidP="00E74C12">
            <w:pPr>
              <w:pStyle w:val="2"/>
              <w:spacing w:before="0" w:after="0" w:line="240" w:lineRule="auto"/>
              <w:rPr>
                <w:i w:val="0"/>
                <w:lang w:val="uk-UA"/>
              </w:rPr>
            </w:pPr>
            <w:r w:rsidRPr="00F37A75">
              <w:rPr>
                <w:rFonts w:ascii="Times New Roman" w:hAnsi="Times New Roman"/>
                <w:b w:val="0"/>
                <w:i w:val="0"/>
                <w:sz w:val="24"/>
                <w:szCs w:val="24"/>
                <w:lang w:val="uk-UA"/>
              </w:rPr>
              <w:t xml:space="preserve">Придбання копіювальної техніки для Роменської загальноосвітньої школи І – ІІІ ступенів № 7 Роменської міської ради Сумської області, м. Ромни, вул. Полтавська, 32 </w:t>
            </w:r>
          </w:p>
        </w:tc>
        <w:tc>
          <w:tcPr>
            <w:tcW w:w="1984" w:type="dxa"/>
            <w:gridSpan w:val="2"/>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 xml:space="preserve">Відділ освіти, </w:t>
            </w:r>
            <w:proofErr w:type="spellStart"/>
            <w:r w:rsidRPr="00F37A75">
              <w:rPr>
                <w:rFonts w:ascii="Times New Roman" w:hAnsi="Times New Roman"/>
                <w:sz w:val="24"/>
                <w:szCs w:val="24"/>
                <w:lang w:val="uk-UA"/>
              </w:rPr>
              <w:t>керівн</w:t>
            </w:r>
            <w:proofErr w:type="spellEnd"/>
            <w:r w:rsidRPr="00F37A75">
              <w:rPr>
                <w:rFonts w:ascii="Times New Roman" w:hAnsi="Times New Roman"/>
                <w:sz w:val="24"/>
                <w:szCs w:val="24"/>
                <w:lang w:val="uk-UA"/>
              </w:rPr>
              <w:t>. закладів</w:t>
            </w:r>
          </w:p>
        </w:tc>
        <w:tc>
          <w:tcPr>
            <w:tcW w:w="1282" w:type="dxa"/>
            <w:gridSpan w:val="2"/>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143,8</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4" w:type="dxa"/>
          </w:tcPr>
          <w:p w:rsidR="00A93270" w:rsidRPr="00F37A75"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5" w:type="dxa"/>
          </w:tcPr>
          <w:p w:rsidR="00A93270"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 xml:space="preserve">Придбання комплектів учнівських меблів для Роменської загальноосвітньої школи І – ІІІ ступенів № 7 Роменської міської ради Сумської області, м. Ромни, вул. Полтавська, 32 </w:t>
            </w:r>
          </w:p>
          <w:p w:rsidR="00A93270" w:rsidRPr="0057774F" w:rsidRDefault="00A93270" w:rsidP="00E74C12">
            <w:pPr>
              <w:rPr>
                <w:lang w:val="uk-UA"/>
              </w:rPr>
            </w:pPr>
          </w:p>
        </w:tc>
        <w:tc>
          <w:tcPr>
            <w:tcW w:w="1984" w:type="dxa"/>
            <w:gridSpan w:val="2"/>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 xml:space="preserve">Відділ освіти, </w:t>
            </w:r>
            <w:proofErr w:type="spellStart"/>
            <w:r w:rsidRPr="00F37A75">
              <w:rPr>
                <w:rFonts w:ascii="Times New Roman" w:hAnsi="Times New Roman"/>
                <w:sz w:val="24"/>
                <w:szCs w:val="24"/>
                <w:lang w:val="uk-UA"/>
              </w:rPr>
              <w:t>керівн</w:t>
            </w:r>
            <w:proofErr w:type="spellEnd"/>
            <w:r w:rsidRPr="00F37A75">
              <w:rPr>
                <w:rFonts w:ascii="Times New Roman" w:hAnsi="Times New Roman"/>
                <w:sz w:val="24"/>
                <w:szCs w:val="24"/>
                <w:lang w:val="uk-UA"/>
              </w:rPr>
              <w:t>. закладів</w:t>
            </w:r>
          </w:p>
        </w:tc>
        <w:tc>
          <w:tcPr>
            <w:tcW w:w="1282" w:type="dxa"/>
            <w:gridSpan w:val="2"/>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315,2</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c>
          <w:tcPr>
            <w:tcW w:w="564" w:type="dxa"/>
          </w:tcPr>
          <w:p w:rsidR="00A93270" w:rsidRPr="00F37A75"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5" w:type="dxa"/>
          </w:tcPr>
          <w:p w:rsidR="00A93270" w:rsidRPr="00F37A75" w:rsidRDefault="00A93270" w:rsidP="00E74C12">
            <w:pPr>
              <w:pStyle w:val="2"/>
              <w:spacing w:before="0" w:after="0" w:line="240" w:lineRule="auto"/>
              <w:rPr>
                <w:rFonts w:ascii="Times New Roman" w:hAnsi="Times New Roman"/>
                <w:b w:val="0"/>
                <w:i w:val="0"/>
                <w:sz w:val="24"/>
                <w:szCs w:val="24"/>
                <w:lang w:val="uk-UA"/>
              </w:rPr>
            </w:pPr>
            <w:r w:rsidRPr="00F37A75">
              <w:rPr>
                <w:rFonts w:ascii="Times New Roman" w:hAnsi="Times New Roman"/>
                <w:b w:val="0"/>
                <w:i w:val="0"/>
                <w:sz w:val="24"/>
                <w:szCs w:val="24"/>
                <w:lang w:val="uk-UA"/>
              </w:rPr>
              <w:t xml:space="preserve">Придбання інтерактивних комплексів для Роменської загальноосвітньої школи І – ІІІ ступенів № 7 Роменської міської ради Сумської області, м. Ромни, вул. Полтавська, 32 </w:t>
            </w:r>
          </w:p>
        </w:tc>
        <w:tc>
          <w:tcPr>
            <w:tcW w:w="1984" w:type="dxa"/>
            <w:gridSpan w:val="2"/>
          </w:tcPr>
          <w:p w:rsidR="00A93270" w:rsidRPr="00F37A75" w:rsidRDefault="00A93270" w:rsidP="00E74C12">
            <w:pPr>
              <w:spacing w:after="0" w:line="240" w:lineRule="auto"/>
              <w:jc w:val="center"/>
              <w:rPr>
                <w:rFonts w:ascii="Times New Roman" w:hAnsi="Times New Roman"/>
                <w:sz w:val="24"/>
                <w:szCs w:val="24"/>
                <w:lang w:val="uk-UA"/>
              </w:rPr>
            </w:pPr>
            <w:r w:rsidRPr="00F37A75">
              <w:rPr>
                <w:rFonts w:ascii="Times New Roman" w:hAnsi="Times New Roman"/>
                <w:sz w:val="24"/>
                <w:szCs w:val="24"/>
                <w:lang w:val="uk-UA"/>
              </w:rPr>
              <w:t xml:space="preserve">Відділ освіти, </w:t>
            </w:r>
            <w:proofErr w:type="spellStart"/>
            <w:r w:rsidRPr="00F37A75">
              <w:rPr>
                <w:rFonts w:ascii="Times New Roman" w:hAnsi="Times New Roman"/>
                <w:sz w:val="24"/>
                <w:szCs w:val="24"/>
                <w:lang w:val="uk-UA"/>
              </w:rPr>
              <w:t>керівн</w:t>
            </w:r>
            <w:proofErr w:type="spellEnd"/>
            <w:r w:rsidRPr="00F37A75">
              <w:rPr>
                <w:rFonts w:ascii="Times New Roman" w:hAnsi="Times New Roman"/>
                <w:sz w:val="24"/>
                <w:szCs w:val="24"/>
                <w:lang w:val="uk-UA"/>
              </w:rPr>
              <w:t>. закладів</w:t>
            </w:r>
          </w:p>
        </w:tc>
        <w:tc>
          <w:tcPr>
            <w:tcW w:w="1282" w:type="dxa"/>
            <w:gridSpan w:val="2"/>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537,8</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A93270" w:rsidTr="00E74C12">
        <w:tc>
          <w:tcPr>
            <w:tcW w:w="564" w:type="dxa"/>
          </w:tcPr>
          <w:p w:rsidR="00A93270" w:rsidRPr="00A93270" w:rsidRDefault="00A93270" w:rsidP="00E74C12">
            <w:pPr>
              <w:numPr>
                <w:ilvl w:val="0"/>
                <w:numId w:val="2"/>
              </w:numPr>
              <w:spacing w:after="0" w:line="240" w:lineRule="auto"/>
              <w:ind w:left="0" w:hanging="43"/>
              <w:contextualSpacing/>
              <w:jc w:val="center"/>
              <w:rPr>
                <w:rFonts w:ascii="Times New Roman" w:hAnsi="Times New Roman"/>
                <w:sz w:val="24"/>
                <w:szCs w:val="24"/>
                <w:lang w:val="uk-UA"/>
              </w:rPr>
            </w:pPr>
          </w:p>
        </w:tc>
        <w:tc>
          <w:tcPr>
            <w:tcW w:w="9635" w:type="dxa"/>
          </w:tcPr>
          <w:p w:rsidR="00A93270" w:rsidRPr="00A93270" w:rsidRDefault="00A93270" w:rsidP="00E74C12">
            <w:pPr>
              <w:pStyle w:val="2"/>
              <w:spacing w:before="0" w:after="0" w:line="240" w:lineRule="auto"/>
              <w:rPr>
                <w:rFonts w:ascii="Times New Roman" w:hAnsi="Times New Roman"/>
                <w:b w:val="0"/>
                <w:i w:val="0"/>
                <w:sz w:val="24"/>
                <w:szCs w:val="24"/>
                <w:lang w:val="uk-UA"/>
              </w:rPr>
            </w:pPr>
            <w:r w:rsidRPr="00A93270">
              <w:rPr>
                <w:rFonts w:ascii="Times New Roman" w:hAnsi="Times New Roman"/>
                <w:b w:val="0"/>
                <w:i w:val="0"/>
                <w:sz w:val="24"/>
                <w:szCs w:val="24"/>
                <w:lang w:val="uk-UA"/>
              </w:rPr>
              <w:t>Закупівля меблів для Роменської загальноосвітньої школи І-ІІ ст. №  8 (кошти депутатів обласної ради)</w:t>
            </w:r>
          </w:p>
        </w:tc>
        <w:tc>
          <w:tcPr>
            <w:tcW w:w="1984" w:type="dxa"/>
            <w:gridSpan w:val="2"/>
          </w:tcPr>
          <w:p w:rsidR="00A93270" w:rsidRPr="00A93270" w:rsidRDefault="00A93270" w:rsidP="00E74C12">
            <w:pPr>
              <w:spacing w:after="0" w:line="240" w:lineRule="auto"/>
              <w:jc w:val="center"/>
              <w:rPr>
                <w:rFonts w:ascii="Times New Roman" w:hAnsi="Times New Roman"/>
                <w:sz w:val="24"/>
                <w:szCs w:val="24"/>
                <w:lang w:val="uk-UA"/>
              </w:rPr>
            </w:pPr>
            <w:r w:rsidRPr="00A93270">
              <w:rPr>
                <w:rFonts w:ascii="Times New Roman" w:hAnsi="Times New Roman"/>
                <w:sz w:val="24"/>
                <w:szCs w:val="24"/>
                <w:lang w:val="uk-UA"/>
              </w:rPr>
              <w:t>Відділ освіти, керівник закладу</w:t>
            </w:r>
          </w:p>
        </w:tc>
        <w:tc>
          <w:tcPr>
            <w:tcW w:w="1282" w:type="dxa"/>
            <w:gridSpan w:val="2"/>
          </w:tcPr>
          <w:p w:rsidR="00A93270" w:rsidRPr="00A93270" w:rsidRDefault="00A93270" w:rsidP="00E74C12">
            <w:pPr>
              <w:spacing w:after="0" w:line="240" w:lineRule="auto"/>
              <w:contextualSpacing/>
              <w:jc w:val="center"/>
              <w:rPr>
                <w:rFonts w:ascii="Times New Roman" w:hAnsi="Times New Roman"/>
                <w:sz w:val="24"/>
                <w:szCs w:val="24"/>
                <w:lang w:val="uk-UA"/>
              </w:rPr>
            </w:pPr>
            <w:r w:rsidRPr="00A93270">
              <w:rPr>
                <w:rFonts w:ascii="Times New Roman" w:hAnsi="Times New Roman"/>
                <w:sz w:val="24"/>
                <w:szCs w:val="24"/>
                <w:lang w:val="uk-UA"/>
              </w:rPr>
              <w:t>6,6</w:t>
            </w:r>
          </w:p>
        </w:tc>
        <w:tc>
          <w:tcPr>
            <w:tcW w:w="1419" w:type="dxa"/>
          </w:tcPr>
          <w:p w:rsidR="00A93270" w:rsidRPr="00A93270" w:rsidRDefault="00A93270" w:rsidP="00E74C12">
            <w:pPr>
              <w:spacing w:after="0" w:line="240" w:lineRule="auto"/>
              <w:contextualSpacing/>
              <w:jc w:val="center"/>
              <w:rPr>
                <w:rFonts w:ascii="Times New Roman" w:hAnsi="Times New Roman"/>
                <w:sz w:val="24"/>
                <w:szCs w:val="24"/>
                <w:lang w:val="uk-UA"/>
              </w:rPr>
            </w:pPr>
          </w:p>
        </w:tc>
      </w:tr>
      <w:tr w:rsidR="00A93270" w:rsidRPr="009D68E1" w:rsidTr="00E74C12">
        <w:tc>
          <w:tcPr>
            <w:tcW w:w="564" w:type="dxa"/>
          </w:tcPr>
          <w:p w:rsidR="00A93270" w:rsidRPr="009D68E1" w:rsidRDefault="00A93270" w:rsidP="00E74C12">
            <w:pPr>
              <w:spacing w:after="0" w:line="240" w:lineRule="auto"/>
              <w:ind w:left="-43"/>
              <w:contextualSpacing/>
              <w:jc w:val="center"/>
              <w:rPr>
                <w:rFonts w:ascii="Times New Roman" w:hAnsi="Times New Roman"/>
                <w:b/>
                <w:sz w:val="24"/>
                <w:szCs w:val="24"/>
                <w:lang w:val="uk-UA"/>
              </w:rPr>
            </w:pPr>
          </w:p>
        </w:tc>
        <w:tc>
          <w:tcPr>
            <w:tcW w:w="9635" w:type="dxa"/>
          </w:tcPr>
          <w:p w:rsidR="00A93270" w:rsidRPr="009D68E1" w:rsidRDefault="00A93270" w:rsidP="00E74C12">
            <w:pPr>
              <w:spacing w:after="0" w:line="240" w:lineRule="auto"/>
              <w:ind w:left="-10" w:right="-9"/>
              <w:rPr>
                <w:rFonts w:ascii="Times New Roman" w:hAnsi="Times New Roman"/>
                <w:b/>
                <w:sz w:val="24"/>
                <w:szCs w:val="24"/>
                <w:lang w:val="uk-UA"/>
              </w:rPr>
            </w:pPr>
          </w:p>
        </w:tc>
        <w:tc>
          <w:tcPr>
            <w:tcW w:w="1984" w:type="dxa"/>
            <w:gridSpan w:val="2"/>
          </w:tcPr>
          <w:p w:rsidR="00A93270" w:rsidRPr="009D68E1" w:rsidRDefault="00A93270" w:rsidP="00E74C12">
            <w:pPr>
              <w:spacing w:after="0" w:line="240" w:lineRule="auto"/>
              <w:ind w:left="-108" w:right="-108"/>
              <w:contextualSpacing/>
              <w:jc w:val="center"/>
              <w:rPr>
                <w:rFonts w:ascii="Times New Roman" w:hAnsi="Times New Roman"/>
                <w:b/>
                <w:sz w:val="24"/>
                <w:szCs w:val="24"/>
                <w:lang w:val="uk-UA"/>
              </w:rPr>
            </w:pPr>
            <w:r w:rsidRPr="009D68E1">
              <w:rPr>
                <w:rFonts w:ascii="Times New Roman" w:hAnsi="Times New Roman"/>
                <w:b/>
                <w:sz w:val="24"/>
                <w:szCs w:val="24"/>
                <w:lang w:val="uk-UA"/>
              </w:rPr>
              <w:t>Усього по освіті</w:t>
            </w:r>
          </w:p>
        </w:tc>
        <w:tc>
          <w:tcPr>
            <w:tcW w:w="1282" w:type="dxa"/>
            <w:gridSpan w:val="2"/>
          </w:tcPr>
          <w:p w:rsidR="00A93270" w:rsidRPr="009D68E1" w:rsidRDefault="00A93270" w:rsidP="00E74C12">
            <w:pPr>
              <w:spacing w:after="0" w:line="240" w:lineRule="auto"/>
              <w:contextualSpacing/>
              <w:jc w:val="center"/>
              <w:rPr>
                <w:rFonts w:ascii="Times New Roman" w:hAnsi="Times New Roman"/>
                <w:b/>
                <w:sz w:val="24"/>
                <w:szCs w:val="24"/>
                <w:lang w:val="uk-UA"/>
              </w:rPr>
            </w:pPr>
            <w:r>
              <w:rPr>
                <w:rFonts w:ascii="Times New Roman" w:hAnsi="Times New Roman"/>
                <w:b/>
                <w:sz w:val="24"/>
                <w:szCs w:val="24"/>
                <w:lang w:val="uk-UA"/>
              </w:rPr>
              <w:t>10681,5</w:t>
            </w:r>
          </w:p>
        </w:tc>
        <w:tc>
          <w:tcPr>
            <w:tcW w:w="1419" w:type="dxa"/>
          </w:tcPr>
          <w:p w:rsidR="00A93270" w:rsidRPr="009D68E1" w:rsidRDefault="00A93270" w:rsidP="00E74C12">
            <w:pPr>
              <w:spacing w:after="0" w:line="240" w:lineRule="auto"/>
              <w:contextualSpacing/>
              <w:jc w:val="center"/>
              <w:rPr>
                <w:rFonts w:ascii="Times New Roman" w:hAnsi="Times New Roman"/>
                <w:b/>
                <w:sz w:val="24"/>
                <w:szCs w:val="24"/>
                <w:lang w:val="uk-UA"/>
              </w:rPr>
            </w:pPr>
          </w:p>
        </w:tc>
      </w:tr>
      <w:tr w:rsidR="00A93270" w:rsidRPr="0013714E" w:rsidTr="00E74C12">
        <w:tc>
          <w:tcPr>
            <w:tcW w:w="10199" w:type="dxa"/>
            <w:gridSpan w:val="2"/>
          </w:tcPr>
          <w:p w:rsidR="00A93270" w:rsidRPr="0013714E" w:rsidRDefault="00A93270" w:rsidP="00E74C12">
            <w:pPr>
              <w:pStyle w:val="2"/>
              <w:spacing w:before="0" w:after="0" w:line="240" w:lineRule="auto"/>
              <w:rPr>
                <w:rFonts w:ascii="Times New Roman" w:hAnsi="Times New Roman"/>
                <w:sz w:val="24"/>
                <w:szCs w:val="24"/>
                <w:lang w:val="uk-UA"/>
              </w:rPr>
            </w:pPr>
            <w:r>
              <w:rPr>
                <w:rFonts w:ascii="Times New Roman" w:hAnsi="Times New Roman"/>
                <w:sz w:val="24"/>
                <w:szCs w:val="24"/>
                <w:lang w:val="uk-UA"/>
              </w:rPr>
              <w:t>П</w:t>
            </w:r>
            <w:r w:rsidRPr="0013714E">
              <w:rPr>
                <w:rFonts w:ascii="Times New Roman" w:hAnsi="Times New Roman"/>
                <w:sz w:val="24"/>
                <w:szCs w:val="24"/>
                <w:lang w:val="uk-UA"/>
              </w:rPr>
              <w:t>ідтримка сім’ї, дітей та молоді</w:t>
            </w:r>
          </w:p>
        </w:tc>
        <w:tc>
          <w:tcPr>
            <w:tcW w:w="1984" w:type="dxa"/>
            <w:gridSpan w:val="2"/>
          </w:tcPr>
          <w:p w:rsidR="00A93270" w:rsidRPr="0013714E" w:rsidRDefault="00A93270" w:rsidP="00E74C12">
            <w:pPr>
              <w:spacing w:after="0" w:line="240" w:lineRule="auto"/>
              <w:ind w:left="-108" w:right="-108"/>
              <w:contextualSpacing/>
              <w:jc w:val="center"/>
              <w:rPr>
                <w:rFonts w:ascii="Times New Roman" w:hAnsi="Times New Roman"/>
                <w:b/>
                <w:i/>
                <w:sz w:val="24"/>
                <w:szCs w:val="24"/>
                <w:lang w:val="uk-UA"/>
              </w:rPr>
            </w:pPr>
          </w:p>
        </w:tc>
        <w:tc>
          <w:tcPr>
            <w:tcW w:w="1282" w:type="dxa"/>
            <w:gridSpan w:val="2"/>
          </w:tcPr>
          <w:p w:rsidR="00A93270" w:rsidRPr="0013714E" w:rsidRDefault="00A93270" w:rsidP="00E74C12">
            <w:pPr>
              <w:spacing w:after="0" w:line="240" w:lineRule="auto"/>
              <w:contextualSpacing/>
              <w:jc w:val="center"/>
              <w:rPr>
                <w:rFonts w:ascii="Times New Roman" w:hAnsi="Times New Roman"/>
                <w:b/>
                <w:i/>
                <w:sz w:val="24"/>
                <w:szCs w:val="24"/>
                <w:lang w:val="uk-UA"/>
              </w:rPr>
            </w:pPr>
          </w:p>
        </w:tc>
        <w:tc>
          <w:tcPr>
            <w:tcW w:w="1419" w:type="dxa"/>
          </w:tcPr>
          <w:p w:rsidR="00A93270" w:rsidRPr="0013714E" w:rsidRDefault="00A93270" w:rsidP="00E74C12">
            <w:pPr>
              <w:spacing w:after="0" w:line="240" w:lineRule="auto"/>
              <w:contextualSpacing/>
              <w:jc w:val="center"/>
              <w:rPr>
                <w:rFonts w:ascii="Times New Roman" w:hAnsi="Times New Roman"/>
                <w:b/>
                <w:i/>
                <w:sz w:val="24"/>
                <w:szCs w:val="24"/>
                <w:lang w:val="uk-UA"/>
              </w:rPr>
            </w:pPr>
          </w:p>
        </w:tc>
      </w:tr>
      <w:tr w:rsidR="00A93270" w:rsidRPr="000A76E8" w:rsidTr="00E74C12">
        <w:tc>
          <w:tcPr>
            <w:tcW w:w="564" w:type="dxa"/>
          </w:tcPr>
          <w:p w:rsidR="00A93270" w:rsidRPr="000A76E8" w:rsidRDefault="00A93270" w:rsidP="00E74C12">
            <w:pPr>
              <w:spacing w:after="0" w:line="240" w:lineRule="auto"/>
              <w:contextualSpacing/>
              <w:rPr>
                <w:rFonts w:ascii="Times New Roman" w:hAnsi="Times New Roman"/>
                <w:sz w:val="24"/>
                <w:szCs w:val="24"/>
                <w:lang w:val="uk-UA"/>
              </w:rPr>
            </w:pPr>
            <w:r w:rsidRPr="000A76E8">
              <w:rPr>
                <w:rFonts w:ascii="Times New Roman" w:hAnsi="Times New Roman"/>
                <w:sz w:val="24"/>
                <w:szCs w:val="24"/>
                <w:lang w:val="uk-UA"/>
              </w:rPr>
              <w:t>1</w:t>
            </w:r>
          </w:p>
        </w:tc>
        <w:tc>
          <w:tcPr>
            <w:tcW w:w="9635" w:type="dxa"/>
          </w:tcPr>
          <w:p w:rsidR="00A93270" w:rsidRPr="000A76E8" w:rsidRDefault="00A93270" w:rsidP="00E74C12">
            <w:pPr>
              <w:pStyle w:val="2"/>
              <w:spacing w:before="0" w:after="0" w:line="240" w:lineRule="auto"/>
              <w:rPr>
                <w:rFonts w:ascii="Times New Roman" w:hAnsi="Times New Roman"/>
                <w:b w:val="0"/>
                <w:i w:val="0"/>
                <w:sz w:val="24"/>
                <w:szCs w:val="24"/>
                <w:lang w:val="uk-UA"/>
              </w:rPr>
            </w:pPr>
            <w:r w:rsidRPr="000A76E8">
              <w:rPr>
                <w:rFonts w:ascii="Times New Roman" w:hAnsi="Times New Roman"/>
                <w:b w:val="0"/>
                <w:i w:val="0"/>
                <w:sz w:val="24"/>
                <w:szCs w:val="24"/>
                <w:lang w:val="uk-UA"/>
              </w:rPr>
              <w:t>Забезпечення належних умов для виховання та розвитку дітей – сиріт і дітей, позбавлених батьківського піклування, у дитячому будинку сімейного типу</w:t>
            </w:r>
          </w:p>
        </w:tc>
        <w:tc>
          <w:tcPr>
            <w:tcW w:w="1984" w:type="dxa"/>
            <w:gridSpan w:val="2"/>
          </w:tcPr>
          <w:p w:rsidR="00A93270" w:rsidRPr="000A76E8" w:rsidRDefault="00A93270" w:rsidP="00E74C12">
            <w:pPr>
              <w:spacing w:after="0" w:line="240" w:lineRule="auto"/>
              <w:ind w:left="-108" w:right="-108"/>
              <w:contextualSpacing/>
              <w:jc w:val="center"/>
              <w:rPr>
                <w:rFonts w:ascii="Times New Roman" w:hAnsi="Times New Roman"/>
                <w:sz w:val="24"/>
                <w:szCs w:val="24"/>
                <w:lang w:val="uk-UA"/>
              </w:rPr>
            </w:pPr>
            <w:r w:rsidRPr="000A76E8">
              <w:rPr>
                <w:rFonts w:ascii="Times New Roman" w:hAnsi="Times New Roman"/>
                <w:sz w:val="24"/>
                <w:szCs w:val="24"/>
                <w:lang w:val="uk-UA"/>
              </w:rPr>
              <w:t>Служба у справах дітей, виконком</w:t>
            </w:r>
          </w:p>
        </w:tc>
        <w:tc>
          <w:tcPr>
            <w:tcW w:w="1282" w:type="dxa"/>
            <w:gridSpan w:val="2"/>
          </w:tcPr>
          <w:p w:rsidR="00A93270" w:rsidRPr="000A76E8" w:rsidRDefault="00A93270" w:rsidP="00E74C12">
            <w:pPr>
              <w:spacing w:after="0" w:line="240" w:lineRule="auto"/>
              <w:contextualSpacing/>
              <w:jc w:val="center"/>
              <w:rPr>
                <w:rFonts w:ascii="Times New Roman" w:hAnsi="Times New Roman"/>
                <w:sz w:val="24"/>
                <w:szCs w:val="24"/>
                <w:lang w:val="uk-UA"/>
              </w:rPr>
            </w:pPr>
            <w:r w:rsidRPr="000A76E8">
              <w:rPr>
                <w:rFonts w:ascii="Times New Roman" w:hAnsi="Times New Roman"/>
                <w:sz w:val="24"/>
                <w:szCs w:val="24"/>
                <w:lang w:val="uk-UA"/>
              </w:rPr>
              <w:t>55,5</w:t>
            </w:r>
          </w:p>
        </w:tc>
        <w:tc>
          <w:tcPr>
            <w:tcW w:w="1419" w:type="dxa"/>
          </w:tcPr>
          <w:p w:rsidR="00A93270" w:rsidRPr="000A76E8" w:rsidRDefault="00A93270" w:rsidP="00E74C12">
            <w:pPr>
              <w:spacing w:after="0" w:line="240" w:lineRule="auto"/>
              <w:contextualSpacing/>
              <w:jc w:val="center"/>
              <w:rPr>
                <w:rFonts w:ascii="Times New Roman" w:hAnsi="Times New Roman"/>
                <w:sz w:val="24"/>
                <w:szCs w:val="24"/>
                <w:lang w:val="uk-UA"/>
              </w:rPr>
            </w:pPr>
          </w:p>
        </w:tc>
      </w:tr>
      <w:tr w:rsidR="00A93270" w:rsidRPr="00B706E2" w:rsidTr="00E74C12">
        <w:tc>
          <w:tcPr>
            <w:tcW w:w="564" w:type="dxa"/>
          </w:tcPr>
          <w:p w:rsidR="00A93270" w:rsidRPr="00BF3CA4" w:rsidRDefault="00A93270" w:rsidP="00E74C12">
            <w:pPr>
              <w:spacing w:after="0" w:line="240" w:lineRule="auto"/>
              <w:contextualSpacing/>
              <w:rPr>
                <w:rFonts w:ascii="Times New Roman" w:hAnsi="Times New Roman"/>
                <w:sz w:val="24"/>
                <w:szCs w:val="24"/>
                <w:lang w:val="uk-UA"/>
              </w:rPr>
            </w:pPr>
            <w:r w:rsidRPr="00BF3CA4">
              <w:rPr>
                <w:rFonts w:ascii="Times New Roman" w:hAnsi="Times New Roman"/>
                <w:sz w:val="24"/>
                <w:szCs w:val="24"/>
                <w:lang w:val="uk-UA"/>
              </w:rPr>
              <w:t>2</w:t>
            </w:r>
          </w:p>
        </w:tc>
        <w:tc>
          <w:tcPr>
            <w:tcW w:w="9635" w:type="dxa"/>
          </w:tcPr>
          <w:p w:rsidR="00A93270" w:rsidRPr="00BF3CA4" w:rsidRDefault="00A93270" w:rsidP="00E74C12">
            <w:pPr>
              <w:pStyle w:val="2"/>
              <w:spacing w:before="0" w:after="0" w:line="240" w:lineRule="auto"/>
              <w:rPr>
                <w:rFonts w:ascii="Times New Roman" w:hAnsi="Times New Roman"/>
                <w:b w:val="0"/>
                <w:i w:val="0"/>
                <w:sz w:val="24"/>
                <w:szCs w:val="24"/>
                <w:lang w:val="uk-UA"/>
              </w:rPr>
            </w:pPr>
            <w:r w:rsidRPr="00BF3CA4">
              <w:rPr>
                <w:rFonts w:ascii="Times New Roman" w:hAnsi="Times New Roman"/>
                <w:b w:val="0"/>
                <w:i w:val="0"/>
                <w:sz w:val="24"/>
                <w:szCs w:val="24"/>
                <w:lang w:val="uk-UA"/>
              </w:rPr>
              <w:t>Придбання дитячого майданчика для дитячого будинку сімейного типу</w:t>
            </w:r>
          </w:p>
        </w:tc>
        <w:tc>
          <w:tcPr>
            <w:tcW w:w="1984" w:type="dxa"/>
            <w:gridSpan w:val="2"/>
          </w:tcPr>
          <w:p w:rsidR="00A93270" w:rsidRPr="00BF3CA4" w:rsidRDefault="00A93270" w:rsidP="00E74C12">
            <w:pPr>
              <w:spacing w:after="0" w:line="240" w:lineRule="auto"/>
              <w:ind w:left="-108" w:right="-108"/>
              <w:contextualSpacing/>
              <w:jc w:val="center"/>
              <w:rPr>
                <w:rFonts w:ascii="Times New Roman" w:hAnsi="Times New Roman"/>
                <w:sz w:val="24"/>
                <w:szCs w:val="24"/>
                <w:lang w:val="uk-UA"/>
              </w:rPr>
            </w:pPr>
            <w:r w:rsidRPr="00BF3CA4">
              <w:rPr>
                <w:rFonts w:ascii="Times New Roman" w:hAnsi="Times New Roman"/>
                <w:sz w:val="24"/>
                <w:szCs w:val="24"/>
                <w:lang w:val="uk-UA"/>
              </w:rPr>
              <w:t>Служба у справах дітей, виконком</w:t>
            </w:r>
          </w:p>
        </w:tc>
        <w:tc>
          <w:tcPr>
            <w:tcW w:w="1282" w:type="dxa"/>
            <w:gridSpan w:val="2"/>
          </w:tcPr>
          <w:p w:rsidR="00A93270" w:rsidRPr="00BF3CA4" w:rsidRDefault="00A93270" w:rsidP="00E74C12">
            <w:pPr>
              <w:spacing w:after="0" w:line="240" w:lineRule="auto"/>
              <w:contextualSpacing/>
              <w:jc w:val="center"/>
              <w:rPr>
                <w:rFonts w:ascii="Times New Roman" w:hAnsi="Times New Roman"/>
                <w:sz w:val="24"/>
                <w:szCs w:val="24"/>
                <w:lang w:val="uk-UA"/>
              </w:rPr>
            </w:pPr>
            <w:r w:rsidRPr="00BF3CA4">
              <w:rPr>
                <w:rFonts w:ascii="Times New Roman" w:hAnsi="Times New Roman"/>
                <w:sz w:val="24"/>
                <w:szCs w:val="24"/>
                <w:lang w:val="uk-UA"/>
              </w:rPr>
              <w:t>27,0</w:t>
            </w:r>
          </w:p>
        </w:tc>
        <w:tc>
          <w:tcPr>
            <w:tcW w:w="1419" w:type="dxa"/>
          </w:tcPr>
          <w:p w:rsidR="00A93270" w:rsidRPr="00BF3CA4" w:rsidRDefault="00A93270" w:rsidP="00E74C12">
            <w:pPr>
              <w:spacing w:after="0" w:line="240" w:lineRule="auto"/>
              <w:contextualSpacing/>
              <w:jc w:val="center"/>
              <w:rPr>
                <w:rFonts w:ascii="Times New Roman" w:hAnsi="Times New Roman"/>
                <w:sz w:val="24"/>
                <w:szCs w:val="24"/>
                <w:lang w:val="uk-UA"/>
              </w:rPr>
            </w:pPr>
          </w:p>
        </w:tc>
      </w:tr>
      <w:tr w:rsidR="00A93270" w:rsidRPr="0013714E" w:rsidTr="00E74C12">
        <w:tc>
          <w:tcPr>
            <w:tcW w:w="10205" w:type="dxa"/>
            <w:gridSpan w:val="3"/>
          </w:tcPr>
          <w:p w:rsidR="00A93270" w:rsidRPr="0013714E" w:rsidRDefault="00A93270" w:rsidP="00E74C12">
            <w:pPr>
              <w:pStyle w:val="2"/>
              <w:spacing w:before="0" w:after="0" w:line="240" w:lineRule="auto"/>
              <w:rPr>
                <w:rFonts w:ascii="Times New Roman" w:hAnsi="Times New Roman"/>
                <w:sz w:val="24"/>
                <w:szCs w:val="24"/>
                <w:lang w:val="uk-UA"/>
              </w:rPr>
            </w:pPr>
            <w:r>
              <w:rPr>
                <w:rFonts w:ascii="Times New Roman" w:hAnsi="Times New Roman"/>
                <w:sz w:val="24"/>
                <w:szCs w:val="24"/>
                <w:lang w:val="uk-UA"/>
              </w:rPr>
              <w:t>Культура, туризм</w:t>
            </w:r>
          </w:p>
        </w:tc>
        <w:tc>
          <w:tcPr>
            <w:tcW w:w="1984" w:type="dxa"/>
            <w:gridSpan w:val="2"/>
          </w:tcPr>
          <w:p w:rsidR="00A93270" w:rsidRPr="0013714E" w:rsidRDefault="00A93270" w:rsidP="00E74C12">
            <w:pPr>
              <w:spacing w:after="0" w:line="240" w:lineRule="auto"/>
              <w:ind w:left="-108" w:right="-108"/>
              <w:contextualSpacing/>
              <w:jc w:val="center"/>
              <w:rPr>
                <w:rFonts w:ascii="Times New Roman" w:hAnsi="Times New Roman"/>
                <w:b/>
                <w:i/>
                <w:sz w:val="24"/>
                <w:szCs w:val="24"/>
                <w:lang w:val="uk-UA"/>
              </w:rPr>
            </w:pPr>
          </w:p>
        </w:tc>
        <w:tc>
          <w:tcPr>
            <w:tcW w:w="1276" w:type="dxa"/>
          </w:tcPr>
          <w:p w:rsidR="00A93270" w:rsidRPr="0013714E" w:rsidRDefault="00A93270" w:rsidP="00E74C12">
            <w:pPr>
              <w:spacing w:after="0" w:line="240" w:lineRule="auto"/>
              <w:contextualSpacing/>
              <w:jc w:val="center"/>
              <w:rPr>
                <w:rFonts w:ascii="Times New Roman" w:hAnsi="Times New Roman"/>
                <w:b/>
                <w:i/>
                <w:sz w:val="24"/>
                <w:szCs w:val="24"/>
                <w:lang w:val="uk-UA"/>
              </w:rPr>
            </w:pPr>
          </w:p>
        </w:tc>
        <w:tc>
          <w:tcPr>
            <w:tcW w:w="1419" w:type="dxa"/>
          </w:tcPr>
          <w:p w:rsidR="00A93270" w:rsidRPr="0013714E" w:rsidRDefault="00A93270" w:rsidP="00E74C12">
            <w:pPr>
              <w:spacing w:after="0" w:line="240" w:lineRule="auto"/>
              <w:contextualSpacing/>
              <w:jc w:val="center"/>
              <w:rPr>
                <w:rFonts w:ascii="Times New Roman" w:hAnsi="Times New Roman"/>
                <w:b/>
                <w:i/>
                <w:sz w:val="24"/>
                <w:szCs w:val="24"/>
                <w:lang w:val="uk-UA"/>
              </w:rPr>
            </w:pPr>
          </w:p>
        </w:tc>
      </w:tr>
      <w:tr w:rsidR="00A93270" w:rsidRPr="00F37A75" w:rsidTr="00E74C12">
        <w:tc>
          <w:tcPr>
            <w:tcW w:w="564"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1</w:t>
            </w:r>
          </w:p>
        </w:tc>
        <w:tc>
          <w:tcPr>
            <w:tcW w:w="9641" w:type="dxa"/>
            <w:gridSpan w:val="2"/>
          </w:tcPr>
          <w:p w:rsidR="00A93270" w:rsidRPr="00F37A75" w:rsidRDefault="00A93270" w:rsidP="00E74C12">
            <w:pPr>
              <w:pStyle w:val="2"/>
              <w:spacing w:before="0" w:after="0" w:line="240" w:lineRule="auto"/>
              <w:rPr>
                <w:i w:val="0"/>
                <w:lang w:val="uk-UA"/>
              </w:rPr>
            </w:pPr>
            <w:r w:rsidRPr="00F37A75">
              <w:rPr>
                <w:rFonts w:ascii="Times New Roman" w:hAnsi="Times New Roman"/>
                <w:b w:val="0"/>
                <w:i w:val="0"/>
                <w:sz w:val="24"/>
                <w:szCs w:val="24"/>
                <w:lang w:val="uk-UA"/>
              </w:rPr>
              <w:t xml:space="preserve">Капітальний ремонт покрівлі на будівлі по вул. </w:t>
            </w:r>
            <w:proofErr w:type="spellStart"/>
            <w:r w:rsidRPr="00F37A75">
              <w:rPr>
                <w:rFonts w:ascii="Times New Roman" w:hAnsi="Times New Roman"/>
                <w:b w:val="0"/>
                <w:i w:val="0"/>
                <w:sz w:val="24"/>
                <w:szCs w:val="24"/>
                <w:lang w:val="uk-UA"/>
              </w:rPr>
              <w:t>Петропавлівська</w:t>
            </w:r>
            <w:proofErr w:type="spellEnd"/>
            <w:r w:rsidRPr="00F37A75">
              <w:rPr>
                <w:rFonts w:ascii="Times New Roman" w:hAnsi="Times New Roman"/>
                <w:b w:val="0"/>
                <w:i w:val="0"/>
                <w:sz w:val="24"/>
                <w:szCs w:val="24"/>
                <w:lang w:val="uk-UA"/>
              </w:rPr>
              <w:t>, 4, м. Ромни</w:t>
            </w:r>
          </w:p>
        </w:tc>
        <w:tc>
          <w:tcPr>
            <w:tcW w:w="1984" w:type="dxa"/>
            <w:gridSpan w:val="2"/>
          </w:tcPr>
          <w:p w:rsidR="00A93270" w:rsidRPr="00F37A75" w:rsidRDefault="00A93270" w:rsidP="00E74C12">
            <w:pPr>
              <w:spacing w:after="0" w:line="240" w:lineRule="auto"/>
              <w:ind w:left="-108" w:right="-108"/>
              <w:contextualSpacing/>
              <w:jc w:val="center"/>
              <w:rPr>
                <w:rFonts w:ascii="Times New Roman" w:hAnsi="Times New Roman"/>
                <w:sz w:val="24"/>
                <w:szCs w:val="24"/>
                <w:lang w:val="uk-UA"/>
              </w:rPr>
            </w:pPr>
            <w:r w:rsidRPr="00F37A75">
              <w:rPr>
                <w:rFonts w:ascii="Times New Roman" w:hAnsi="Times New Roman"/>
                <w:sz w:val="24"/>
                <w:szCs w:val="24"/>
                <w:lang w:val="uk-UA"/>
              </w:rPr>
              <w:t>Відділ культури</w:t>
            </w:r>
          </w:p>
        </w:tc>
        <w:tc>
          <w:tcPr>
            <w:tcW w:w="1276"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173,3</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62262C" w:rsidTr="00E74C12">
        <w:tc>
          <w:tcPr>
            <w:tcW w:w="10205" w:type="dxa"/>
            <w:gridSpan w:val="3"/>
          </w:tcPr>
          <w:p w:rsidR="00A93270" w:rsidRPr="0062262C" w:rsidRDefault="00A93270" w:rsidP="00E74C12">
            <w:pPr>
              <w:spacing w:after="0" w:line="240" w:lineRule="auto"/>
              <w:contextualSpacing/>
              <w:rPr>
                <w:rFonts w:ascii="Times New Roman" w:hAnsi="Times New Roman"/>
                <w:b/>
                <w:i/>
                <w:sz w:val="24"/>
                <w:szCs w:val="24"/>
                <w:lang w:val="uk-UA"/>
              </w:rPr>
            </w:pPr>
            <w:r w:rsidRPr="0062262C">
              <w:rPr>
                <w:rFonts w:ascii="Times New Roman" w:hAnsi="Times New Roman"/>
                <w:b/>
                <w:i/>
                <w:spacing w:val="-6"/>
                <w:sz w:val="24"/>
                <w:szCs w:val="24"/>
                <w:lang w:val="uk-UA"/>
              </w:rPr>
              <w:t xml:space="preserve">Формування громадянського суспільства, інформаційний простір </w:t>
            </w:r>
            <w:r w:rsidRPr="00E213A5">
              <w:rPr>
                <w:rFonts w:ascii="Times New Roman" w:hAnsi="Times New Roman"/>
                <w:b/>
                <w:i/>
                <w:spacing w:val="-6"/>
                <w:sz w:val="24"/>
                <w:szCs w:val="24"/>
                <w:lang w:val="uk-UA"/>
              </w:rPr>
              <w:t xml:space="preserve">та </w:t>
            </w:r>
            <w:r w:rsidRPr="00E213A5">
              <w:rPr>
                <w:rFonts w:ascii="Times New Roman" w:hAnsi="Times New Roman"/>
                <w:b/>
                <w:i/>
                <w:sz w:val="24"/>
                <w:szCs w:val="24"/>
                <w:lang w:val="uk-UA"/>
              </w:rPr>
              <w:t>поліпшення якості діяльності міської ради та її виконавчих органів</w:t>
            </w:r>
          </w:p>
        </w:tc>
        <w:tc>
          <w:tcPr>
            <w:tcW w:w="1984" w:type="dxa"/>
            <w:gridSpan w:val="2"/>
          </w:tcPr>
          <w:p w:rsidR="00A93270" w:rsidRPr="0062262C" w:rsidRDefault="00A93270" w:rsidP="00E74C12">
            <w:pPr>
              <w:spacing w:after="0" w:line="240" w:lineRule="auto"/>
              <w:contextualSpacing/>
              <w:rPr>
                <w:rFonts w:ascii="Times New Roman" w:hAnsi="Times New Roman"/>
                <w:b/>
                <w:sz w:val="24"/>
                <w:szCs w:val="24"/>
                <w:lang w:val="uk-UA"/>
              </w:rPr>
            </w:pPr>
          </w:p>
        </w:tc>
        <w:tc>
          <w:tcPr>
            <w:tcW w:w="1276"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c>
          <w:tcPr>
            <w:tcW w:w="1419" w:type="dxa"/>
          </w:tcPr>
          <w:p w:rsidR="00A93270" w:rsidRPr="0062262C" w:rsidRDefault="00A93270" w:rsidP="00E74C12">
            <w:pPr>
              <w:spacing w:after="0" w:line="240" w:lineRule="auto"/>
              <w:contextualSpacing/>
              <w:rPr>
                <w:rFonts w:ascii="Times New Roman" w:hAnsi="Times New Roman"/>
                <w:b/>
                <w:i/>
                <w:sz w:val="24"/>
                <w:szCs w:val="24"/>
                <w:lang w:val="uk-UA"/>
              </w:rPr>
            </w:pPr>
          </w:p>
        </w:tc>
      </w:tr>
      <w:tr w:rsidR="00A93270" w:rsidRPr="00F37A75" w:rsidTr="00E74C12">
        <w:trPr>
          <w:trHeight w:val="469"/>
        </w:trPr>
        <w:tc>
          <w:tcPr>
            <w:tcW w:w="564" w:type="dxa"/>
          </w:tcPr>
          <w:p w:rsidR="00A93270" w:rsidRPr="00F37A75" w:rsidRDefault="00A93270" w:rsidP="00E74C12">
            <w:pPr>
              <w:numPr>
                <w:ilvl w:val="0"/>
                <w:numId w:val="3"/>
              </w:numPr>
              <w:spacing w:after="0" w:line="240" w:lineRule="auto"/>
              <w:ind w:left="176" w:hanging="219"/>
              <w:contextualSpacing/>
              <w:jc w:val="center"/>
              <w:rPr>
                <w:rFonts w:ascii="Times New Roman" w:hAnsi="Times New Roman"/>
                <w:sz w:val="24"/>
                <w:szCs w:val="24"/>
                <w:lang w:val="uk-UA"/>
              </w:rPr>
            </w:pPr>
            <w:bookmarkStart w:id="0" w:name="_GoBack"/>
            <w:bookmarkEnd w:id="0"/>
          </w:p>
        </w:tc>
        <w:tc>
          <w:tcPr>
            <w:tcW w:w="9641" w:type="dxa"/>
            <w:gridSpan w:val="2"/>
          </w:tcPr>
          <w:p w:rsidR="00A93270" w:rsidRPr="00F37A75" w:rsidRDefault="00A93270" w:rsidP="00E74C12">
            <w:pPr>
              <w:spacing w:after="0" w:line="240" w:lineRule="auto"/>
              <w:contextualSpacing/>
              <w:rPr>
                <w:rFonts w:ascii="Times New Roman" w:hAnsi="Times New Roman"/>
                <w:sz w:val="24"/>
                <w:szCs w:val="24"/>
                <w:lang w:val="uk-UA"/>
              </w:rPr>
            </w:pPr>
            <w:r w:rsidRPr="00F37A75">
              <w:rPr>
                <w:rFonts w:ascii="Times New Roman" w:hAnsi="Times New Roman"/>
                <w:sz w:val="24"/>
                <w:szCs w:val="24"/>
                <w:lang w:val="uk-UA"/>
              </w:rPr>
              <w:t xml:space="preserve">Фінансова підтримка Роменської </w:t>
            </w:r>
            <w:proofErr w:type="spellStart"/>
            <w:r w:rsidRPr="00F37A75">
              <w:rPr>
                <w:rFonts w:ascii="Times New Roman" w:hAnsi="Times New Roman"/>
                <w:sz w:val="24"/>
                <w:szCs w:val="24"/>
                <w:lang w:val="uk-UA"/>
              </w:rPr>
              <w:t>міськрайонної</w:t>
            </w:r>
            <w:proofErr w:type="spellEnd"/>
            <w:r w:rsidRPr="00F37A75">
              <w:rPr>
                <w:rFonts w:ascii="Times New Roman" w:hAnsi="Times New Roman"/>
                <w:sz w:val="24"/>
                <w:szCs w:val="24"/>
                <w:lang w:val="uk-UA"/>
              </w:rPr>
              <w:t xml:space="preserve"> радіостудії «Ромен» (придбання обладнання для виробництва, монтажу та видачі в ефір радіопередач)</w:t>
            </w:r>
          </w:p>
        </w:tc>
        <w:tc>
          <w:tcPr>
            <w:tcW w:w="1984" w:type="dxa"/>
            <w:gridSpan w:val="2"/>
          </w:tcPr>
          <w:p w:rsidR="00A93270" w:rsidRPr="00F37A75" w:rsidRDefault="00A93270" w:rsidP="00E74C12">
            <w:pPr>
              <w:spacing w:after="0" w:line="240" w:lineRule="auto"/>
              <w:contextualSpacing/>
              <w:jc w:val="center"/>
              <w:rPr>
                <w:rFonts w:ascii="Times New Roman" w:hAnsi="Times New Roman"/>
                <w:sz w:val="16"/>
                <w:szCs w:val="16"/>
                <w:lang w:val="uk-UA"/>
              </w:rPr>
            </w:pPr>
            <w:r w:rsidRPr="00F37A75">
              <w:rPr>
                <w:rFonts w:ascii="Times New Roman" w:hAnsi="Times New Roman"/>
                <w:sz w:val="16"/>
                <w:szCs w:val="16"/>
                <w:lang w:val="uk-UA"/>
              </w:rPr>
              <w:t xml:space="preserve">Відділ з пит. </w:t>
            </w:r>
            <w:proofErr w:type="spellStart"/>
            <w:r w:rsidRPr="00F37A75">
              <w:rPr>
                <w:rFonts w:ascii="Times New Roman" w:hAnsi="Times New Roman"/>
                <w:sz w:val="16"/>
                <w:szCs w:val="16"/>
                <w:lang w:val="uk-UA"/>
              </w:rPr>
              <w:t>внутр.політ</w:t>
            </w:r>
            <w:proofErr w:type="spellEnd"/>
            <w:r w:rsidRPr="00F37A75">
              <w:rPr>
                <w:rFonts w:ascii="Times New Roman" w:hAnsi="Times New Roman"/>
                <w:sz w:val="16"/>
                <w:szCs w:val="16"/>
                <w:lang w:val="uk-UA"/>
              </w:rPr>
              <w:t xml:space="preserve">., виконком, </w:t>
            </w:r>
            <w:proofErr w:type="spellStart"/>
            <w:r w:rsidRPr="00F37A75">
              <w:rPr>
                <w:rFonts w:ascii="Times New Roman" w:hAnsi="Times New Roman"/>
                <w:sz w:val="16"/>
                <w:szCs w:val="16"/>
                <w:lang w:val="uk-UA"/>
              </w:rPr>
              <w:t>радіо-студія</w:t>
            </w:r>
            <w:proofErr w:type="spellEnd"/>
            <w:r w:rsidRPr="00F37A75">
              <w:rPr>
                <w:rFonts w:ascii="Times New Roman" w:hAnsi="Times New Roman"/>
                <w:sz w:val="16"/>
                <w:szCs w:val="16"/>
                <w:lang w:val="uk-UA"/>
              </w:rPr>
              <w:t xml:space="preserve"> «Ромен»</w:t>
            </w:r>
          </w:p>
        </w:tc>
        <w:tc>
          <w:tcPr>
            <w:tcW w:w="1276"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131,0</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784A1B" w:rsidTr="00E74C12">
        <w:trPr>
          <w:trHeight w:val="469"/>
        </w:trPr>
        <w:tc>
          <w:tcPr>
            <w:tcW w:w="564" w:type="dxa"/>
          </w:tcPr>
          <w:p w:rsidR="00A93270" w:rsidRPr="00BF3CA4" w:rsidRDefault="00A93270" w:rsidP="00E74C12">
            <w:pPr>
              <w:numPr>
                <w:ilvl w:val="0"/>
                <w:numId w:val="3"/>
              </w:numPr>
              <w:spacing w:after="0" w:line="240" w:lineRule="auto"/>
              <w:ind w:left="176" w:hanging="219"/>
              <w:contextualSpacing/>
              <w:jc w:val="center"/>
              <w:rPr>
                <w:rFonts w:ascii="Times New Roman" w:hAnsi="Times New Roman"/>
                <w:sz w:val="24"/>
                <w:szCs w:val="24"/>
                <w:lang w:val="uk-UA"/>
              </w:rPr>
            </w:pPr>
          </w:p>
        </w:tc>
        <w:tc>
          <w:tcPr>
            <w:tcW w:w="9641" w:type="dxa"/>
            <w:gridSpan w:val="2"/>
          </w:tcPr>
          <w:p w:rsidR="00A93270" w:rsidRPr="00BF3CA4" w:rsidRDefault="00A93270" w:rsidP="00E74C12">
            <w:pPr>
              <w:spacing w:after="0" w:line="240" w:lineRule="auto"/>
              <w:contextualSpacing/>
              <w:rPr>
                <w:rFonts w:ascii="Times New Roman" w:hAnsi="Times New Roman"/>
                <w:sz w:val="24"/>
                <w:szCs w:val="24"/>
                <w:lang w:val="uk-UA"/>
              </w:rPr>
            </w:pPr>
            <w:r w:rsidRPr="00BF3CA4">
              <w:rPr>
                <w:rFonts w:ascii="Times New Roman" w:hAnsi="Times New Roman"/>
                <w:sz w:val="24"/>
                <w:szCs w:val="24"/>
                <w:lang w:val="uk-UA"/>
              </w:rPr>
              <w:t>Капітальний ремонт центрального входу (утеплення) приміщення за адресою м. Ромни Сумської області, бульвар Шевченка, 2</w:t>
            </w:r>
          </w:p>
        </w:tc>
        <w:tc>
          <w:tcPr>
            <w:tcW w:w="1984" w:type="dxa"/>
            <w:gridSpan w:val="2"/>
          </w:tcPr>
          <w:p w:rsidR="00A93270" w:rsidRPr="00BF3CA4" w:rsidRDefault="00A93270" w:rsidP="00E74C12">
            <w:pPr>
              <w:spacing w:after="0" w:line="240" w:lineRule="auto"/>
              <w:contextualSpacing/>
              <w:jc w:val="center"/>
              <w:rPr>
                <w:rFonts w:ascii="Times New Roman" w:hAnsi="Times New Roman"/>
                <w:sz w:val="24"/>
                <w:szCs w:val="24"/>
                <w:lang w:val="uk-UA"/>
              </w:rPr>
            </w:pPr>
            <w:r w:rsidRPr="00BF3CA4">
              <w:rPr>
                <w:rFonts w:ascii="Times New Roman" w:hAnsi="Times New Roman"/>
                <w:sz w:val="24"/>
                <w:szCs w:val="24"/>
                <w:lang w:val="uk-UA"/>
              </w:rPr>
              <w:t>Виконком</w:t>
            </w:r>
          </w:p>
        </w:tc>
        <w:tc>
          <w:tcPr>
            <w:tcW w:w="1276" w:type="dxa"/>
          </w:tcPr>
          <w:p w:rsidR="00A93270" w:rsidRPr="00BF3CA4" w:rsidRDefault="00A93270" w:rsidP="00E74C12">
            <w:pPr>
              <w:spacing w:after="0" w:line="240" w:lineRule="auto"/>
              <w:contextualSpacing/>
              <w:jc w:val="center"/>
              <w:rPr>
                <w:rFonts w:ascii="Times New Roman" w:hAnsi="Times New Roman"/>
                <w:sz w:val="24"/>
                <w:szCs w:val="24"/>
                <w:lang w:val="uk-UA"/>
              </w:rPr>
            </w:pPr>
            <w:r w:rsidRPr="00BF3CA4">
              <w:rPr>
                <w:rFonts w:ascii="Times New Roman" w:hAnsi="Times New Roman"/>
                <w:sz w:val="24"/>
                <w:szCs w:val="24"/>
                <w:lang w:val="uk-UA"/>
              </w:rPr>
              <w:t>198,0</w:t>
            </w:r>
          </w:p>
        </w:tc>
        <w:tc>
          <w:tcPr>
            <w:tcW w:w="1419" w:type="dxa"/>
          </w:tcPr>
          <w:p w:rsidR="00A93270" w:rsidRPr="00BF3CA4"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rPr>
          <w:trHeight w:val="469"/>
        </w:trPr>
        <w:tc>
          <w:tcPr>
            <w:tcW w:w="564" w:type="dxa"/>
          </w:tcPr>
          <w:p w:rsidR="00A93270" w:rsidRPr="001E5213" w:rsidRDefault="00A93270" w:rsidP="00E74C12">
            <w:pPr>
              <w:spacing w:after="0" w:line="240" w:lineRule="auto"/>
              <w:ind w:left="176"/>
              <w:contextualSpacing/>
              <w:rPr>
                <w:rFonts w:ascii="Times New Roman" w:hAnsi="Times New Roman"/>
                <w:sz w:val="24"/>
                <w:szCs w:val="24"/>
              </w:rPr>
            </w:pPr>
          </w:p>
        </w:tc>
        <w:tc>
          <w:tcPr>
            <w:tcW w:w="9641" w:type="dxa"/>
            <w:gridSpan w:val="2"/>
          </w:tcPr>
          <w:p w:rsidR="00A93270" w:rsidRDefault="00A93270" w:rsidP="00E74C12">
            <w:pPr>
              <w:spacing w:after="0" w:line="240" w:lineRule="auto"/>
              <w:contextualSpacing/>
              <w:rPr>
                <w:rFonts w:ascii="Times New Roman" w:hAnsi="Times New Roman"/>
                <w:sz w:val="24"/>
                <w:szCs w:val="24"/>
                <w:lang w:val="uk-UA"/>
              </w:rPr>
            </w:pPr>
          </w:p>
        </w:tc>
        <w:tc>
          <w:tcPr>
            <w:tcW w:w="1984" w:type="dxa"/>
            <w:gridSpan w:val="2"/>
          </w:tcPr>
          <w:p w:rsidR="00A93270" w:rsidRDefault="00A93270" w:rsidP="00E74C12">
            <w:pPr>
              <w:spacing w:after="0" w:line="240" w:lineRule="auto"/>
              <w:ind w:left="183"/>
              <w:contextualSpacing/>
              <w:rPr>
                <w:rFonts w:ascii="Times New Roman" w:hAnsi="Times New Roman"/>
                <w:sz w:val="24"/>
                <w:szCs w:val="24"/>
                <w:lang w:val="uk-UA"/>
              </w:rPr>
            </w:pPr>
            <w:r w:rsidRPr="005B3CD9">
              <w:rPr>
                <w:rFonts w:ascii="Times New Roman" w:hAnsi="Times New Roman"/>
                <w:b/>
                <w:sz w:val="24"/>
                <w:szCs w:val="24"/>
                <w:lang w:val="uk-UA"/>
              </w:rPr>
              <w:t>Усього</w:t>
            </w:r>
          </w:p>
        </w:tc>
        <w:tc>
          <w:tcPr>
            <w:tcW w:w="1276" w:type="dxa"/>
          </w:tcPr>
          <w:p w:rsidR="00A93270" w:rsidRPr="00725D8B" w:rsidRDefault="00A93270" w:rsidP="00E74C12">
            <w:pPr>
              <w:spacing w:after="0" w:line="240" w:lineRule="auto"/>
              <w:contextualSpacing/>
              <w:jc w:val="center"/>
              <w:rPr>
                <w:rFonts w:ascii="Times New Roman" w:hAnsi="Times New Roman"/>
                <w:b/>
                <w:sz w:val="24"/>
                <w:szCs w:val="24"/>
                <w:lang w:val="uk-UA"/>
              </w:rPr>
            </w:pPr>
            <w:r>
              <w:rPr>
                <w:rFonts w:ascii="Times New Roman" w:hAnsi="Times New Roman"/>
                <w:b/>
                <w:sz w:val="24"/>
                <w:szCs w:val="24"/>
                <w:lang w:val="uk-UA"/>
              </w:rPr>
              <w:t>329,0</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62262C" w:rsidTr="00E74C12">
        <w:tc>
          <w:tcPr>
            <w:tcW w:w="10205" w:type="dxa"/>
            <w:gridSpan w:val="3"/>
          </w:tcPr>
          <w:p w:rsidR="00A93270" w:rsidRPr="0062262C" w:rsidRDefault="00A93270" w:rsidP="00E74C12">
            <w:pPr>
              <w:spacing w:after="0" w:line="240" w:lineRule="auto"/>
              <w:contextualSpacing/>
              <w:rPr>
                <w:rFonts w:ascii="Times New Roman" w:hAnsi="Times New Roman"/>
                <w:b/>
                <w:i/>
                <w:sz w:val="24"/>
                <w:szCs w:val="24"/>
                <w:lang w:val="uk-UA"/>
              </w:rPr>
            </w:pPr>
            <w:r>
              <w:rPr>
                <w:rFonts w:ascii="Times New Roman" w:hAnsi="Times New Roman"/>
                <w:b/>
                <w:i/>
                <w:spacing w:val="-6"/>
                <w:sz w:val="24"/>
                <w:szCs w:val="24"/>
                <w:lang w:val="uk-UA"/>
              </w:rPr>
              <w:t>Громадський бюджет</w:t>
            </w:r>
          </w:p>
        </w:tc>
        <w:tc>
          <w:tcPr>
            <w:tcW w:w="1984" w:type="dxa"/>
            <w:gridSpan w:val="2"/>
          </w:tcPr>
          <w:p w:rsidR="00A93270" w:rsidRPr="0062262C" w:rsidRDefault="00A93270" w:rsidP="00E74C12">
            <w:pPr>
              <w:spacing w:after="0" w:line="240" w:lineRule="auto"/>
              <w:contextualSpacing/>
              <w:rPr>
                <w:rFonts w:ascii="Times New Roman" w:hAnsi="Times New Roman"/>
                <w:b/>
                <w:sz w:val="24"/>
                <w:szCs w:val="24"/>
                <w:lang w:val="uk-UA"/>
              </w:rPr>
            </w:pPr>
          </w:p>
        </w:tc>
        <w:tc>
          <w:tcPr>
            <w:tcW w:w="1276"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c>
          <w:tcPr>
            <w:tcW w:w="1419" w:type="dxa"/>
          </w:tcPr>
          <w:p w:rsidR="00A93270" w:rsidRPr="0062262C" w:rsidRDefault="00A93270" w:rsidP="00E74C12">
            <w:pPr>
              <w:spacing w:after="0" w:line="240" w:lineRule="auto"/>
              <w:contextualSpacing/>
              <w:rPr>
                <w:rFonts w:ascii="Times New Roman" w:hAnsi="Times New Roman"/>
                <w:b/>
                <w:i/>
                <w:sz w:val="24"/>
                <w:szCs w:val="24"/>
                <w:lang w:val="uk-UA"/>
              </w:rPr>
            </w:pPr>
          </w:p>
        </w:tc>
      </w:tr>
      <w:tr w:rsidR="00A93270" w:rsidRPr="00DF02F7" w:rsidTr="00E74C12">
        <w:trPr>
          <w:trHeight w:val="469"/>
        </w:trPr>
        <w:tc>
          <w:tcPr>
            <w:tcW w:w="564" w:type="dxa"/>
          </w:tcPr>
          <w:p w:rsidR="00A93270" w:rsidRPr="00DF02F7" w:rsidRDefault="00A93270" w:rsidP="00E74C12">
            <w:pPr>
              <w:spacing w:after="0" w:line="240" w:lineRule="auto"/>
              <w:ind w:left="176"/>
              <w:contextualSpacing/>
              <w:rPr>
                <w:rFonts w:ascii="Times New Roman" w:hAnsi="Times New Roman"/>
                <w:sz w:val="24"/>
                <w:szCs w:val="24"/>
                <w:lang w:val="uk-UA"/>
              </w:rPr>
            </w:pPr>
            <w:r w:rsidRPr="00DF02F7">
              <w:rPr>
                <w:rFonts w:ascii="Times New Roman" w:hAnsi="Times New Roman"/>
                <w:sz w:val="24"/>
                <w:szCs w:val="24"/>
                <w:lang w:val="uk-UA"/>
              </w:rPr>
              <w:t>1</w:t>
            </w:r>
          </w:p>
        </w:tc>
        <w:tc>
          <w:tcPr>
            <w:tcW w:w="9641" w:type="dxa"/>
            <w:gridSpan w:val="2"/>
          </w:tcPr>
          <w:p w:rsidR="00A93270" w:rsidRPr="00DF02F7" w:rsidRDefault="00A93270" w:rsidP="00E74C12">
            <w:pPr>
              <w:spacing w:after="0" w:line="240" w:lineRule="auto"/>
              <w:contextualSpacing/>
              <w:rPr>
                <w:rFonts w:ascii="Times New Roman" w:hAnsi="Times New Roman"/>
                <w:sz w:val="24"/>
                <w:szCs w:val="24"/>
                <w:lang w:val="uk-UA"/>
              </w:rPr>
            </w:pPr>
            <w:r w:rsidRPr="00DF02F7">
              <w:rPr>
                <w:rFonts w:ascii="Times New Roman" w:hAnsi="Times New Roman"/>
                <w:sz w:val="24"/>
                <w:szCs w:val="24"/>
                <w:lang w:val="uk-UA"/>
              </w:rPr>
              <w:t>Придбання ігрового комплексу по СЗОШ № 1</w:t>
            </w:r>
          </w:p>
        </w:tc>
        <w:tc>
          <w:tcPr>
            <w:tcW w:w="1984" w:type="dxa"/>
            <w:gridSpan w:val="2"/>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Відділ освіти, керівник закладу</w:t>
            </w:r>
          </w:p>
        </w:tc>
        <w:tc>
          <w:tcPr>
            <w:tcW w:w="1276"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100,0</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rPr>
          <w:trHeight w:val="469"/>
        </w:trPr>
        <w:tc>
          <w:tcPr>
            <w:tcW w:w="564" w:type="dxa"/>
          </w:tcPr>
          <w:p w:rsidR="00A93270" w:rsidRPr="00DF02F7" w:rsidRDefault="00A93270" w:rsidP="00E74C12">
            <w:pPr>
              <w:spacing w:after="0" w:line="240" w:lineRule="auto"/>
              <w:ind w:left="176"/>
              <w:contextualSpacing/>
              <w:rPr>
                <w:rFonts w:ascii="Times New Roman" w:hAnsi="Times New Roman"/>
                <w:sz w:val="24"/>
                <w:szCs w:val="24"/>
                <w:lang w:val="uk-UA"/>
              </w:rPr>
            </w:pPr>
            <w:r w:rsidRPr="00DF02F7">
              <w:rPr>
                <w:rFonts w:ascii="Times New Roman" w:hAnsi="Times New Roman"/>
                <w:sz w:val="24"/>
                <w:szCs w:val="24"/>
                <w:lang w:val="uk-UA"/>
              </w:rPr>
              <w:t>2</w:t>
            </w:r>
          </w:p>
        </w:tc>
        <w:tc>
          <w:tcPr>
            <w:tcW w:w="9641" w:type="dxa"/>
            <w:gridSpan w:val="2"/>
          </w:tcPr>
          <w:p w:rsidR="00A93270" w:rsidRPr="00DF02F7" w:rsidRDefault="00A93270" w:rsidP="00E74C12">
            <w:pPr>
              <w:spacing w:after="0" w:line="240" w:lineRule="auto"/>
              <w:contextualSpacing/>
              <w:rPr>
                <w:rFonts w:ascii="Times New Roman" w:hAnsi="Times New Roman"/>
                <w:sz w:val="24"/>
                <w:szCs w:val="24"/>
                <w:lang w:val="uk-UA"/>
              </w:rPr>
            </w:pPr>
            <w:r w:rsidRPr="00DF02F7">
              <w:rPr>
                <w:rFonts w:ascii="Times New Roman" w:hAnsi="Times New Roman"/>
                <w:sz w:val="24"/>
                <w:szCs w:val="24"/>
                <w:lang w:val="uk-UA"/>
              </w:rPr>
              <w:t>Облаштування спортивно-ігрового майданчика з вуличними тренажерами (територія Роменської СЗОШ № 1, вул. Пушкіна, 15)</w:t>
            </w:r>
          </w:p>
        </w:tc>
        <w:tc>
          <w:tcPr>
            <w:tcW w:w="1984" w:type="dxa"/>
            <w:gridSpan w:val="2"/>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Відділ освіти, керівник закладу</w:t>
            </w:r>
          </w:p>
        </w:tc>
        <w:tc>
          <w:tcPr>
            <w:tcW w:w="1276"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79,0</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bl>
    <w:p w:rsidR="00A93270" w:rsidRDefault="00A93270" w:rsidP="00A93270">
      <w:pPr>
        <w:spacing w:after="0" w:line="240" w:lineRule="auto"/>
        <w:ind w:right="-79"/>
        <w:jc w:val="right"/>
        <w:rPr>
          <w:rFonts w:ascii="Times New Roman" w:hAnsi="Times New Roman"/>
          <w:b/>
          <w:sz w:val="24"/>
          <w:szCs w:val="24"/>
          <w:lang w:val="uk-UA"/>
        </w:rPr>
      </w:pPr>
    </w:p>
    <w:p w:rsidR="00A93270" w:rsidRDefault="00A93270" w:rsidP="00A93270">
      <w:pPr>
        <w:spacing w:after="0" w:line="240" w:lineRule="auto"/>
        <w:ind w:right="-79"/>
        <w:jc w:val="right"/>
        <w:rPr>
          <w:rFonts w:ascii="Times New Roman" w:hAnsi="Times New Roman"/>
          <w:b/>
          <w:sz w:val="24"/>
          <w:szCs w:val="24"/>
          <w:lang w:val="uk-UA"/>
        </w:rPr>
      </w:pPr>
    </w:p>
    <w:p w:rsidR="00A93270" w:rsidRPr="00FF3185" w:rsidRDefault="00A93270" w:rsidP="00A93270">
      <w:pPr>
        <w:spacing w:after="0" w:line="240" w:lineRule="auto"/>
        <w:ind w:right="-79"/>
        <w:jc w:val="right"/>
        <w:rPr>
          <w:rFonts w:ascii="Times New Roman" w:hAnsi="Times New Roman"/>
          <w:b/>
          <w:sz w:val="24"/>
          <w:szCs w:val="24"/>
          <w:lang w:val="uk-UA"/>
        </w:rPr>
      </w:pPr>
      <w:r>
        <w:rPr>
          <w:rFonts w:ascii="Times New Roman" w:hAnsi="Times New Roman"/>
          <w:b/>
          <w:sz w:val="24"/>
          <w:szCs w:val="24"/>
          <w:lang w:val="uk-UA"/>
        </w:rPr>
        <w:t>Продовження додатка</w:t>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9641"/>
        <w:gridCol w:w="1984"/>
        <w:gridCol w:w="1276"/>
        <w:gridCol w:w="1419"/>
      </w:tblGrid>
      <w:tr w:rsidR="00A93270" w:rsidRPr="00DF02F7" w:rsidTr="00E74C12">
        <w:trPr>
          <w:trHeight w:val="278"/>
        </w:trPr>
        <w:tc>
          <w:tcPr>
            <w:tcW w:w="564" w:type="dxa"/>
          </w:tcPr>
          <w:p w:rsidR="00A93270" w:rsidRPr="00DF02F7" w:rsidRDefault="00A93270" w:rsidP="00E74C12">
            <w:pPr>
              <w:spacing w:after="0" w:line="240" w:lineRule="auto"/>
              <w:ind w:left="176"/>
              <w:contextualSpacing/>
              <w:jc w:val="center"/>
              <w:rPr>
                <w:rFonts w:ascii="Times New Roman" w:hAnsi="Times New Roman"/>
                <w:sz w:val="24"/>
                <w:szCs w:val="24"/>
                <w:lang w:val="uk-UA"/>
              </w:rPr>
            </w:pPr>
            <w:r>
              <w:rPr>
                <w:rFonts w:ascii="Times New Roman" w:hAnsi="Times New Roman"/>
                <w:sz w:val="24"/>
                <w:szCs w:val="24"/>
                <w:lang w:val="uk-UA"/>
              </w:rPr>
              <w:t>1</w:t>
            </w:r>
          </w:p>
        </w:tc>
        <w:tc>
          <w:tcPr>
            <w:tcW w:w="9641" w:type="dxa"/>
          </w:tcPr>
          <w:p w:rsidR="00A93270" w:rsidRPr="00DF02F7"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2</w:t>
            </w:r>
          </w:p>
        </w:tc>
        <w:tc>
          <w:tcPr>
            <w:tcW w:w="1984" w:type="dxa"/>
          </w:tcPr>
          <w:p w:rsidR="00A93270" w:rsidRPr="00DF02F7"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3</w:t>
            </w:r>
          </w:p>
        </w:tc>
        <w:tc>
          <w:tcPr>
            <w:tcW w:w="1276" w:type="dxa"/>
          </w:tcPr>
          <w:p w:rsidR="00A93270" w:rsidRPr="00DF02F7"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4</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5</w:t>
            </w:r>
          </w:p>
        </w:tc>
      </w:tr>
      <w:tr w:rsidR="00A93270" w:rsidRPr="00DF02F7" w:rsidTr="00E74C12">
        <w:trPr>
          <w:trHeight w:val="469"/>
        </w:trPr>
        <w:tc>
          <w:tcPr>
            <w:tcW w:w="564"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ind w:left="176"/>
              <w:contextualSpacing/>
              <w:rPr>
                <w:rFonts w:ascii="Times New Roman" w:hAnsi="Times New Roman"/>
                <w:sz w:val="24"/>
                <w:szCs w:val="24"/>
                <w:lang w:val="uk-UA"/>
              </w:rPr>
            </w:pPr>
            <w:r w:rsidRPr="00DF02F7">
              <w:rPr>
                <w:rFonts w:ascii="Times New Roman" w:hAnsi="Times New Roman"/>
                <w:sz w:val="24"/>
                <w:szCs w:val="24"/>
                <w:lang w:val="uk-UA"/>
              </w:rPr>
              <w:t>3</w:t>
            </w:r>
          </w:p>
        </w:tc>
        <w:tc>
          <w:tcPr>
            <w:tcW w:w="9641"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contextualSpacing/>
              <w:rPr>
                <w:rFonts w:ascii="Times New Roman" w:hAnsi="Times New Roman"/>
                <w:sz w:val="24"/>
                <w:szCs w:val="24"/>
                <w:lang w:val="uk-UA"/>
              </w:rPr>
            </w:pPr>
            <w:r w:rsidRPr="00DF02F7">
              <w:rPr>
                <w:rFonts w:ascii="Times New Roman" w:hAnsi="Times New Roman"/>
                <w:sz w:val="24"/>
                <w:szCs w:val="24"/>
                <w:lang w:val="uk-UA"/>
              </w:rPr>
              <w:t xml:space="preserve">Облаштування спортивно-ігрового майданчика (територія Роменської ЗОШ І-ІІІ ступенів №4 Роменської міської ради Сумської області) з придбанням вуличних тренажерів </w:t>
            </w:r>
          </w:p>
        </w:tc>
        <w:tc>
          <w:tcPr>
            <w:tcW w:w="1984"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Відділ освіти, керівник закладу</w:t>
            </w:r>
          </w:p>
        </w:tc>
        <w:tc>
          <w:tcPr>
            <w:tcW w:w="1276"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43,0</w:t>
            </w:r>
          </w:p>
        </w:tc>
        <w:tc>
          <w:tcPr>
            <w:tcW w:w="1419"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rPr>
          <w:trHeight w:val="469"/>
        </w:trPr>
        <w:tc>
          <w:tcPr>
            <w:tcW w:w="564"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ind w:left="176"/>
              <w:contextualSpacing/>
              <w:rPr>
                <w:rFonts w:ascii="Times New Roman" w:hAnsi="Times New Roman"/>
                <w:sz w:val="24"/>
                <w:szCs w:val="24"/>
                <w:lang w:val="uk-UA"/>
              </w:rPr>
            </w:pPr>
            <w:r w:rsidRPr="00DF02F7">
              <w:rPr>
                <w:rFonts w:ascii="Times New Roman" w:hAnsi="Times New Roman"/>
                <w:sz w:val="24"/>
                <w:szCs w:val="24"/>
                <w:lang w:val="uk-UA"/>
              </w:rPr>
              <w:t>4</w:t>
            </w:r>
          </w:p>
        </w:tc>
        <w:tc>
          <w:tcPr>
            <w:tcW w:w="9641"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contextualSpacing/>
              <w:rPr>
                <w:rFonts w:ascii="Times New Roman" w:hAnsi="Times New Roman"/>
                <w:sz w:val="24"/>
                <w:szCs w:val="24"/>
                <w:lang w:val="uk-UA"/>
              </w:rPr>
            </w:pPr>
            <w:r w:rsidRPr="00DF02F7">
              <w:rPr>
                <w:rFonts w:ascii="Times New Roman" w:hAnsi="Times New Roman"/>
                <w:sz w:val="24"/>
                <w:szCs w:val="24"/>
                <w:lang w:val="uk-UA"/>
              </w:rPr>
              <w:t>Облаштування дитячого майданчика за адресою: вул. Троїцька, 94 (територія ЗОШ № 8)</w:t>
            </w:r>
          </w:p>
        </w:tc>
        <w:tc>
          <w:tcPr>
            <w:tcW w:w="1984"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Відділ освіти, керівник закладу</w:t>
            </w:r>
          </w:p>
        </w:tc>
        <w:tc>
          <w:tcPr>
            <w:tcW w:w="1276"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67,1</w:t>
            </w:r>
          </w:p>
        </w:tc>
        <w:tc>
          <w:tcPr>
            <w:tcW w:w="1419" w:type="dxa"/>
            <w:tcBorders>
              <w:top w:val="single" w:sz="4" w:space="0" w:color="auto"/>
              <w:left w:val="single" w:sz="4" w:space="0" w:color="auto"/>
              <w:bottom w:val="single" w:sz="4" w:space="0" w:color="auto"/>
              <w:right w:val="single" w:sz="4" w:space="0" w:color="auto"/>
            </w:tcBorders>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rPr>
          <w:trHeight w:val="469"/>
        </w:trPr>
        <w:tc>
          <w:tcPr>
            <w:tcW w:w="564" w:type="dxa"/>
          </w:tcPr>
          <w:p w:rsidR="00A93270" w:rsidRPr="00F37A75" w:rsidRDefault="00A93270" w:rsidP="00E74C12">
            <w:pPr>
              <w:spacing w:after="0" w:line="240" w:lineRule="auto"/>
              <w:ind w:left="176"/>
              <w:contextualSpacing/>
              <w:rPr>
                <w:rFonts w:ascii="Times New Roman" w:hAnsi="Times New Roman"/>
                <w:sz w:val="24"/>
                <w:szCs w:val="24"/>
                <w:lang w:val="uk-UA"/>
              </w:rPr>
            </w:pPr>
            <w:r w:rsidRPr="00F37A75">
              <w:rPr>
                <w:rFonts w:ascii="Times New Roman" w:hAnsi="Times New Roman"/>
                <w:sz w:val="24"/>
                <w:szCs w:val="24"/>
                <w:lang w:val="uk-UA"/>
              </w:rPr>
              <w:t>5</w:t>
            </w:r>
          </w:p>
        </w:tc>
        <w:tc>
          <w:tcPr>
            <w:tcW w:w="9641" w:type="dxa"/>
          </w:tcPr>
          <w:p w:rsidR="00A93270" w:rsidRPr="00F37A75" w:rsidRDefault="00A93270" w:rsidP="00E74C12">
            <w:pPr>
              <w:spacing w:after="0" w:line="240" w:lineRule="auto"/>
              <w:contextualSpacing/>
              <w:rPr>
                <w:rFonts w:ascii="Times New Roman" w:hAnsi="Times New Roman"/>
                <w:sz w:val="24"/>
                <w:szCs w:val="24"/>
                <w:lang w:val="uk-UA"/>
              </w:rPr>
            </w:pPr>
            <w:r w:rsidRPr="00F37A75">
              <w:rPr>
                <w:rFonts w:ascii="Times New Roman" w:hAnsi="Times New Roman"/>
                <w:sz w:val="24"/>
                <w:szCs w:val="24"/>
                <w:lang w:val="uk-UA"/>
              </w:rPr>
              <w:t>Придбання тренажерного обладнання для спортивного залу Роменської ДЮСШ імені Віктора Гречаного Роменської міської ради Сумської області</w:t>
            </w:r>
          </w:p>
        </w:tc>
        <w:tc>
          <w:tcPr>
            <w:tcW w:w="1984"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Відділ освіти, керівник закладу</w:t>
            </w:r>
          </w:p>
        </w:tc>
        <w:tc>
          <w:tcPr>
            <w:tcW w:w="1276"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90,7</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DF02F7" w:rsidTr="00E74C12">
        <w:trPr>
          <w:trHeight w:val="469"/>
        </w:trPr>
        <w:tc>
          <w:tcPr>
            <w:tcW w:w="564" w:type="dxa"/>
          </w:tcPr>
          <w:p w:rsidR="00A93270" w:rsidRPr="00DF02F7" w:rsidRDefault="00A93270" w:rsidP="00E74C12">
            <w:pPr>
              <w:spacing w:after="0" w:line="240" w:lineRule="auto"/>
              <w:ind w:left="176"/>
              <w:contextualSpacing/>
              <w:rPr>
                <w:rFonts w:ascii="Times New Roman" w:hAnsi="Times New Roman"/>
                <w:sz w:val="24"/>
                <w:szCs w:val="24"/>
                <w:lang w:val="uk-UA"/>
              </w:rPr>
            </w:pPr>
            <w:r w:rsidRPr="00DF02F7">
              <w:rPr>
                <w:rFonts w:ascii="Times New Roman" w:hAnsi="Times New Roman"/>
                <w:sz w:val="24"/>
                <w:szCs w:val="24"/>
                <w:lang w:val="uk-UA"/>
              </w:rPr>
              <w:t>6</w:t>
            </w:r>
          </w:p>
        </w:tc>
        <w:tc>
          <w:tcPr>
            <w:tcW w:w="9641" w:type="dxa"/>
          </w:tcPr>
          <w:p w:rsidR="00A93270" w:rsidRPr="00DF02F7" w:rsidRDefault="00A93270" w:rsidP="00E74C12">
            <w:pPr>
              <w:spacing w:after="0" w:line="240" w:lineRule="auto"/>
              <w:contextualSpacing/>
              <w:rPr>
                <w:rFonts w:ascii="Times New Roman" w:hAnsi="Times New Roman"/>
                <w:sz w:val="24"/>
                <w:szCs w:val="24"/>
                <w:lang w:val="uk-UA"/>
              </w:rPr>
            </w:pPr>
            <w:r w:rsidRPr="00DF02F7">
              <w:rPr>
                <w:rFonts w:ascii="Times New Roman" w:hAnsi="Times New Roman"/>
                <w:sz w:val="24"/>
                <w:szCs w:val="24"/>
                <w:lang w:val="uk-UA"/>
              </w:rPr>
              <w:t xml:space="preserve">Капітальний ремонт дитячого майданчика за адресою: м. Ромни, вул. </w:t>
            </w:r>
            <w:proofErr w:type="spellStart"/>
            <w:r w:rsidRPr="00DF02F7">
              <w:rPr>
                <w:rFonts w:ascii="Times New Roman" w:hAnsi="Times New Roman"/>
                <w:sz w:val="24"/>
                <w:szCs w:val="24"/>
                <w:lang w:val="uk-UA"/>
              </w:rPr>
              <w:t>Дудіна</w:t>
            </w:r>
            <w:proofErr w:type="spellEnd"/>
            <w:r w:rsidRPr="00DF02F7">
              <w:rPr>
                <w:rFonts w:ascii="Times New Roman" w:hAnsi="Times New Roman"/>
                <w:sz w:val="24"/>
                <w:szCs w:val="24"/>
                <w:lang w:val="uk-UA"/>
              </w:rPr>
              <w:t>,1 та вул. Індустріальна, 3</w:t>
            </w:r>
          </w:p>
        </w:tc>
        <w:tc>
          <w:tcPr>
            <w:tcW w:w="1984"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УЖКГ</w:t>
            </w:r>
          </w:p>
        </w:tc>
        <w:tc>
          <w:tcPr>
            <w:tcW w:w="1276" w:type="dxa"/>
          </w:tcPr>
          <w:p w:rsidR="00A93270" w:rsidRPr="00DF02F7" w:rsidRDefault="00A93270" w:rsidP="00E74C12">
            <w:pPr>
              <w:spacing w:after="0" w:line="240" w:lineRule="auto"/>
              <w:contextualSpacing/>
              <w:jc w:val="center"/>
              <w:rPr>
                <w:rFonts w:ascii="Times New Roman" w:hAnsi="Times New Roman"/>
                <w:sz w:val="24"/>
                <w:szCs w:val="24"/>
                <w:lang w:val="uk-UA"/>
              </w:rPr>
            </w:pPr>
            <w:r w:rsidRPr="00DF02F7">
              <w:rPr>
                <w:rFonts w:ascii="Times New Roman" w:hAnsi="Times New Roman"/>
                <w:sz w:val="24"/>
                <w:szCs w:val="24"/>
                <w:lang w:val="uk-UA"/>
              </w:rPr>
              <w:t>93,8</w:t>
            </w:r>
          </w:p>
        </w:tc>
        <w:tc>
          <w:tcPr>
            <w:tcW w:w="1419" w:type="dxa"/>
          </w:tcPr>
          <w:p w:rsidR="00A93270" w:rsidRPr="00DF02F7" w:rsidRDefault="00A93270" w:rsidP="00E74C12">
            <w:pPr>
              <w:spacing w:after="0" w:line="240" w:lineRule="auto"/>
              <w:contextualSpacing/>
              <w:jc w:val="center"/>
              <w:rPr>
                <w:rFonts w:ascii="Times New Roman" w:hAnsi="Times New Roman"/>
                <w:sz w:val="24"/>
                <w:szCs w:val="24"/>
                <w:lang w:val="uk-UA"/>
              </w:rPr>
            </w:pPr>
          </w:p>
        </w:tc>
      </w:tr>
      <w:tr w:rsidR="00A93270" w:rsidRPr="00A93270" w:rsidTr="00E74C12">
        <w:trPr>
          <w:trHeight w:val="469"/>
        </w:trPr>
        <w:tc>
          <w:tcPr>
            <w:tcW w:w="564" w:type="dxa"/>
          </w:tcPr>
          <w:p w:rsidR="00A93270" w:rsidRPr="00A93270" w:rsidRDefault="00A93270" w:rsidP="00E74C12">
            <w:pPr>
              <w:spacing w:after="0" w:line="240" w:lineRule="auto"/>
              <w:ind w:left="176"/>
              <w:contextualSpacing/>
              <w:rPr>
                <w:rFonts w:ascii="Times New Roman" w:hAnsi="Times New Roman"/>
                <w:sz w:val="24"/>
                <w:szCs w:val="24"/>
                <w:lang w:val="uk-UA"/>
              </w:rPr>
            </w:pPr>
            <w:r w:rsidRPr="00A93270">
              <w:rPr>
                <w:rFonts w:ascii="Times New Roman" w:hAnsi="Times New Roman"/>
                <w:sz w:val="24"/>
                <w:szCs w:val="24"/>
                <w:lang w:val="uk-UA"/>
              </w:rPr>
              <w:t>7</w:t>
            </w:r>
          </w:p>
        </w:tc>
        <w:tc>
          <w:tcPr>
            <w:tcW w:w="9641" w:type="dxa"/>
          </w:tcPr>
          <w:p w:rsidR="00A93270" w:rsidRPr="00A93270" w:rsidRDefault="00A93270" w:rsidP="00E74C12">
            <w:pPr>
              <w:spacing w:after="0" w:line="240" w:lineRule="auto"/>
              <w:contextualSpacing/>
              <w:rPr>
                <w:rFonts w:ascii="Times New Roman" w:hAnsi="Times New Roman"/>
                <w:sz w:val="24"/>
                <w:szCs w:val="24"/>
                <w:lang w:val="uk-UA"/>
              </w:rPr>
            </w:pPr>
            <w:r w:rsidRPr="00A93270">
              <w:rPr>
                <w:rFonts w:ascii="Times New Roman" w:hAnsi="Times New Roman"/>
                <w:sz w:val="24"/>
                <w:szCs w:val="24"/>
                <w:lang w:val="uk-UA"/>
              </w:rPr>
              <w:t>Придбання дитячо-спортивного майданчика «Каховка»</w:t>
            </w:r>
          </w:p>
        </w:tc>
        <w:tc>
          <w:tcPr>
            <w:tcW w:w="1984" w:type="dxa"/>
          </w:tcPr>
          <w:p w:rsidR="00A93270" w:rsidRPr="00A93270" w:rsidRDefault="00A93270" w:rsidP="00E74C12">
            <w:pPr>
              <w:spacing w:after="0" w:line="240" w:lineRule="auto"/>
              <w:contextualSpacing/>
              <w:jc w:val="center"/>
              <w:rPr>
                <w:rFonts w:ascii="Times New Roman" w:hAnsi="Times New Roman"/>
                <w:sz w:val="24"/>
                <w:szCs w:val="24"/>
                <w:lang w:val="uk-UA"/>
              </w:rPr>
            </w:pPr>
            <w:r w:rsidRPr="00A93270">
              <w:rPr>
                <w:rFonts w:ascii="Times New Roman" w:hAnsi="Times New Roman"/>
                <w:sz w:val="24"/>
                <w:szCs w:val="24"/>
                <w:lang w:val="uk-UA"/>
              </w:rPr>
              <w:t>УЖКГ</w:t>
            </w:r>
          </w:p>
        </w:tc>
        <w:tc>
          <w:tcPr>
            <w:tcW w:w="1276" w:type="dxa"/>
          </w:tcPr>
          <w:p w:rsidR="00A93270" w:rsidRPr="00A93270" w:rsidRDefault="00A93270" w:rsidP="00E74C12">
            <w:pPr>
              <w:spacing w:after="0" w:line="240" w:lineRule="auto"/>
              <w:contextualSpacing/>
              <w:jc w:val="center"/>
              <w:rPr>
                <w:rFonts w:ascii="Times New Roman" w:hAnsi="Times New Roman"/>
                <w:sz w:val="24"/>
                <w:szCs w:val="24"/>
                <w:lang w:val="uk-UA"/>
              </w:rPr>
            </w:pPr>
            <w:r w:rsidRPr="00A93270">
              <w:rPr>
                <w:rFonts w:ascii="Times New Roman" w:hAnsi="Times New Roman"/>
                <w:sz w:val="24"/>
                <w:szCs w:val="24"/>
                <w:lang w:val="uk-UA"/>
              </w:rPr>
              <w:t>65,3</w:t>
            </w:r>
          </w:p>
        </w:tc>
        <w:tc>
          <w:tcPr>
            <w:tcW w:w="1419" w:type="dxa"/>
          </w:tcPr>
          <w:p w:rsidR="00A93270" w:rsidRPr="00A93270" w:rsidRDefault="00A93270" w:rsidP="00E74C12">
            <w:pPr>
              <w:spacing w:after="0" w:line="240" w:lineRule="auto"/>
              <w:contextualSpacing/>
              <w:jc w:val="center"/>
              <w:rPr>
                <w:rFonts w:ascii="Times New Roman" w:hAnsi="Times New Roman"/>
                <w:sz w:val="24"/>
                <w:szCs w:val="24"/>
                <w:lang w:val="uk-UA"/>
              </w:rPr>
            </w:pPr>
          </w:p>
        </w:tc>
      </w:tr>
      <w:tr w:rsidR="00A93270" w:rsidRPr="00622DA4" w:rsidTr="00E74C12">
        <w:trPr>
          <w:trHeight w:val="272"/>
        </w:trPr>
        <w:tc>
          <w:tcPr>
            <w:tcW w:w="564" w:type="dxa"/>
          </w:tcPr>
          <w:p w:rsidR="00A93270" w:rsidRDefault="00A93270" w:rsidP="00E74C12">
            <w:pPr>
              <w:spacing w:after="0" w:line="240" w:lineRule="auto"/>
              <w:ind w:left="176"/>
              <w:contextualSpacing/>
              <w:rPr>
                <w:rFonts w:ascii="Times New Roman" w:hAnsi="Times New Roman"/>
                <w:i/>
                <w:sz w:val="24"/>
                <w:szCs w:val="24"/>
                <w:lang w:val="uk-UA"/>
              </w:rPr>
            </w:pPr>
          </w:p>
        </w:tc>
        <w:tc>
          <w:tcPr>
            <w:tcW w:w="9641" w:type="dxa"/>
          </w:tcPr>
          <w:p w:rsidR="00A93270" w:rsidRDefault="00A93270" w:rsidP="00E74C12">
            <w:pPr>
              <w:spacing w:after="0" w:line="240" w:lineRule="auto"/>
              <w:contextualSpacing/>
              <w:rPr>
                <w:rFonts w:ascii="Times New Roman" w:hAnsi="Times New Roman"/>
                <w:i/>
                <w:sz w:val="24"/>
                <w:szCs w:val="24"/>
                <w:lang w:val="uk-UA"/>
              </w:rPr>
            </w:pPr>
          </w:p>
        </w:tc>
        <w:tc>
          <w:tcPr>
            <w:tcW w:w="1984" w:type="dxa"/>
          </w:tcPr>
          <w:p w:rsidR="00A93270" w:rsidRDefault="00A93270" w:rsidP="00E74C12">
            <w:pPr>
              <w:spacing w:after="0" w:line="240" w:lineRule="auto"/>
              <w:contextualSpacing/>
              <w:jc w:val="center"/>
              <w:rPr>
                <w:rFonts w:ascii="Times New Roman" w:hAnsi="Times New Roman"/>
                <w:i/>
                <w:sz w:val="24"/>
                <w:szCs w:val="24"/>
                <w:lang w:val="uk-UA"/>
              </w:rPr>
            </w:pPr>
            <w:r w:rsidRPr="009D68E1">
              <w:rPr>
                <w:rFonts w:ascii="Times New Roman" w:hAnsi="Times New Roman"/>
                <w:b/>
                <w:sz w:val="24"/>
                <w:szCs w:val="24"/>
                <w:lang w:val="uk-UA"/>
              </w:rPr>
              <w:t xml:space="preserve">Усього </w:t>
            </w:r>
            <w:r>
              <w:rPr>
                <w:rFonts w:ascii="Times New Roman" w:hAnsi="Times New Roman"/>
                <w:b/>
                <w:sz w:val="24"/>
                <w:szCs w:val="24"/>
                <w:lang w:val="uk-UA"/>
              </w:rPr>
              <w:t>по ГБ</w:t>
            </w:r>
          </w:p>
        </w:tc>
        <w:tc>
          <w:tcPr>
            <w:tcW w:w="1276" w:type="dxa"/>
          </w:tcPr>
          <w:p w:rsidR="00A93270" w:rsidRPr="008E1C31" w:rsidRDefault="00A93270" w:rsidP="00E74C12">
            <w:pPr>
              <w:spacing w:after="0" w:line="240" w:lineRule="auto"/>
              <w:contextualSpacing/>
              <w:jc w:val="center"/>
              <w:rPr>
                <w:rFonts w:ascii="Times New Roman" w:hAnsi="Times New Roman"/>
                <w:b/>
                <w:sz w:val="24"/>
                <w:szCs w:val="24"/>
                <w:lang w:val="uk-UA"/>
              </w:rPr>
            </w:pPr>
            <w:r>
              <w:rPr>
                <w:rFonts w:ascii="Times New Roman" w:hAnsi="Times New Roman"/>
                <w:b/>
                <w:sz w:val="24"/>
                <w:szCs w:val="24"/>
                <w:lang w:val="uk-UA"/>
              </w:rPr>
              <w:t>538,9</w:t>
            </w:r>
          </w:p>
        </w:tc>
        <w:tc>
          <w:tcPr>
            <w:tcW w:w="1419" w:type="dxa"/>
          </w:tcPr>
          <w:p w:rsidR="00A93270" w:rsidRDefault="00A93270" w:rsidP="00E74C12">
            <w:pPr>
              <w:spacing w:after="0" w:line="240" w:lineRule="auto"/>
              <w:contextualSpacing/>
              <w:jc w:val="center"/>
              <w:rPr>
                <w:rFonts w:ascii="Times New Roman" w:hAnsi="Times New Roman"/>
                <w:i/>
                <w:sz w:val="24"/>
                <w:szCs w:val="24"/>
                <w:lang w:val="uk-UA"/>
              </w:rPr>
            </w:pPr>
          </w:p>
        </w:tc>
      </w:tr>
      <w:tr w:rsidR="00A93270" w:rsidRPr="0062262C" w:rsidTr="00E74C12">
        <w:tc>
          <w:tcPr>
            <w:tcW w:w="10205" w:type="dxa"/>
            <w:gridSpan w:val="2"/>
          </w:tcPr>
          <w:p w:rsidR="00A93270" w:rsidRPr="0062262C" w:rsidRDefault="00A93270" w:rsidP="00E74C12">
            <w:pPr>
              <w:spacing w:after="0" w:line="240" w:lineRule="auto"/>
              <w:contextualSpacing/>
              <w:rPr>
                <w:rFonts w:ascii="Times New Roman" w:hAnsi="Times New Roman"/>
                <w:b/>
                <w:i/>
                <w:sz w:val="24"/>
                <w:szCs w:val="24"/>
                <w:lang w:val="uk-UA"/>
              </w:rPr>
            </w:pPr>
            <w:r w:rsidRPr="000943CF">
              <w:rPr>
                <w:rFonts w:ascii="Times New Roman" w:hAnsi="Times New Roman"/>
                <w:b/>
                <w:i/>
                <w:sz w:val="24"/>
                <w:szCs w:val="24"/>
                <w:lang w:val="uk-UA"/>
              </w:rPr>
              <w:t xml:space="preserve">Забезпечення </w:t>
            </w:r>
            <w:r>
              <w:rPr>
                <w:rFonts w:ascii="Times New Roman" w:hAnsi="Times New Roman"/>
                <w:b/>
                <w:i/>
                <w:sz w:val="24"/>
                <w:szCs w:val="24"/>
                <w:lang w:val="uk-UA"/>
              </w:rPr>
              <w:t>з</w:t>
            </w:r>
            <w:r>
              <w:rPr>
                <w:rFonts w:ascii="Times New Roman" w:hAnsi="Times New Roman"/>
                <w:b/>
                <w:i/>
                <w:spacing w:val="-6"/>
                <w:sz w:val="24"/>
                <w:szCs w:val="24"/>
                <w:lang w:val="uk-UA"/>
              </w:rPr>
              <w:t>аконності і правопорядку</w:t>
            </w:r>
          </w:p>
        </w:tc>
        <w:tc>
          <w:tcPr>
            <w:tcW w:w="1984" w:type="dxa"/>
          </w:tcPr>
          <w:p w:rsidR="00A93270" w:rsidRPr="0062262C" w:rsidRDefault="00A93270" w:rsidP="00E74C12">
            <w:pPr>
              <w:spacing w:after="0" w:line="240" w:lineRule="auto"/>
              <w:contextualSpacing/>
              <w:rPr>
                <w:rFonts w:ascii="Times New Roman" w:hAnsi="Times New Roman"/>
                <w:b/>
                <w:sz w:val="24"/>
                <w:szCs w:val="24"/>
                <w:lang w:val="uk-UA"/>
              </w:rPr>
            </w:pPr>
          </w:p>
        </w:tc>
        <w:tc>
          <w:tcPr>
            <w:tcW w:w="1276" w:type="dxa"/>
          </w:tcPr>
          <w:p w:rsidR="00A93270" w:rsidRPr="0062262C" w:rsidRDefault="00A93270" w:rsidP="00E74C12">
            <w:pPr>
              <w:spacing w:after="0" w:line="240" w:lineRule="auto"/>
              <w:contextualSpacing/>
              <w:jc w:val="center"/>
              <w:rPr>
                <w:rFonts w:ascii="Times New Roman" w:hAnsi="Times New Roman"/>
                <w:b/>
                <w:i/>
                <w:sz w:val="24"/>
                <w:szCs w:val="24"/>
                <w:lang w:val="uk-UA"/>
              </w:rPr>
            </w:pPr>
          </w:p>
        </w:tc>
        <w:tc>
          <w:tcPr>
            <w:tcW w:w="1419" w:type="dxa"/>
          </w:tcPr>
          <w:p w:rsidR="00A93270" w:rsidRPr="0062262C" w:rsidRDefault="00A93270" w:rsidP="00E74C12">
            <w:pPr>
              <w:spacing w:after="0" w:line="240" w:lineRule="auto"/>
              <w:contextualSpacing/>
              <w:rPr>
                <w:rFonts w:ascii="Times New Roman" w:hAnsi="Times New Roman"/>
                <w:b/>
                <w:i/>
                <w:sz w:val="24"/>
                <w:szCs w:val="24"/>
                <w:lang w:val="uk-UA"/>
              </w:rPr>
            </w:pPr>
          </w:p>
        </w:tc>
      </w:tr>
      <w:tr w:rsidR="00A93270" w:rsidRPr="002F2581" w:rsidTr="00E74C12">
        <w:trPr>
          <w:trHeight w:val="469"/>
        </w:trPr>
        <w:tc>
          <w:tcPr>
            <w:tcW w:w="564" w:type="dxa"/>
          </w:tcPr>
          <w:p w:rsidR="00A93270" w:rsidRPr="002F2581" w:rsidRDefault="00A93270" w:rsidP="00E74C12">
            <w:pPr>
              <w:spacing w:after="0" w:line="240" w:lineRule="auto"/>
              <w:ind w:left="176"/>
              <w:contextualSpacing/>
              <w:rPr>
                <w:rFonts w:ascii="Times New Roman" w:hAnsi="Times New Roman"/>
                <w:sz w:val="24"/>
                <w:szCs w:val="24"/>
                <w:lang w:val="uk-UA"/>
              </w:rPr>
            </w:pPr>
            <w:r w:rsidRPr="002F2581">
              <w:rPr>
                <w:rFonts w:ascii="Times New Roman" w:hAnsi="Times New Roman"/>
                <w:sz w:val="24"/>
                <w:szCs w:val="24"/>
                <w:lang w:val="uk-UA"/>
              </w:rPr>
              <w:t>1</w:t>
            </w:r>
          </w:p>
        </w:tc>
        <w:tc>
          <w:tcPr>
            <w:tcW w:w="9641" w:type="dxa"/>
          </w:tcPr>
          <w:p w:rsidR="00A93270" w:rsidRPr="002F2581" w:rsidRDefault="00A93270" w:rsidP="00E74C12">
            <w:pPr>
              <w:spacing w:after="0" w:line="240" w:lineRule="auto"/>
              <w:ind w:right="-79"/>
              <w:rPr>
                <w:rFonts w:ascii="Times New Roman" w:hAnsi="Times New Roman"/>
                <w:sz w:val="24"/>
                <w:szCs w:val="24"/>
                <w:lang w:val="uk-UA"/>
              </w:rPr>
            </w:pPr>
            <w:r w:rsidRPr="002F2581">
              <w:rPr>
                <w:rFonts w:ascii="Times New Roman" w:hAnsi="Times New Roman"/>
                <w:sz w:val="24"/>
                <w:szCs w:val="24"/>
                <w:lang w:val="uk-UA"/>
              </w:rPr>
              <w:t>Капітальний ремонт адміністративної будівлі Територіального сервісного центру №5944 Регіонального сервісного центру МВС в Сумській області за адресою: Сумська область,</w:t>
            </w:r>
          </w:p>
          <w:p w:rsidR="00A93270" w:rsidRPr="002F2581" w:rsidRDefault="00A93270" w:rsidP="00E74C12">
            <w:pPr>
              <w:spacing w:after="0" w:line="240" w:lineRule="auto"/>
              <w:ind w:right="-79"/>
              <w:rPr>
                <w:rFonts w:ascii="Times New Roman" w:hAnsi="Times New Roman"/>
                <w:sz w:val="24"/>
                <w:szCs w:val="24"/>
                <w:lang w:val="uk-UA"/>
              </w:rPr>
            </w:pPr>
            <w:r w:rsidRPr="002F2581">
              <w:rPr>
                <w:rFonts w:ascii="Times New Roman" w:hAnsi="Times New Roman"/>
                <w:sz w:val="24"/>
                <w:szCs w:val="24"/>
                <w:lang w:val="uk-UA"/>
              </w:rPr>
              <w:t xml:space="preserve"> м. Ромни, вул. Полтавська, 4-А (субвенція з місцевого бюджету державному бюджету)</w:t>
            </w:r>
          </w:p>
        </w:tc>
        <w:tc>
          <w:tcPr>
            <w:tcW w:w="1984" w:type="dxa"/>
          </w:tcPr>
          <w:p w:rsidR="00A93270" w:rsidRPr="002F2581" w:rsidRDefault="00A93270" w:rsidP="00E74C12">
            <w:pPr>
              <w:spacing w:after="0" w:line="240" w:lineRule="auto"/>
              <w:contextualSpacing/>
              <w:jc w:val="center"/>
              <w:rPr>
                <w:rFonts w:ascii="Times New Roman" w:hAnsi="Times New Roman"/>
                <w:sz w:val="24"/>
                <w:szCs w:val="24"/>
                <w:lang w:val="uk-UA"/>
              </w:rPr>
            </w:pPr>
            <w:r w:rsidRPr="002F2581">
              <w:rPr>
                <w:rFonts w:ascii="Times New Roman" w:hAnsi="Times New Roman"/>
                <w:sz w:val="24"/>
                <w:szCs w:val="24"/>
                <w:lang w:val="uk-UA"/>
              </w:rPr>
              <w:t xml:space="preserve">Фінансове управління, </w:t>
            </w:r>
            <w:proofErr w:type="spellStart"/>
            <w:r w:rsidRPr="002F2581">
              <w:rPr>
                <w:rFonts w:ascii="Times New Roman" w:hAnsi="Times New Roman"/>
                <w:sz w:val="24"/>
                <w:szCs w:val="24"/>
                <w:lang w:val="uk-UA"/>
              </w:rPr>
              <w:t>керів</w:t>
            </w:r>
            <w:proofErr w:type="spellEnd"/>
            <w:r>
              <w:rPr>
                <w:rFonts w:ascii="Times New Roman" w:hAnsi="Times New Roman"/>
                <w:sz w:val="24"/>
                <w:szCs w:val="24"/>
                <w:lang w:val="uk-UA"/>
              </w:rPr>
              <w:t>.</w:t>
            </w:r>
            <w:r w:rsidRPr="002F2581">
              <w:rPr>
                <w:rFonts w:ascii="Times New Roman" w:hAnsi="Times New Roman"/>
                <w:sz w:val="24"/>
                <w:szCs w:val="24"/>
                <w:lang w:val="uk-UA"/>
              </w:rPr>
              <w:t xml:space="preserve"> установи</w:t>
            </w:r>
          </w:p>
        </w:tc>
        <w:tc>
          <w:tcPr>
            <w:tcW w:w="1276" w:type="dxa"/>
          </w:tcPr>
          <w:p w:rsidR="00A93270" w:rsidRPr="002F2581" w:rsidRDefault="00A93270" w:rsidP="00E74C12">
            <w:pPr>
              <w:spacing w:after="0" w:line="240" w:lineRule="auto"/>
              <w:contextualSpacing/>
              <w:jc w:val="center"/>
              <w:rPr>
                <w:rFonts w:ascii="Times New Roman" w:hAnsi="Times New Roman"/>
                <w:sz w:val="24"/>
                <w:szCs w:val="24"/>
                <w:lang w:val="uk-UA"/>
              </w:rPr>
            </w:pPr>
            <w:r w:rsidRPr="002F2581">
              <w:rPr>
                <w:rFonts w:ascii="Times New Roman" w:hAnsi="Times New Roman"/>
                <w:sz w:val="24"/>
                <w:szCs w:val="24"/>
                <w:lang w:val="uk-UA"/>
              </w:rPr>
              <w:t>100,0</w:t>
            </w:r>
          </w:p>
        </w:tc>
        <w:tc>
          <w:tcPr>
            <w:tcW w:w="1419" w:type="dxa"/>
          </w:tcPr>
          <w:p w:rsidR="00A93270" w:rsidRPr="002F2581"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rPr>
          <w:trHeight w:val="469"/>
        </w:trPr>
        <w:tc>
          <w:tcPr>
            <w:tcW w:w="564" w:type="dxa"/>
          </w:tcPr>
          <w:p w:rsidR="00A93270" w:rsidRPr="00F37A75" w:rsidRDefault="00A93270" w:rsidP="00E74C12">
            <w:pPr>
              <w:spacing w:after="0" w:line="240" w:lineRule="auto"/>
              <w:ind w:left="176"/>
              <w:contextualSpacing/>
              <w:rPr>
                <w:rFonts w:ascii="Times New Roman" w:hAnsi="Times New Roman"/>
                <w:sz w:val="24"/>
                <w:szCs w:val="24"/>
                <w:lang w:val="uk-UA"/>
              </w:rPr>
            </w:pPr>
            <w:r w:rsidRPr="00F37A75">
              <w:rPr>
                <w:rFonts w:ascii="Times New Roman" w:hAnsi="Times New Roman"/>
                <w:sz w:val="24"/>
                <w:szCs w:val="24"/>
                <w:lang w:val="uk-UA"/>
              </w:rPr>
              <w:t>2</w:t>
            </w:r>
          </w:p>
        </w:tc>
        <w:tc>
          <w:tcPr>
            <w:tcW w:w="9641" w:type="dxa"/>
          </w:tcPr>
          <w:p w:rsidR="00A93270" w:rsidRPr="00F37A75" w:rsidRDefault="00A93270" w:rsidP="00E74C12">
            <w:pPr>
              <w:spacing w:after="0" w:line="240" w:lineRule="auto"/>
              <w:ind w:right="-79"/>
              <w:rPr>
                <w:rFonts w:ascii="Times New Roman" w:hAnsi="Times New Roman"/>
                <w:sz w:val="24"/>
                <w:szCs w:val="24"/>
                <w:lang w:val="uk-UA"/>
              </w:rPr>
            </w:pPr>
            <w:r w:rsidRPr="00F37A75">
              <w:rPr>
                <w:rFonts w:ascii="Times New Roman" w:hAnsi="Times New Roman"/>
                <w:sz w:val="24"/>
                <w:szCs w:val="24"/>
                <w:lang w:val="uk-UA"/>
              </w:rPr>
              <w:t>Придбання запасних частин для ремонту та оплати послуг по ремонту і переобладнанню військової техніки військової частини А 1476</w:t>
            </w:r>
          </w:p>
        </w:tc>
        <w:tc>
          <w:tcPr>
            <w:tcW w:w="1984" w:type="dxa"/>
          </w:tcPr>
          <w:p w:rsidR="00A93270" w:rsidRPr="00F37A75" w:rsidRDefault="00A93270" w:rsidP="00E74C12">
            <w:pPr>
              <w:spacing w:after="0" w:line="240" w:lineRule="auto"/>
              <w:contextualSpacing/>
              <w:jc w:val="center"/>
              <w:rPr>
                <w:rFonts w:ascii="Times New Roman" w:hAnsi="Times New Roman"/>
                <w:sz w:val="24"/>
                <w:szCs w:val="24"/>
                <w:lang w:val="uk-UA"/>
              </w:rPr>
            </w:pPr>
            <w:proofErr w:type="spellStart"/>
            <w:r w:rsidRPr="00F37A75">
              <w:rPr>
                <w:rFonts w:ascii="Times New Roman" w:hAnsi="Times New Roman"/>
                <w:sz w:val="24"/>
                <w:szCs w:val="24"/>
                <w:lang w:val="uk-UA"/>
              </w:rPr>
              <w:t>Фін.управління</w:t>
            </w:r>
            <w:proofErr w:type="spellEnd"/>
            <w:r w:rsidRPr="00F37A75">
              <w:rPr>
                <w:rFonts w:ascii="Times New Roman" w:hAnsi="Times New Roman"/>
                <w:sz w:val="24"/>
                <w:szCs w:val="24"/>
                <w:lang w:val="uk-UA"/>
              </w:rPr>
              <w:t xml:space="preserve">, військова </w:t>
            </w:r>
            <w:proofErr w:type="spellStart"/>
            <w:r w:rsidRPr="00F37A75">
              <w:rPr>
                <w:rFonts w:ascii="Times New Roman" w:hAnsi="Times New Roman"/>
                <w:sz w:val="24"/>
                <w:szCs w:val="24"/>
                <w:lang w:val="uk-UA"/>
              </w:rPr>
              <w:t>части-на</w:t>
            </w:r>
            <w:proofErr w:type="spellEnd"/>
            <w:r w:rsidRPr="00F37A75">
              <w:rPr>
                <w:rFonts w:ascii="Times New Roman" w:hAnsi="Times New Roman"/>
                <w:sz w:val="24"/>
                <w:szCs w:val="24"/>
                <w:lang w:val="uk-UA"/>
              </w:rPr>
              <w:t xml:space="preserve"> А 1476</w:t>
            </w:r>
          </w:p>
        </w:tc>
        <w:tc>
          <w:tcPr>
            <w:tcW w:w="1276" w:type="dxa"/>
          </w:tcPr>
          <w:p w:rsidR="00A93270" w:rsidRPr="00F37A75" w:rsidRDefault="00A93270" w:rsidP="00E74C12">
            <w:pPr>
              <w:spacing w:after="0" w:line="240" w:lineRule="auto"/>
              <w:contextualSpacing/>
              <w:jc w:val="center"/>
              <w:rPr>
                <w:rFonts w:ascii="Times New Roman" w:hAnsi="Times New Roman"/>
                <w:sz w:val="24"/>
                <w:szCs w:val="24"/>
                <w:lang w:val="uk-UA"/>
              </w:rPr>
            </w:pPr>
            <w:r w:rsidRPr="00F37A75">
              <w:rPr>
                <w:rFonts w:ascii="Times New Roman" w:hAnsi="Times New Roman"/>
                <w:sz w:val="24"/>
                <w:szCs w:val="24"/>
                <w:lang w:val="uk-UA"/>
              </w:rPr>
              <w:t>50,0</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F37A75" w:rsidTr="00E74C12">
        <w:trPr>
          <w:trHeight w:val="271"/>
        </w:trPr>
        <w:tc>
          <w:tcPr>
            <w:tcW w:w="564" w:type="dxa"/>
          </w:tcPr>
          <w:p w:rsidR="00A93270" w:rsidRPr="00F37A75" w:rsidRDefault="00A93270" w:rsidP="00E74C12">
            <w:pPr>
              <w:spacing w:after="0" w:line="240" w:lineRule="auto"/>
              <w:ind w:left="176"/>
              <w:contextualSpacing/>
              <w:rPr>
                <w:rFonts w:ascii="Times New Roman" w:hAnsi="Times New Roman"/>
                <w:sz w:val="24"/>
                <w:szCs w:val="24"/>
                <w:lang w:val="uk-UA"/>
              </w:rPr>
            </w:pPr>
          </w:p>
        </w:tc>
        <w:tc>
          <w:tcPr>
            <w:tcW w:w="9641" w:type="dxa"/>
          </w:tcPr>
          <w:p w:rsidR="00A93270" w:rsidRPr="00F37A75" w:rsidRDefault="00A93270" w:rsidP="00E74C12">
            <w:pPr>
              <w:spacing w:after="0" w:line="240" w:lineRule="auto"/>
              <w:ind w:right="-79"/>
              <w:rPr>
                <w:rFonts w:ascii="Times New Roman" w:hAnsi="Times New Roman"/>
                <w:sz w:val="24"/>
                <w:szCs w:val="24"/>
                <w:lang w:val="uk-UA"/>
              </w:rPr>
            </w:pPr>
          </w:p>
        </w:tc>
        <w:tc>
          <w:tcPr>
            <w:tcW w:w="1984" w:type="dxa"/>
          </w:tcPr>
          <w:p w:rsidR="00A93270" w:rsidRDefault="00A93270" w:rsidP="00E74C12">
            <w:pPr>
              <w:spacing w:after="0" w:line="240" w:lineRule="auto"/>
              <w:ind w:left="183"/>
              <w:contextualSpacing/>
              <w:rPr>
                <w:rFonts w:ascii="Times New Roman" w:hAnsi="Times New Roman"/>
                <w:sz w:val="24"/>
                <w:szCs w:val="24"/>
                <w:lang w:val="uk-UA"/>
              </w:rPr>
            </w:pPr>
            <w:r w:rsidRPr="005B3CD9">
              <w:rPr>
                <w:rFonts w:ascii="Times New Roman" w:hAnsi="Times New Roman"/>
                <w:b/>
                <w:sz w:val="24"/>
                <w:szCs w:val="24"/>
                <w:lang w:val="uk-UA"/>
              </w:rPr>
              <w:t>Усього</w:t>
            </w:r>
          </w:p>
        </w:tc>
        <w:tc>
          <w:tcPr>
            <w:tcW w:w="1276" w:type="dxa"/>
          </w:tcPr>
          <w:p w:rsidR="00A93270" w:rsidRPr="00725D8B" w:rsidRDefault="00A93270" w:rsidP="00E74C12">
            <w:pPr>
              <w:spacing w:after="0" w:line="240" w:lineRule="auto"/>
              <w:contextualSpacing/>
              <w:jc w:val="center"/>
              <w:rPr>
                <w:rFonts w:ascii="Times New Roman" w:hAnsi="Times New Roman"/>
                <w:b/>
                <w:sz w:val="24"/>
                <w:szCs w:val="24"/>
                <w:lang w:val="uk-UA"/>
              </w:rPr>
            </w:pPr>
            <w:r>
              <w:rPr>
                <w:rFonts w:ascii="Times New Roman" w:hAnsi="Times New Roman"/>
                <w:b/>
                <w:sz w:val="24"/>
                <w:szCs w:val="24"/>
                <w:lang w:val="uk-UA"/>
              </w:rPr>
              <w:t>150,0</w:t>
            </w:r>
          </w:p>
        </w:tc>
        <w:tc>
          <w:tcPr>
            <w:tcW w:w="1419" w:type="dxa"/>
          </w:tcPr>
          <w:p w:rsidR="00A93270" w:rsidRPr="00F37A75" w:rsidRDefault="00A93270" w:rsidP="00E74C12">
            <w:pPr>
              <w:spacing w:after="0" w:line="240" w:lineRule="auto"/>
              <w:contextualSpacing/>
              <w:jc w:val="center"/>
              <w:rPr>
                <w:rFonts w:ascii="Times New Roman" w:hAnsi="Times New Roman"/>
                <w:sz w:val="24"/>
                <w:szCs w:val="24"/>
                <w:lang w:val="uk-UA"/>
              </w:rPr>
            </w:pPr>
          </w:p>
        </w:tc>
      </w:tr>
      <w:tr w:rsidR="00A93270" w:rsidRPr="0062262C" w:rsidTr="00E74C12">
        <w:tc>
          <w:tcPr>
            <w:tcW w:w="12189" w:type="dxa"/>
            <w:gridSpan w:val="3"/>
          </w:tcPr>
          <w:p w:rsidR="00A93270" w:rsidRPr="0062262C" w:rsidRDefault="00A93270" w:rsidP="00E74C12">
            <w:pPr>
              <w:spacing w:after="0" w:line="240" w:lineRule="auto"/>
              <w:contextualSpacing/>
              <w:jc w:val="right"/>
              <w:rPr>
                <w:rFonts w:ascii="Times New Roman" w:hAnsi="Times New Roman"/>
                <w:b/>
                <w:sz w:val="24"/>
                <w:szCs w:val="24"/>
                <w:lang w:val="uk-UA"/>
              </w:rPr>
            </w:pPr>
            <w:r w:rsidRPr="0062262C">
              <w:rPr>
                <w:rFonts w:ascii="Times New Roman" w:hAnsi="Times New Roman"/>
                <w:b/>
                <w:sz w:val="24"/>
                <w:szCs w:val="24"/>
                <w:lang w:val="uk-UA"/>
              </w:rPr>
              <w:t>РАЗОМ ПО БЮДЖЕТУ РОЗВИТКУ</w:t>
            </w:r>
          </w:p>
        </w:tc>
        <w:tc>
          <w:tcPr>
            <w:tcW w:w="1276" w:type="dxa"/>
          </w:tcPr>
          <w:p w:rsidR="00A93270" w:rsidRPr="005570C5" w:rsidRDefault="00A93270" w:rsidP="00E74C12">
            <w:pPr>
              <w:spacing w:after="0" w:line="240" w:lineRule="auto"/>
              <w:ind w:left="-108" w:right="-108"/>
              <w:contextualSpacing/>
              <w:jc w:val="center"/>
              <w:rPr>
                <w:rFonts w:ascii="Times New Roman" w:hAnsi="Times New Roman"/>
                <w:b/>
                <w:sz w:val="24"/>
                <w:szCs w:val="24"/>
                <w:lang w:val="uk-UA"/>
              </w:rPr>
            </w:pPr>
            <w:r>
              <w:rPr>
                <w:rFonts w:ascii="Times New Roman" w:hAnsi="Times New Roman"/>
                <w:b/>
                <w:sz w:val="24"/>
                <w:szCs w:val="24"/>
                <w:lang w:val="uk-UA"/>
              </w:rPr>
              <w:t>17926,9</w:t>
            </w:r>
          </w:p>
        </w:tc>
        <w:tc>
          <w:tcPr>
            <w:tcW w:w="1419" w:type="dxa"/>
          </w:tcPr>
          <w:p w:rsidR="00A93270" w:rsidRPr="0062262C" w:rsidRDefault="00A93270" w:rsidP="00E74C12">
            <w:pPr>
              <w:spacing w:after="0" w:line="240" w:lineRule="auto"/>
              <w:contextualSpacing/>
              <w:jc w:val="center"/>
              <w:rPr>
                <w:rFonts w:ascii="Times New Roman" w:hAnsi="Times New Roman"/>
                <w:b/>
                <w:sz w:val="24"/>
                <w:szCs w:val="24"/>
                <w:lang w:val="uk-UA"/>
              </w:rPr>
            </w:pPr>
          </w:p>
        </w:tc>
      </w:tr>
    </w:tbl>
    <w:p w:rsidR="00A93270" w:rsidRDefault="00A93270" w:rsidP="00A93270">
      <w:pPr>
        <w:spacing w:after="0" w:line="240" w:lineRule="auto"/>
        <w:ind w:right="-79"/>
        <w:rPr>
          <w:rFonts w:ascii="Times New Roman" w:hAnsi="Times New Roman"/>
          <w:b/>
          <w:sz w:val="24"/>
          <w:szCs w:val="24"/>
          <w:lang w:val="uk-UA"/>
        </w:rPr>
      </w:pPr>
    </w:p>
    <w:p w:rsidR="00A93270" w:rsidRDefault="00A93270" w:rsidP="00A93270">
      <w:pPr>
        <w:spacing w:after="0" w:line="240" w:lineRule="auto"/>
        <w:ind w:right="-79"/>
        <w:rPr>
          <w:rFonts w:ascii="Times New Roman" w:hAnsi="Times New Roman"/>
          <w:b/>
          <w:sz w:val="24"/>
          <w:szCs w:val="24"/>
          <w:lang w:val="uk-UA"/>
        </w:rPr>
      </w:pPr>
    </w:p>
    <w:p w:rsidR="00D1264F" w:rsidRPr="007A0602" w:rsidRDefault="00D1264F" w:rsidP="000B5F1B">
      <w:pPr>
        <w:spacing w:after="0" w:line="240" w:lineRule="auto"/>
        <w:jc w:val="right"/>
        <w:rPr>
          <w:lang w:val="uk-UA"/>
        </w:rPr>
      </w:pPr>
    </w:p>
    <w:sectPr w:rsidR="00D1264F" w:rsidRPr="007A0602" w:rsidSect="00D1264F">
      <w:pgSz w:w="16838" w:h="11906" w:orient="landscape"/>
      <w:pgMar w:top="993"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0078C"/>
    <w:multiLevelType w:val="hybridMultilevel"/>
    <w:tmpl w:val="D4AA240C"/>
    <w:lvl w:ilvl="0" w:tplc="632A963A">
      <w:start w:val="1"/>
      <w:numFmt w:val="decimal"/>
      <w:lvlText w:val="%1."/>
      <w:lvlJc w:val="left"/>
      <w:pPr>
        <w:ind w:left="36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3223503"/>
    <w:multiLevelType w:val="hybridMultilevel"/>
    <w:tmpl w:val="F2A434CE"/>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447917B9"/>
    <w:multiLevelType w:val="multilevel"/>
    <w:tmpl w:val="8A34560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264F"/>
    <w:rsid w:val="00001BE6"/>
    <w:rsid w:val="00044D56"/>
    <w:rsid w:val="000B5F1B"/>
    <w:rsid w:val="000E10EE"/>
    <w:rsid w:val="000E3762"/>
    <w:rsid w:val="00103349"/>
    <w:rsid w:val="00147261"/>
    <w:rsid w:val="00183A38"/>
    <w:rsid w:val="002334A3"/>
    <w:rsid w:val="00257BBC"/>
    <w:rsid w:val="00291177"/>
    <w:rsid w:val="003149D1"/>
    <w:rsid w:val="00343B3F"/>
    <w:rsid w:val="003B3822"/>
    <w:rsid w:val="005214F6"/>
    <w:rsid w:val="00595B69"/>
    <w:rsid w:val="005D044F"/>
    <w:rsid w:val="0060092B"/>
    <w:rsid w:val="00640168"/>
    <w:rsid w:val="006A1593"/>
    <w:rsid w:val="006E0B04"/>
    <w:rsid w:val="006F4301"/>
    <w:rsid w:val="007263CC"/>
    <w:rsid w:val="00740045"/>
    <w:rsid w:val="00763DA0"/>
    <w:rsid w:val="007A0602"/>
    <w:rsid w:val="007D2EFE"/>
    <w:rsid w:val="00857A39"/>
    <w:rsid w:val="00940988"/>
    <w:rsid w:val="0096223B"/>
    <w:rsid w:val="009E7B3D"/>
    <w:rsid w:val="009F4DDA"/>
    <w:rsid w:val="00A008AF"/>
    <w:rsid w:val="00A61F0D"/>
    <w:rsid w:val="00A641F8"/>
    <w:rsid w:val="00A93270"/>
    <w:rsid w:val="00A97933"/>
    <w:rsid w:val="00AC6A25"/>
    <w:rsid w:val="00B81F40"/>
    <w:rsid w:val="00B85D26"/>
    <w:rsid w:val="00BA7E63"/>
    <w:rsid w:val="00BB7F75"/>
    <w:rsid w:val="00BF3CA4"/>
    <w:rsid w:val="00CE7820"/>
    <w:rsid w:val="00D046AB"/>
    <w:rsid w:val="00D04A3C"/>
    <w:rsid w:val="00D1264F"/>
    <w:rsid w:val="00D347F4"/>
    <w:rsid w:val="00D71D27"/>
    <w:rsid w:val="00D77814"/>
    <w:rsid w:val="00D95150"/>
    <w:rsid w:val="00E166E1"/>
    <w:rsid w:val="00E16C08"/>
    <w:rsid w:val="00ED4608"/>
    <w:rsid w:val="00F34A0D"/>
    <w:rsid w:val="00FF1F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4F"/>
    <w:pPr>
      <w:spacing w:after="200"/>
      <w:ind w:firstLine="0"/>
      <w:jc w:val="left"/>
    </w:pPr>
    <w:rPr>
      <w:rFonts w:ascii="Calibri" w:eastAsia="Times New Roman" w:hAnsi="Calibri" w:cs="Times New Roman"/>
      <w:lang w:val="ru-RU" w:eastAsia="ru-RU"/>
    </w:rPr>
  </w:style>
  <w:style w:type="paragraph" w:styleId="1">
    <w:name w:val="heading 1"/>
    <w:basedOn w:val="a"/>
    <w:next w:val="a"/>
    <w:link w:val="10"/>
    <w:uiPriority w:val="9"/>
    <w:qFormat/>
    <w:rsid w:val="009E7B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264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1264F"/>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264F"/>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uiPriority w:val="9"/>
    <w:semiHidden/>
    <w:rsid w:val="00D1264F"/>
    <w:rPr>
      <w:rFonts w:ascii="Cambria" w:eastAsia="Times New Roman" w:hAnsi="Cambria" w:cs="Times New Roman"/>
      <w:b/>
      <w:bCs/>
      <w:sz w:val="26"/>
      <w:szCs w:val="26"/>
      <w:lang w:val="ru-RU" w:eastAsia="ru-RU"/>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link w:val="a4"/>
    <w:semiHidden/>
    <w:locked/>
    <w:rsid w:val="00D1264F"/>
    <w:rPr>
      <w:b/>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3"/>
    <w:semiHidden/>
    <w:unhideWhenUsed/>
    <w:rsid w:val="00D1264F"/>
    <w:pPr>
      <w:spacing w:after="0" w:line="240" w:lineRule="auto"/>
      <w:jc w:val="both"/>
    </w:pPr>
    <w:rPr>
      <w:rFonts w:asciiTheme="minorHAnsi" w:eastAsiaTheme="minorHAnsi" w:hAnsiTheme="minorHAnsi" w:cstheme="minorBidi"/>
      <w:b/>
      <w:lang w:val="uk-UA" w:eastAsia="en-US"/>
    </w:rPr>
  </w:style>
  <w:style w:type="character" w:customStyle="1" w:styleId="11">
    <w:name w:val="Основной текст Знак1"/>
    <w:basedOn w:val="a0"/>
    <w:link w:val="a4"/>
    <w:uiPriority w:val="99"/>
    <w:semiHidden/>
    <w:rsid w:val="00D1264F"/>
    <w:rPr>
      <w:rFonts w:ascii="Calibri" w:eastAsia="Times New Roman" w:hAnsi="Calibri" w:cs="Times New Roman"/>
      <w:lang w:val="ru-RU" w:eastAsia="ru-RU"/>
    </w:rPr>
  </w:style>
  <w:style w:type="paragraph" w:styleId="21">
    <w:name w:val="Body Text 2"/>
    <w:basedOn w:val="a"/>
    <w:link w:val="22"/>
    <w:semiHidden/>
    <w:unhideWhenUsed/>
    <w:rsid w:val="00D1264F"/>
    <w:pPr>
      <w:spacing w:before="100" w:after="100" w:line="240" w:lineRule="auto"/>
      <w:jc w:val="both"/>
    </w:pPr>
    <w:rPr>
      <w:rFonts w:ascii="Times New Roman" w:hAnsi="Times New Roman"/>
      <w:b/>
      <w:color w:val="000000"/>
      <w:sz w:val="20"/>
      <w:szCs w:val="20"/>
    </w:rPr>
  </w:style>
  <w:style w:type="character" w:customStyle="1" w:styleId="22">
    <w:name w:val="Основной текст 2 Знак"/>
    <w:basedOn w:val="a0"/>
    <w:link w:val="21"/>
    <w:semiHidden/>
    <w:rsid w:val="00D1264F"/>
    <w:rPr>
      <w:rFonts w:ascii="Times New Roman" w:eastAsia="Times New Roman" w:hAnsi="Times New Roman" w:cs="Times New Roman"/>
      <w:b/>
      <w:color w:val="000000"/>
      <w:sz w:val="20"/>
      <w:szCs w:val="20"/>
      <w:lang w:val="ru-RU" w:eastAsia="ru-RU"/>
    </w:rPr>
  </w:style>
  <w:style w:type="character" w:customStyle="1" w:styleId="10">
    <w:name w:val="Заголовок 1 Знак"/>
    <w:basedOn w:val="a0"/>
    <w:link w:val="1"/>
    <w:uiPriority w:val="9"/>
    <w:rsid w:val="009E7B3D"/>
    <w:rPr>
      <w:rFonts w:asciiTheme="majorHAnsi" w:eastAsiaTheme="majorEastAsia" w:hAnsiTheme="majorHAnsi" w:cstheme="majorBidi"/>
      <w:b/>
      <w:bCs/>
      <w:color w:val="365F91" w:themeColor="accent1" w:themeShade="BF"/>
      <w:sz w:val="28"/>
      <w:szCs w:val="28"/>
      <w:lang w:val="ru-RU" w:eastAsia="ru-RU"/>
    </w:rPr>
  </w:style>
  <w:style w:type="paragraph" w:styleId="a5">
    <w:name w:val="List Paragraph"/>
    <w:basedOn w:val="a"/>
    <w:uiPriority w:val="34"/>
    <w:qFormat/>
    <w:rsid w:val="009E7B3D"/>
    <w:pPr>
      <w:spacing w:after="0" w:line="240" w:lineRule="auto"/>
      <w:ind w:left="708"/>
    </w:pPr>
    <w:rPr>
      <w:rFonts w:ascii="Times New Roman" w:hAnsi="Times New Roman"/>
      <w:b/>
      <w:sz w:val="24"/>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8822</Words>
  <Characters>5029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2018-11-28T08:42:00Z</dcterms:created>
  <dcterms:modified xsi:type="dcterms:W3CDTF">2018-11-28T08:42:00Z</dcterms:modified>
</cp:coreProperties>
</file>