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1A678E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AD31EB" w:rsidP="00EF4A03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06.02.201</w:t>
            </w:r>
            <w:r w:rsidRPr="00EB0638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2D16D9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 xml:space="preserve">№ </w:t>
            </w:r>
            <w:r w:rsidR="006F623F" w:rsidRPr="006F623F">
              <w:rPr>
                <w:b/>
                <w:bCs/>
                <w:lang w:eastAsia="uk-UA"/>
              </w:rPr>
              <w:t>1</w:t>
            </w:r>
            <w:r w:rsidR="002D16D9">
              <w:rPr>
                <w:b/>
                <w:bCs/>
                <w:lang w:eastAsia="uk-UA"/>
              </w:rPr>
              <w:t>7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4369AA" w:rsidRDefault="00AD31EB" w:rsidP="002E3617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 xml:space="preserve">Про затвердження паспортів бюджетних програм Виконавчого комітету Роменської міської ради на 2017 рік за КПКВК </w:t>
            </w:r>
            <w:r w:rsidR="009E3CD0" w:rsidRPr="004369AA">
              <w:rPr>
                <w:b/>
              </w:rPr>
              <w:t>0310180, 0313110,</w:t>
            </w:r>
            <w:r w:rsidR="004369AA" w:rsidRPr="004369AA">
              <w:rPr>
                <w:b/>
              </w:rPr>
              <w:t xml:space="preserve"> 0313140, 0315010, 0316310, 0316430, 0317210, 0318600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9E3CD0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AD31EB" w:rsidRPr="002D6D7E" w:rsidRDefault="00AD31EB" w:rsidP="00722D6B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паспорти бюджетних програм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</w:t>
      </w:r>
      <w:r w:rsidRPr="002D6D7E">
        <w:rPr>
          <w:color w:val="000000"/>
        </w:rPr>
        <w:t>за такими КПКВК:</w:t>
      </w:r>
    </w:p>
    <w:p w:rsidR="00AD31EB" w:rsidRPr="00E40FF4" w:rsidRDefault="00AD31EB" w:rsidP="00722D6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 xml:space="preserve">0310180 </w:t>
      </w:r>
      <w:r w:rsidR="004369AA" w:rsidRPr="004369AA">
        <w:t>«</w:t>
      </w:r>
      <w:r w:rsidRPr="004369AA">
        <w:t>Керівництво і управління у відповідній сфері у містах республіканського Автономної Республіки Крим та обласного значення</w:t>
      </w:r>
      <w:r w:rsidR="004369AA" w:rsidRPr="004369AA">
        <w:t>»,</w:t>
      </w:r>
    </w:p>
    <w:p w:rsidR="009E3CD0" w:rsidRPr="004369AA" w:rsidRDefault="009E3CD0" w:rsidP="009E3CD0">
      <w:pPr>
        <w:spacing w:line="276" w:lineRule="auto"/>
        <w:ind w:firstLine="426"/>
        <w:jc w:val="both"/>
        <w:rPr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 xml:space="preserve">0313110  </w:t>
      </w:r>
      <w:r w:rsidR="004369AA" w:rsidRPr="004369AA">
        <w:t>«</w:t>
      </w:r>
      <w:r w:rsidRPr="004369AA">
        <w:t>Заклади і заходи з питань дітей та їх соціального захисту</w:t>
      </w:r>
      <w:r w:rsidR="004369AA" w:rsidRPr="004369AA">
        <w:t>»</w:t>
      </w:r>
    </w:p>
    <w:p w:rsidR="009E3CD0" w:rsidRPr="004369AA" w:rsidRDefault="009E3CD0" w:rsidP="009E3CD0">
      <w:pPr>
        <w:spacing w:line="276" w:lineRule="auto"/>
        <w:ind w:firstLine="426"/>
        <w:jc w:val="both"/>
        <w:rPr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>0313140 «Заходи державної політики з питань молоді</w:t>
      </w:r>
      <w:r w:rsidR="004369AA" w:rsidRPr="004369AA">
        <w:t>»,</w:t>
      </w:r>
    </w:p>
    <w:p w:rsidR="009E3CD0" w:rsidRPr="004369AA" w:rsidRDefault="009E3CD0" w:rsidP="009E3CD0">
      <w:pPr>
        <w:pStyle w:val="af1"/>
        <w:spacing w:line="276" w:lineRule="auto"/>
        <w:ind w:left="0" w:firstLine="426"/>
        <w:rPr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>0315010 «Проведення спортивної роботи в регіоні»</w:t>
      </w:r>
      <w:r w:rsidR="004369AA" w:rsidRPr="004369AA">
        <w:t>,</w:t>
      </w:r>
    </w:p>
    <w:p w:rsidR="009E3CD0" w:rsidRPr="004369AA" w:rsidRDefault="009E3CD0" w:rsidP="009E3CD0">
      <w:pPr>
        <w:pStyle w:val="af1"/>
        <w:spacing w:line="276" w:lineRule="auto"/>
        <w:ind w:left="0" w:firstLine="426"/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>0316310 « Реалізація заходів щодо інвестиційного розвитку території</w:t>
      </w:r>
      <w:r w:rsidR="004369AA" w:rsidRPr="004369AA">
        <w:t>»,</w:t>
      </w:r>
    </w:p>
    <w:p w:rsidR="009E3CD0" w:rsidRPr="004369AA" w:rsidRDefault="009E3CD0" w:rsidP="009E3CD0">
      <w:pPr>
        <w:pStyle w:val="af1"/>
        <w:spacing w:line="276" w:lineRule="auto"/>
        <w:ind w:left="0" w:firstLine="426"/>
        <w:rPr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>0316430 "Розробка схем та проектних рішень масового застосування</w:t>
      </w:r>
      <w:r w:rsidR="004369AA" w:rsidRPr="004369AA">
        <w:t>»,</w:t>
      </w:r>
    </w:p>
    <w:p w:rsidR="009E3CD0" w:rsidRPr="004369AA" w:rsidRDefault="009E3CD0" w:rsidP="009E3CD0">
      <w:pPr>
        <w:pStyle w:val="af1"/>
        <w:spacing w:line="276" w:lineRule="auto"/>
        <w:ind w:left="0" w:firstLine="426"/>
        <w:rPr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>0317210 «Підтримка засобів масової інформації»</w:t>
      </w:r>
      <w:r w:rsidR="004369AA" w:rsidRPr="004369AA">
        <w:t>,</w:t>
      </w:r>
    </w:p>
    <w:p w:rsidR="009E3CD0" w:rsidRPr="004369AA" w:rsidRDefault="009E3CD0" w:rsidP="009E3CD0">
      <w:pPr>
        <w:pStyle w:val="af1"/>
        <w:spacing w:line="276" w:lineRule="auto"/>
        <w:ind w:left="0" w:firstLine="426"/>
        <w:rPr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>0318600 "</w:t>
      </w:r>
      <w:proofErr w:type="spellStart"/>
      <w:r w:rsidRPr="004369AA">
        <w:t>Іншi</w:t>
      </w:r>
      <w:proofErr w:type="spellEnd"/>
      <w:r w:rsidRPr="004369AA">
        <w:t xml:space="preserve"> видатки".</w:t>
      </w:r>
    </w:p>
    <w:p w:rsidR="009E3CD0" w:rsidRPr="008F6D4F" w:rsidRDefault="009E3CD0" w:rsidP="009E3CD0">
      <w:pPr>
        <w:pStyle w:val="af1"/>
        <w:spacing w:line="276" w:lineRule="auto"/>
        <w:ind w:left="0" w:firstLine="426"/>
        <w:rPr>
          <w:color w:val="000000"/>
          <w:sz w:val="16"/>
          <w:szCs w:val="16"/>
        </w:rPr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D31EB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D31EB" w:rsidRPr="002D6D7E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 w:rsidRPr="002D6D7E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С.А.Салатун</w:t>
      </w:r>
      <w:proofErr w:type="spellEnd"/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5B1269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>Додаток 1</w:t>
      </w:r>
    </w:p>
    <w:p w:rsidR="005B1269" w:rsidRPr="00961659" w:rsidRDefault="005B1269" w:rsidP="005B1269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5B1269" w:rsidP="005B1269">
      <w:pPr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 w:rsidR="002D16D9">
        <w:rPr>
          <w:b/>
        </w:rPr>
        <w:t>7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5B1269" w:rsidRPr="00961659" w:rsidRDefault="005B1269" w:rsidP="005B1269">
      <w:pPr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5B1269" w:rsidRPr="005008FC" w:rsidRDefault="005B1269" w:rsidP="005B1269">
      <w:pPr>
        <w:ind w:left="8222"/>
      </w:pPr>
      <w:r w:rsidRPr="005008FC">
        <w:t>26.08.2014  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Pr="005008FC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BC5B0A" w:rsidRDefault="00BC5B0A" w:rsidP="00BC5B0A">
      <w:pPr>
        <w:tabs>
          <w:tab w:val="left" w:pos="8364"/>
        </w:tabs>
        <w:jc w:val="center"/>
        <w:rPr>
          <w:b/>
          <w:bCs/>
        </w:rPr>
      </w:pPr>
    </w:p>
    <w:p w:rsidR="00BC5B0A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2017 рік</w:t>
      </w:r>
    </w:p>
    <w:p w:rsidR="002D16D9" w:rsidRDefault="002D16D9" w:rsidP="002D16D9">
      <w:pPr>
        <w:spacing w:line="276" w:lineRule="auto"/>
        <w:ind w:firstLine="362"/>
      </w:pPr>
    </w:p>
    <w:p w:rsidR="004369AA" w:rsidRPr="00D163BC" w:rsidRDefault="004369AA" w:rsidP="002D16D9">
      <w:pPr>
        <w:spacing w:line="276" w:lineRule="auto"/>
        <w:ind w:firstLine="362"/>
      </w:pPr>
      <w:r w:rsidRPr="00D163BC">
        <w:t xml:space="preserve">1.  </w:t>
      </w:r>
      <w:r w:rsidRPr="00D163BC">
        <w:rPr>
          <w:u w:val="single"/>
        </w:rPr>
        <w:t xml:space="preserve">0300000               Виконавчий комітет Роменської міської ради____________        </w:t>
      </w:r>
      <w:r w:rsidRPr="00D163BC">
        <w:t xml:space="preserve">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4369AA" w:rsidRPr="00D163BC" w:rsidRDefault="004369AA" w:rsidP="002D16D9">
      <w:pPr>
        <w:spacing w:before="120" w:line="276" w:lineRule="auto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0310000                Виконавчий комітет Роменської міської ради____________</w:t>
      </w:r>
      <w:r w:rsidRPr="00D163BC">
        <w:t xml:space="preserve"> 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4369AA" w:rsidRPr="005872E0" w:rsidRDefault="004369AA" w:rsidP="002D16D9">
      <w:pPr>
        <w:spacing w:line="276" w:lineRule="auto"/>
        <w:ind w:left="2132" w:hanging="1769"/>
        <w:rPr>
          <w:bCs/>
          <w:color w:val="000000"/>
        </w:rPr>
      </w:pPr>
      <w:r w:rsidRPr="005872E0">
        <w:t xml:space="preserve">3. </w:t>
      </w:r>
      <w:r>
        <w:t>0</w:t>
      </w:r>
      <w:r w:rsidRPr="005872E0">
        <w:rPr>
          <w:color w:val="000000"/>
          <w:u w:val="single"/>
        </w:rPr>
        <w:t>310180</w:t>
      </w:r>
      <w:r w:rsidRPr="005872E0">
        <w:rPr>
          <w:color w:val="000000"/>
        </w:rPr>
        <w:tab/>
      </w:r>
      <w:r w:rsidRPr="005872E0">
        <w:rPr>
          <w:color w:val="000000"/>
          <w:lang w:val="ru-RU"/>
        </w:rPr>
        <w:t xml:space="preserve">0111     </w:t>
      </w:r>
      <w:r w:rsidRPr="005872E0">
        <w:rPr>
          <w:color w:val="000000"/>
          <w:u w:val="single"/>
        </w:rPr>
        <w:t xml:space="preserve"> Керівництво і управління у відповідній сфері у містах республіканського Автономної Республіки Крим   та обласного значення</w:t>
      </w:r>
      <w:r w:rsidRPr="005872E0">
        <w:rPr>
          <w:bCs/>
          <w:color w:val="000000"/>
        </w:rPr>
        <w:t xml:space="preserve">  </w:t>
      </w:r>
    </w:p>
    <w:p w:rsidR="004369AA" w:rsidRPr="005872E0" w:rsidRDefault="004369AA" w:rsidP="002D16D9">
      <w:pPr>
        <w:spacing w:before="120" w:line="276" w:lineRule="auto"/>
        <w:ind w:left="2133" w:hanging="1770"/>
        <w:jc w:val="both"/>
      </w:pPr>
      <w:r w:rsidRPr="005872E0">
        <w:t>(КПКВК МБ)    (КФКВК)</w:t>
      </w:r>
      <w:r w:rsidRPr="005872E0">
        <w:rPr>
          <w:vertAlign w:val="superscript"/>
        </w:rPr>
        <w:t>1</w:t>
      </w:r>
      <w:r w:rsidRPr="005872E0">
        <w:t xml:space="preserve">    (найменування бюджетної програми) </w:t>
      </w:r>
    </w:p>
    <w:p w:rsidR="004369AA" w:rsidRPr="005872E0" w:rsidRDefault="004369AA" w:rsidP="002D16D9">
      <w:pPr>
        <w:spacing w:after="120" w:line="276" w:lineRule="auto"/>
        <w:ind w:left="360"/>
        <w:jc w:val="both"/>
      </w:pPr>
      <w:r w:rsidRPr="005872E0">
        <w:t xml:space="preserve">4. Обсяг бюджетних призначень/бюджетних асигнувань – </w:t>
      </w:r>
      <w:r>
        <w:t>7 814,0</w:t>
      </w:r>
      <w:r w:rsidRPr="005872E0">
        <w:t xml:space="preserve"> тис. гривень, у тому числі загального фонду </w:t>
      </w:r>
      <w:r w:rsidRPr="005872E0">
        <w:rPr>
          <w:lang w:val="ru-RU"/>
        </w:rPr>
        <w:t>–</w:t>
      </w:r>
      <w:r w:rsidRPr="005872E0">
        <w:t xml:space="preserve"> </w:t>
      </w:r>
      <w:r>
        <w:t>7 796,0</w:t>
      </w:r>
      <w:r w:rsidRPr="005872E0">
        <w:t xml:space="preserve">тис. гривень та спеціального фонду – </w:t>
      </w:r>
      <w:r>
        <w:t xml:space="preserve">18,00 </w:t>
      </w:r>
      <w:r w:rsidRPr="005872E0">
        <w:t xml:space="preserve">тис. гривень. </w:t>
      </w:r>
    </w:p>
    <w:p w:rsidR="004369AA" w:rsidRPr="005872E0" w:rsidRDefault="004369AA" w:rsidP="002D16D9">
      <w:pPr>
        <w:spacing w:line="276" w:lineRule="auto"/>
        <w:ind w:firstLine="360"/>
        <w:jc w:val="both"/>
        <w:rPr>
          <w:u w:val="single"/>
        </w:rPr>
      </w:pPr>
      <w:r w:rsidRPr="005872E0">
        <w:t xml:space="preserve">5. Підстави для виконання бюджетної програми </w:t>
      </w:r>
      <w:r w:rsidRPr="00F82F7A">
        <w:t>ЗУ "Про місцеве самоврядування в Україні", Бюджетний кодекс, Положення про управління економічного розвитку Роменської міської ради</w:t>
      </w:r>
    </w:p>
    <w:p w:rsidR="004369AA" w:rsidRPr="00417438" w:rsidRDefault="004369AA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  <w:rPr>
          <w:b/>
          <w:bCs/>
          <w:color w:val="000000"/>
          <w:shd w:val="clear" w:color="auto" w:fill="FFFFFF"/>
        </w:rPr>
      </w:pPr>
      <w:r w:rsidRPr="005872E0">
        <w:t>6. Мета бюджетної програми</w:t>
      </w:r>
      <w:r>
        <w:rPr>
          <w:lang w:val="ru-RU"/>
        </w:rPr>
        <w:t>:</w:t>
      </w:r>
      <w:r w:rsidRPr="005872E0">
        <w:t xml:space="preserve"> </w:t>
      </w:r>
      <w:r w:rsidRPr="00D10AF2">
        <w:rPr>
          <w:bCs/>
          <w:color w:val="000000"/>
          <w:shd w:val="clear" w:color="auto" w:fill="FFFFFF"/>
        </w:rPr>
        <w:t>Керівництво і управління у відповідній сфері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2D16D9" w:rsidRPr="00F82F7A" w:rsidRDefault="002D16D9" w:rsidP="002D16D9">
      <w:pPr>
        <w:spacing w:line="276" w:lineRule="auto"/>
        <w:ind w:firstLine="363"/>
        <w:jc w:val="both"/>
      </w:pPr>
    </w:p>
    <w:p w:rsidR="004369AA" w:rsidRPr="005872E0" w:rsidRDefault="004369AA" w:rsidP="002D16D9">
      <w:pPr>
        <w:spacing w:line="276" w:lineRule="auto"/>
        <w:ind w:firstLine="363"/>
        <w:jc w:val="both"/>
      </w:pPr>
      <w:r w:rsidRPr="005872E0">
        <w:t>7. Підпрограми, спрямовані на досягнення мети, визначеної паспортом бюджетної програми</w:t>
      </w:r>
    </w:p>
    <w:p w:rsidR="002D16D9" w:rsidRPr="002D16D9" w:rsidRDefault="002D16D9" w:rsidP="002D16D9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2D16D9" w:rsidRDefault="002D16D9" w:rsidP="002D16D9">
      <w:pPr>
        <w:spacing w:line="276" w:lineRule="auto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617"/>
      </w:tblGrid>
      <w:tr w:rsidR="004369AA" w:rsidRPr="005872E0" w:rsidTr="001A678E">
        <w:trPr>
          <w:trHeight w:val="330"/>
        </w:trPr>
        <w:tc>
          <w:tcPr>
            <w:tcW w:w="1014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№ </w:t>
            </w:r>
            <w:proofErr w:type="spellStart"/>
            <w:r w:rsidRPr="005872E0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КПКВК </w:t>
            </w:r>
          </w:p>
        </w:tc>
        <w:tc>
          <w:tcPr>
            <w:tcW w:w="12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10617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підпрограми</w:t>
            </w:r>
          </w:p>
        </w:tc>
      </w:tr>
      <w:tr w:rsidR="004369AA" w:rsidRPr="005872E0" w:rsidTr="001A678E">
        <w:trPr>
          <w:trHeight w:hRule="exact" w:val="340"/>
        </w:trPr>
        <w:tc>
          <w:tcPr>
            <w:tcW w:w="1014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17" w:type="dxa"/>
            <w:vAlign w:val="center"/>
          </w:tcPr>
          <w:p w:rsidR="004369AA" w:rsidRPr="005872E0" w:rsidRDefault="00417438" w:rsidP="002D16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69AA" w:rsidRPr="005872E0" w:rsidRDefault="004369AA" w:rsidP="002D16D9">
      <w:pPr>
        <w:spacing w:line="276" w:lineRule="auto"/>
        <w:ind w:firstLine="363"/>
      </w:pPr>
    </w:p>
    <w:p w:rsidR="004369AA" w:rsidRPr="00734A48" w:rsidRDefault="004369AA" w:rsidP="002D16D9">
      <w:pPr>
        <w:spacing w:line="276" w:lineRule="auto"/>
        <w:ind w:firstLine="363"/>
      </w:pPr>
      <w:r w:rsidRPr="00734A48">
        <w:t>8. Обсяги фінансування бюджетної програми у розрізі підпрограм та завдань</w:t>
      </w:r>
    </w:p>
    <w:p w:rsidR="004369AA" w:rsidRPr="00734A48" w:rsidRDefault="004369AA" w:rsidP="002D16D9">
      <w:pPr>
        <w:spacing w:before="60" w:line="276" w:lineRule="auto"/>
        <w:ind w:firstLine="9214"/>
      </w:pPr>
      <w:r>
        <w:t xml:space="preserve">                                                            </w:t>
      </w:r>
      <w:r w:rsidRPr="00734A48">
        <w:t xml:space="preserve">(тис. грн)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953"/>
        <w:gridCol w:w="1843"/>
        <w:gridCol w:w="1701"/>
        <w:gridCol w:w="1701"/>
      </w:tblGrid>
      <w:tr w:rsidR="004369AA" w:rsidRPr="005872E0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№ </w:t>
            </w:r>
            <w:proofErr w:type="spellStart"/>
            <w:r w:rsidRPr="005872E0">
              <w:t>зп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5"/>
              <w:jc w:val="center"/>
            </w:pPr>
            <w:r w:rsidRPr="005872E0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Підпрограма/завдання </w:t>
            </w:r>
            <w:r w:rsidRPr="005872E0">
              <w:br/>
              <w:t>бюджетної програми</w:t>
            </w:r>
            <w:r w:rsidRPr="005872E0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7</w:t>
            </w: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4449C2" w:rsidRDefault="004369AA" w:rsidP="002D16D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Керівництво і управління у відповідній сфері у містах республіканського Автономної Республіки Крим      та обласного значення</w:t>
            </w:r>
            <w:r w:rsidRPr="00F82F7A">
              <w:rPr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Завдання: Забезпечення виконання наданих законодавством повноважень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7795,969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7813,969</w:t>
            </w:r>
          </w:p>
        </w:tc>
      </w:tr>
      <w:tr w:rsidR="004369AA" w:rsidRPr="005872E0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7795,969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7813,969</w:t>
            </w:r>
          </w:p>
        </w:tc>
      </w:tr>
    </w:tbl>
    <w:p w:rsidR="004369AA" w:rsidRPr="005872E0" w:rsidRDefault="004369AA" w:rsidP="002D16D9">
      <w:pPr>
        <w:spacing w:line="276" w:lineRule="auto"/>
      </w:pPr>
    </w:p>
    <w:p w:rsidR="004369AA" w:rsidRPr="005872E0" w:rsidRDefault="004369AA" w:rsidP="002D16D9">
      <w:pPr>
        <w:spacing w:line="276" w:lineRule="auto"/>
        <w:ind w:firstLine="357"/>
      </w:pPr>
      <w:r w:rsidRPr="005872E0">
        <w:t>9. Перелік регіональних цільових програм, які виконуються у складі бюджетної програми</w:t>
      </w:r>
    </w:p>
    <w:p w:rsidR="004369AA" w:rsidRPr="005872E0" w:rsidRDefault="004369AA" w:rsidP="002D16D9">
      <w:pPr>
        <w:spacing w:before="60" w:line="276" w:lineRule="auto"/>
        <w:ind w:firstLine="9214"/>
        <w:jc w:val="both"/>
      </w:pPr>
      <w:r w:rsidRPr="005872E0">
        <w:t xml:space="preserve">(тис. грн) </w:t>
      </w:r>
    </w:p>
    <w:tbl>
      <w:tblPr>
        <w:tblW w:w="14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1275"/>
        <w:gridCol w:w="1843"/>
        <w:gridCol w:w="1701"/>
        <w:gridCol w:w="1901"/>
      </w:tblGrid>
      <w:tr w:rsidR="004369AA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ind w:left="193" w:hanging="193"/>
              <w:jc w:val="center"/>
            </w:pPr>
            <w:r w:rsidRPr="005872E0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8C39F9" w:rsidRDefault="004369AA" w:rsidP="002D16D9">
            <w:pPr>
              <w:spacing w:line="276" w:lineRule="auto"/>
              <w:jc w:val="center"/>
            </w:pPr>
            <w:r w:rsidRPr="008C39F9"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10,0</w:t>
            </w:r>
          </w:p>
        </w:tc>
      </w:tr>
      <w:tr w:rsidR="004369AA" w:rsidRPr="005872E0" w:rsidTr="001A678E">
        <w:trPr>
          <w:trHeight w:val="255"/>
        </w:trPr>
        <w:tc>
          <w:tcPr>
            <w:tcW w:w="7696" w:type="dxa"/>
            <w:shd w:val="clear" w:color="auto" w:fill="auto"/>
          </w:tcPr>
          <w:p w:rsidR="004369AA" w:rsidRPr="005872E0" w:rsidRDefault="004369AA" w:rsidP="002D16D9">
            <w:pPr>
              <w:spacing w:line="276" w:lineRule="auto"/>
            </w:pPr>
            <w:r w:rsidRPr="005872E0">
              <w:t>Усього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</w:pPr>
          </w:p>
        </w:tc>
        <w:tc>
          <w:tcPr>
            <w:tcW w:w="1843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901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10,0</w:t>
            </w:r>
          </w:p>
        </w:tc>
      </w:tr>
    </w:tbl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Pr="002D16D9" w:rsidRDefault="00417438" w:rsidP="00417438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4369AA" w:rsidRPr="005872E0" w:rsidRDefault="004369AA" w:rsidP="002D16D9">
      <w:pPr>
        <w:spacing w:line="276" w:lineRule="auto"/>
        <w:ind w:firstLine="357"/>
      </w:pPr>
    </w:p>
    <w:p w:rsidR="004369AA" w:rsidRDefault="004369AA" w:rsidP="002D16D9">
      <w:pPr>
        <w:spacing w:line="276" w:lineRule="auto"/>
        <w:ind w:firstLine="357"/>
        <w:rPr>
          <w:lang w:val="ru-RU"/>
        </w:rPr>
      </w:pPr>
      <w:r w:rsidRPr="005872E0">
        <w:t>10. Результативні показники бюджетної програми у розрізі підпрограм і завдань</w:t>
      </w:r>
    </w:p>
    <w:p w:rsidR="004369AA" w:rsidRPr="004449C2" w:rsidRDefault="004369AA" w:rsidP="002D16D9">
      <w:pPr>
        <w:spacing w:line="276" w:lineRule="auto"/>
        <w:ind w:firstLine="357"/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369AA" w:rsidRPr="005872E0" w:rsidTr="00417438">
        <w:trPr>
          <w:trHeight w:val="803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</w:t>
            </w:r>
          </w:p>
          <w:p w:rsidR="004369AA" w:rsidRPr="005872E0" w:rsidRDefault="004369AA" w:rsidP="00417438">
            <w:pPr>
              <w:spacing w:line="276" w:lineRule="auto"/>
              <w:jc w:val="center"/>
            </w:pPr>
            <w:proofErr w:type="spellStart"/>
            <w:r w:rsidRPr="005872E0">
              <w:t>зп</w:t>
            </w:r>
            <w:proofErr w:type="spellEnd"/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показника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Одиниця виміру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Джерело інформації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Значення показника</w:t>
            </w:r>
          </w:p>
        </w:tc>
      </w:tr>
      <w:tr w:rsidR="004369AA" w:rsidRPr="005872E0" w:rsidTr="00417438">
        <w:trPr>
          <w:trHeight w:val="174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І</w:t>
            </w:r>
            <w:r w:rsidR="00417438">
              <w:t>.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7310180</w:t>
            </w: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color w:val="000000"/>
              </w:rPr>
              <w:t>Керівництво і управління у відповідній сфері у містах республіканського Автономної Республіки Крим      та обласного значення</w:t>
            </w:r>
            <w:r w:rsidRPr="005872E0">
              <w:rPr>
                <w:bCs/>
                <w:color w:val="000000"/>
              </w:rPr>
              <w:t xml:space="preserve">  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t>Завдання: Забезпечення виконання наданих законодавством повноважень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затрат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штатних одиниць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штатний розпис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6</w:t>
            </w:r>
            <w:r w:rsidRPr="005872E0">
              <w:t>2,5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фінансування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r w:rsidR="0041743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грн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7796,0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2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Показник </w:t>
            </w:r>
            <w:r w:rsidRPr="005872E0">
              <w:rPr>
                <w:bCs/>
                <w:color w:val="000000"/>
              </w:rPr>
              <w:t>продукту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отриманих листів, звернень, заяв, скарг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 xml:space="preserve">книги обліку </w:t>
            </w:r>
            <w:proofErr w:type="spellStart"/>
            <w:r w:rsidRPr="005872E0">
              <w:rPr>
                <w:color w:val="000000"/>
              </w:rPr>
              <w:t>вх</w:t>
            </w:r>
            <w:proofErr w:type="spellEnd"/>
            <w:r w:rsidRPr="005872E0">
              <w:rPr>
                <w:color w:val="000000"/>
              </w:rPr>
              <w:t>. док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51</w:t>
            </w:r>
            <w:r w:rsidRPr="005872E0">
              <w:t>00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102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прийнятих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1102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проведених засідань, нарад, семінарів, конкурсів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плани №01-18, 17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250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3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ефективності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81</w:t>
            </w:r>
          </w:p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7</w:t>
            </w:r>
          </w:p>
        </w:tc>
      </w:tr>
      <w:tr w:rsidR="004369AA" w:rsidRPr="005872E0" w:rsidTr="00417438">
        <w:trPr>
          <w:trHeight w:val="368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витрати на утримання однієї штатної одиниці</w:t>
            </w:r>
          </w:p>
        </w:tc>
        <w:tc>
          <w:tcPr>
            <w:tcW w:w="536" w:type="pct"/>
          </w:tcPr>
          <w:p w:rsidR="004369AA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369AA" w:rsidRPr="005872E0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. </w:t>
            </w:r>
            <w:r w:rsidR="004369AA" w:rsidRPr="005872E0">
              <w:rPr>
                <w:color w:val="000000"/>
              </w:rPr>
              <w:t>грн.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124,74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4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bCs/>
                <w:color w:val="000000"/>
              </w:rPr>
              <w:t>якості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прийнятих нормативно-правових актів у загальній кількості підготовлених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</w:tbl>
    <w:p w:rsidR="00417438" w:rsidRPr="002D16D9" w:rsidRDefault="00417438" w:rsidP="00417438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417438" w:rsidRDefault="00417438"/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Завдання 2: Проведення  капітального ремонту центрального входу  приміщення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>: м. Ромни, бульвар Шевченка, 2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Показник затрат 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10,0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 приміщень, що планується відремонтувати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кошторисна документація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ремонту 1м2 приміщення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0,1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95" w:type="pct"/>
            <w:shd w:val="clear" w:color="auto" w:fill="auto"/>
          </w:tcPr>
          <w:p w:rsidR="00417438" w:rsidRPr="00417438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417438">
              <w:rPr>
                <w:color w:val="000000"/>
              </w:rPr>
              <w:t>Показник якості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рівень готовності об’єкта 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4369AA" w:rsidRDefault="004369AA" w:rsidP="002D16D9">
      <w:pPr>
        <w:spacing w:line="276" w:lineRule="auto"/>
        <w:ind w:firstLine="426"/>
        <w:rPr>
          <w:lang w:val="ru-RU"/>
        </w:rPr>
      </w:pPr>
    </w:p>
    <w:p w:rsidR="004369AA" w:rsidRPr="005872E0" w:rsidRDefault="004369AA" w:rsidP="002D16D9">
      <w:pPr>
        <w:spacing w:line="276" w:lineRule="auto"/>
        <w:ind w:firstLine="426"/>
      </w:pPr>
      <w:r w:rsidRPr="005872E0">
        <w:t>11. Джерела фінансування інвестиційних проектів у розрізі підпрограм</w:t>
      </w:r>
      <w:r w:rsidRPr="005872E0">
        <w:rPr>
          <w:vertAlign w:val="superscript"/>
        </w:rPr>
        <w:t>2</w:t>
      </w:r>
    </w:p>
    <w:p w:rsidR="004369AA" w:rsidRPr="005872E0" w:rsidRDefault="004369AA" w:rsidP="002D16D9">
      <w:pPr>
        <w:spacing w:line="276" w:lineRule="auto"/>
        <w:ind w:firstLine="13041"/>
      </w:pPr>
      <w:r w:rsidRPr="005872E0">
        <w:t>(тис. грн)</w:t>
      </w:r>
    </w:p>
    <w:tbl>
      <w:tblPr>
        <w:tblW w:w="4868" w:type="pct"/>
        <w:tblInd w:w="4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40"/>
        <w:gridCol w:w="1249"/>
        <w:gridCol w:w="1064"/>
        <w:gridCol w:w="1257"/>
        <w:gridCol w:w="721"/>
        <w:gridCol w:w="1061"/>
        <w:gridCol w:w="1257"/>
        <w:gridCol w:w="721"/>
        <w:gridCol w:w="1064"/>
        <w:gridCol w:w="1257"/>
        <w:gridCol w:w="724"/>
        <w:gridCol w:w="1373"/>
      </w:tblGrid>
      <w:tr w:rsidR="004369AA" w:rsidRPr="005872E0" w:rsidTr="00720737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Код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8"/>
              <w:jc w:val="center"/>
            </w:pPr>
            <w:r w:rsidRPr="005872E0">
              <w:t>Найменування джерел надходжень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 xml:space="preserve">Касові видатки станом на </w:t>
            </w:r>
            <w:r w:rsidRPr="005872E0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Прогноз видатків до кінця реалізації інвестиційного проекту</w:t>
            </w:r>
            <w:r w:rsidRPr="005872E0">
              <w:rPr>
                <w:snapToGrid w:val="0"/>
                <w:vertAlign w:val="superscript"/>
              </w:rPr>
              <w:t>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proofErr w:type="spellStart"/>
            <w:r w:rsidRPr="005872E0">
              <w:rPr>
                <w:snapToGrid w:val="0"/>
              </w:rPr>
              <w:t>Пояснен</w:t>
            </w:r>
            <w:proofErr w:type="spellEnd"/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ня, що характери</w:t>
            </w:r>
            <w:r w:rsidR="000F450D">
              <w:rPr>
                <w:snapToGrid w:val="0"/>
              </w:rPr>
              <w:t>-</w:t>
            </w:r>
            <w:proofErr w:type="spellStart"/>
            <w:r w:rsidRPr="005872E0">
              <w:rPr>
                <w:snapToGrid w:val="0"/>
              </w:rPr>
              <w:t>зують</w:t>
            </w:r>
            <w:proofErr w:type="spellEnd"/>
            <w:r w:rsidRPr="005872E0">
              <w:rPr>
                <w:snapToGrid w:val="0"/>
              </w:rPr>
              <w:t xml:space="preserve"> джерела </w:t>
            </w:r>
            <w:proofErr w:type="spellStart"/>
            <w:r w:rsidRPr="005872E0">
              <w:rPr>
                <w:snapToGrid w:val="0"/>
              </w:rPr>
              <w:t>фінансу</w:t>
            </w:r>
            <w:r w:rsidR="007912BE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вання</w:t>
            </w:r>
            <w:proofErr w:type="spellEnd"/>
          </w:p>
        </w:tc>
      </w:tr>
      <w:tr w:rsidR="004369AA" w:rsidRPr="005872E0" w:rsidTr="00720737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з</w:t>
            </w:r>
            <w:r w:rsidR="004369AA" w:rsidRPr="005872E0">
              <w:t>агаль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с</w:t>
            </w:r>
            <w:r w:rsidR="004369AA" w:rsidRPr="005872E0">
              <w:t>пеціаль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з</w:t>
            </w:r>
            <w:r w:rsidR="004369AA" w:rsidRPr="005872E0">
              <w:t>агаль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с</w:t>
            </w:r>
            <w:r w:rsidR="004369AA" w:rsidRPr="005872E0">
              <w:t>пеціаль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proofErr w:type="spellStart"/>
            <w:r w:rsidR="004369AA" w:rsidRPr="005872E0">
              <w:rPr>
                <w:snapToGrid w:val="0"/>
              </w:rPr>
              <w:t>зом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з</w:t>
            </w:r>
            <w:r w:rsidR="004369AA" w:rsidRPr="005872E0">
              <w:t>агаль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с</w:t>
            </w:r>
            <w:r w:rsidR="004369AA" w:rsidRPr="005872E0">
              <w:t>пеціаль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proofErr w:type="spellStart"/>
            <w:r w:rsidR="004369AA" w:rsidRPr="005872E0">
              <w:rPr>
                <w:snapToGrid w:val="0"/>
              </w:rPr>
              <w:t>зом</w:t>
            </w:r>
            <w:proofErr w:type="spellEnd"/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13</w:t>
            </w: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rPr>
                <w:snapToGrid w:val="0"/>
              </w:rPr>
            </w:pPr>
            <w:r w:rsidRPr="005872E0">
              <w:rPr>
                <w:snapToGrid w:val="0"/>
              </w:rPr>
              <w:t>Усього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20737" w:rsidRDefault="00720737" w:rsidP="00720737">
      <w:pPr>
        <w:jc w:val="right"/>
        <w:rPr>
          <w:b/>
        </w:rPr>
      </w:pPr>
    </w:p>
    <w:p w:rsidR="00720737" w:rsidRDefault="00720737" w:rsidP="00720737">
      <w:pPr>
        <w:jc w:val="right"/>
        <w:rPr>
          <w:b/>
        </w:rPr>
      </w:pPr>
    </w:p>
    <w:p w:rsidR="00720737" w:rsidRDefault="00720737" w:rsidP="00720737">
      <w:pPr>
        <w:jc w:val="right"/>
        <w:rPr>
          <w:b/>
        </w:rPr>
      </w:pPr>
      <w:r w:rsidRPr="00720737">
        <w:rPr>
          <w:b/>
        </w:rPr>
        <w:lastRenderedPageBreak/>
        <w:t>Продовження додатка 1</w:t>
      </w:r>
    </w:p>
    <w:p w:rsidR="00720737" w:rsidRDefault="00720737" w:rsidP="00720737">
      <w:pPr>
        <w:jc w:val="right"/>
        <w:rPr>
          <w:b/>
        </w:rPr>
      </w:pP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1</w:t>
      </w:r>
      <w:r w:rsidRPr="005872E0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2</w:t>
      </w:r>
      <w:r w:rsidRPr="005872E0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3</w:t>
      </w:r>
      <w:r w:rsidRPr="005872E0">
        <w:t xml:space="preserve"> Прогноз видатків до кінця реалізації інвестиційного проекту зазначається з розбивкою за роками.</w:t>
      </w:r>
    </w:p>
    <w:p w:rsidR="00912FC7" w:rsidRPr="00816352" w:rsidRDefault="00912FC7" w:rsidP="002D16D9">
      <w:pPr>
        <w:spacing w:line="276" w:lineRule="auto"/>
        <w:ind w:firstLine="362"/>
      </w:pPr>
    </w:p>
    <w:p w:rsidR="00A65219" w:rsidRDefault="00A65219" w:rsidP="00597CA7">
      <w:pPr>
        <w:spacing w:line="276" w:lineRule="auto"/>
        <w:rPr>
          <w:b/>
        </w:rPr>
      </w:pP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597CA7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5B1269" w:rsidRDefault="005B1269" w:rsidP="00597CA7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  <w:r w:rsidRPr="006A6AB8">
        <w:br/>
      </w:r>
    </w:p>
    <w:p w:rsidR="00584547" w:rsidRDefault="00584547" w:rsidP="00597CA7">
      <w:pPr>
        <w:spacing w:line="276" w:lineRule="auto"/>
      </w:pPr>
    </w:p>
    <w:p w:rsidR="00584547" w:rsidRDefault="00584547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5B1269" w:rsidRPr="00961659" w:rsidRDefault="005B1269" w:rsidP="00597CA7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5B1269" w:rsidRPr="00961659" w:rsidRDefault="005B1269" w:rsidP="00597CA7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5B1269" w:rsidP="00597CA7">
      <w:pPr>
        <w:spacing w:line="276" w:lineRule="auto"/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 w:rsidR="002D16D9">
        <w:rPr>
          <w:b/>
        </w:rPr>
        <w:t>7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5B1269" w:rsidRPr="00961659" w:rsidRDefault="005B1269" w:rsidP="00597CA7">
      <w:pPr>
        <w:spacing w:line="276" w:lineRule="auto"/>
        <w:ind w:left="8505"/>
        <w:rPr>
          <w:caps/>
          <w:sz w:val="16"/>
          <w:szCs w:val="16"/>
        </w:rPr>
      </w:pPr>
    </w:p>
    <w:p w:rsidR="005B1269" w:rsidRPr="005008FC" w:rsidRDefault="005B1269" w:rsidP="00597CA7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97CA7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5B1269" w:rsidRPr="005008FC" w:rsidRDefault="005B1269" w:rsidP="00597CA7">
      <w:pPr>
        <w:spacing w:line="276" w:lineRule="auto"/>
        <w:ind w:left="8222"/>
      </w:pPr>
      <w:r w:rsidRPr="005008FC">
        <w:t>26.08.2014  № 836</w:t>
      </w:r>
    </w:p>
    <w:p w:rsidR="005B1269" w:rsidRPr="00961659" w:rsidRDefault="005B1269" w:rsidP="00597CA7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5B1269" w:rsidRDefault="005B1269" w:rsidP="00597CA7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97CA7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Pr="005008FC" w:rsidRDefault="005B1269" w:rsidP="00597CA7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DD51C1" w:rsidRDefault="005B1269" w:rsidP="0072073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A3BD2" w:rsidRPr="00E33EC7" w:rsidRDefault="005B1269" w:rsidP="00720737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720737" w:rsidRPr="00950333" w:rsidRDefault="00720737" w:rsidP="00720737">
      <w:pPr>
        <w:spacing w:line="276" w:lineRule="auto"/>
        <w:jc w:val="center"/>
      </w:pPr>
    </w:p>
    <w:p w:rsidR="007912BE" w:rsidRDefault="00720737" w:rsidP="00720737">
      <w:pPr>
        <w:spacing w:line="276" w:lineRule="auto"/>
        <w:ind w:firstLine="362"/>
        <w:jc w:val="both"/>
        <w:rPr>
          <w:lang w:val="ru-RU"/>
        </w:rPr>
      </w:pPr>
      <w:r w:rsidRPr="00950333">
        <w:t xml:space="preserve">1. </w:t>
      </w:r>
      <w:r w:rsidRPr="007912BE">
        <w:rPr>
          <w:u w:val="single"/>
        </w:rPr>
        <w:t>0300000</w:t>
      </w:r>
      <w:r w:rsidRPr="007912BE">
        <w:rPr>
          <w:u w:val="single"/>
          <w:lang w:val="ru-RU"/>
        </w:rPr>
        <w:t xml:space="preserve">         </w:t>
      </w:r>
      <w:r w:rsidRPr="007912BE">
        <w:rPr>
          <w:lang w:val="ru-RU"/>
        </w:rPr>
        <w:t xml:space="preserve">      </w:t>
      </w:r>
      <w:proofErr w:type="spellStart"/>
      <w:r w:rsidRPr="007912BE">
        <w:rPr>
          <w:u w:val="single"/>
          <w:lang w:val="ru-RU"/>
        </w:rPr>
        <w:t>Виконавчий</w:t>
      </w:r>
      <w:proofErr w:type="spellEnd"/>
      <w:r w:rsidRPr="007912BE">
        <w:rPr>
          <w:u w:val="single"/>
          <w:lang w:val="ru-RU"/>
        </w:rPr>
        <w:t xml:space="preserve"> </w:t>
      </w:r>
      <w:proofErr w:type="spellStart"/>
      <w:r w:rsidRPr="007912BE">
        <w:rPr>
          <w:u w:val="single"/>
          <w:lang w:val="ru-RU"/>
        </w:rPr>
        <w:t>комітет</w:t>
      </w:r>
      <w:proofErr w:type="spellEnd"/>
      <w:r w:rsidRPr="007912BE">
        <w:rPr>
          <w:u w:val="single"/>
          <w:lang w:val="ru-RU"/>
        </w:rPr>
        <w:t xml:space="preserve"> </w:t>
      </w:r>
      <w:proofErr w:type="spellStart"/>
      <w:r w:rsidRPr="007912BE">
        <w:rPr>
          <w:u w:val="single"/>
          <w:lang w:val="ru-RU"/>
        </w:rPr>
        <w:t>Роменської</w:t>
      </w:r>
      <w:proofErr w:type="spellEnd"/>
      <w:r w:rsidRPr="007912BE">
        <w:rPr>
          <w:u w:val="single"/>
          <w:lang w:val="ru-RU"/>
        </w:rPr>
        <w:t xml:space="preserve"> </w:t>
      </w:r>
      <w:proofErr w:type="spellStart"/>
      <w:r w:rsidRPr="007912BE">
        <w:rPr>
          <w:u w:val="single"/>
          <w:lang w:val="ru-RU"/>
        </w:rPr>
        <w:t>міської</w:t>
      </w:r>
      <w:proofErr w:type="spellEnd"/>
      <w:r w:rsidRPr="007912BE">
        <w:rPr>
          <w:u w:val="single"/>
          <w:lang w:val="ru-RU"/>
        </w:rPr>
        <w:t xml:space="preserve"> ради</w:t>
      </w:r>
      <w:r w:rsidR="007912BE">
        <w:rPr>
          <w:lang w:val="ru-RU"/>
        </w:rPr>
        <w:t xml:space="preserve"> </w:t>
      </w:r>
    </w:p>
    <w:p w:rsidR="00720737" w:rsidRPr="007912BE" w:rsidRDefault="00720737" w:rsidP="00720737">
      <w:pPr>
        <w:spacing w:line="276" w:lineRule="auto"/>
        <w:ind w:firstLine="362"/>
        <w:jc w:val="both"/>
      </w:pPr>
      <w:r w:rsidRPr="007912BE">
        <w:rPr>
          <w:lang w:val="ru-RU"/>
        </w:rPr>
        <w:t xml:space="preserve">    </w:t>
      </w:r>
      <w:r w:rsidRPr="007912BE">
        <w:t xml:space="preserve">(КПКВК МБ)      </w:t>
      </w:r>
      <w:r w:rsidR="007912BE">
        <w:t xml:space="preserve">   </w:t>
      </w:r>
      <w:r w:rsidRPr="007912BE">
        <w:t xml:space="preserve">(найменування головного розпорядника) </w:t>
      </w:r>
    </w:p>
    <w:p w:rsidR="007912BE" w:rsidRPr="007912BE" w:rsidRDefault="00720737" w:rsidP="00720737">
      <w:pPr>
        <w:spacing w:line="276" w:lineRule="auto"/>
        <w:ind w:firstLine="363"/>
        <w:jc w:val="both"/>
        <w:rPr>
          <w:u w:val="single"/>
        </w:rPr>
      </w:pPr>
      <w:r w:rsidRPr="007912BE">
        <w:t xml:space="preserve">2. </w:t>
      </w:r>
      <w:r w:rsidRPr="007912BE">
        <w:rPr>
          <w:u w:val="single"/>
        </w:rPr>
        <w:t xml:space="preserve">0310000    </w:t>
      </w:r>
      <w:r w:rsidR="007912BE" w:rsidRPr="007912BE">
        <w:rPr>
          <w:u w:val="single"/>
        </w:rPr>
        <w:t xml:space="preserve">     </w:t>
      </w:r>
      <w:r w:rsidR="007912BE">
        <w:t xml:space="preserve">      </w:t>
      </w:r>
      <w:r w:rsidRPr="007912BE">
        <w:rPr>
          <w:u w:val="single"/>
        </w:rPr>
        <w:t>Виконавчий комітет Роменської міської ради</w:t>
      </w:r>
    </w:p>
    <w:p w:rsidR="00720737" w:rsidRPr="007912BE" w:rsidRDefault="00720737" w:rsidP="00720737">
      <w:pPr>
        <w:spacing w:line="276" w:lineRule="auto"/>
        <w:ind w:firstLine="363"/>
        <w:jc w:val="both"/>
      </w:pPr>
      <w:r w:rsidRPr="007912BE">
        <w:t xml:space="preserve">    (КПКВК МБ)          (найменування відповідального виконавця) </w:t>
      </w:r>
    </w:p>
    <w:p w:rsidR="007912BE" w:rsidRPr="007912BE" w:rsidRDefault="00720737" w:rsidP="00720737">
      <w:pPr>
        <w:spacing w:line="276" w:lineRule="auto"/>
        <w:ind w:firstLine="363"/>
        <w:jc w:val="both"/>
        <w:rPr>
          <w:u w:val="single"/>
        </w:rPr>
      </w:pPr>
      <w:r w:rsidRPr="007912BE">
        <w:t xml:space="preserve">3. </w:t>
      </w:r>
      <w:r w:rsidRPr="007912BE">
        <w:rPr>
          <w:u w:val="single"/>
        </w:rPr>
        <w:t>0313110</w:t>
      </w:r>
      <w:r w:rsidRPr="007912BE">
        <w:rPr>
          <w:u w:val="single"/>
          <w:lang w:val="ru-RU"/>
        </w:rPr>
        <w:t xml:space="preserve">       </w:t>
      </w:r>
      <w:r w:rsidR="007912BE">
        <w:rPr>
          <w:u w:val="single"/>
          <w:lang w:val="ru-RU"/>
        </w:rPr>
        <w:t>_________</w:t>
      </w:r>
      <w:r w:rsidRPr="007912BE">
        <w:rPr>
          <w:u w:val="single"/>
          <w:lang w:val="ru-RU"/>
        </w:rPr>
        <w:t xml:space="preserve">  </w:t>
      </w:r>
      <w:r w:rsidRPr="007912BE">
        <w:rPr>
          <w:lang w:val="ru-RU"/>
        </w:rPr>
        <w:t xml:space="preserve">  </w:t>
      </w:r>
      <w:r w:rsidRPr="007912BE">
        <w:rPr>
          <w:u w:val="single"/>
        </w:rPr>
        <w:t xml:space="preserve">Заклади і заходи з питань дітей та їх соціального захисту </w:t>
      </w:r>
    </w:p>
    <w:p w:rsidR="00720737" w:rsidRPr="00950333" w:rsidRDefault="00720737" w:rsidP="00720737">
      <w:pPr>
        <w:spacing w:line="276" w:lineRule="auto"/>
        <w:ind w:firstLine="363"/>
        <w:jc w:val="both"/>
      </w:pPr>
      <w:r w:rsidRPr="007912BE">
        <w:t xml:space="preserve"> </w:t>
      </w:r>
      <w:r>
        <w:t xml:space="preserve">  </w:t>
      </w:r>
      <w:r w:rsidRPr="00950333">
        <w:t xml:space="preserve"> (КПКВК МБ) (КФКВК)</w:t>
      </w:r>
      <w:r w:rsidRPr="00950333">
        <w:rPr>
          <w:vertAlign w:val="superscript"/>
        </w:rPr>
        <w:t>1</w:t>
      </w:r>
      <w:r w:rsidRPr="00950333">
        <w:t xml:space="preserve">   </w:t>
      </w:r>
      <w:r w:rsidR="007912BE">
        <w:t xml:space="preserve">   </w:t>
      </w:r>
      <w:r w:rsidRPr="00950333">
        <w:t xml:space="preserve">         (найменування бюджетної програми) </w:t>
      </w:r>
    </w:p>
    <w:p w:rsidR="00720737" w:rsidRPr="00950333" w:rsidRDefault="00720737" w:rsidP="007912BE">
      <w:pPr>
        <w:spacing w:line="276" w:lineRule="auto"/>
        <w:ind w:firstLine="426"/>
        <w:jc w:val="both"/>
      </w:pPr>
      <w:r w:rsidRPr="00950333">
        <w:t xml:space="preserve">4. Обсяг бюджетних призначень/бюджетних асигнувань – </w:t>
      </w:r>
      <w:r w:rsidRPr="007912BE">
        <w:t>19,2</w:t>
      </w:r>
      <w:r w:rsidRPr="00950333">
        <w:t xml:space="preserve"> тис. гривень, у тому числі загального фонду </w:t>
      </w:r>
      <w:r w:rsidRPr="00950333">
        <w:rPr>
          <w:lang w:val="ru-RU"/>
        </w:rPr>
        <w:t>–</w:t>
      </w:r>
      <w:r>
        <w:t xml:space="preserve"> 19,2</w:t>
      </w:r>
      <w:r w:rsidRPr="00950333">
        <w:t xml:space="preserve"> тис. гривень та спеціального фонду –  тис. гривень. </w:t>
      </w:r>
    </w:p>
    <w:p w:rsidR="00720737" w:rsidRDefault="00720737" w:rsidP="00720737">
      <w:pPr>
        <w:spacing w:line="276" w:lineRule="auto"/>
        <w:ind w:firstLine="363"/>
        <w:jc w:val="both"/>
      </w:pPr>
      <w:r w:rsidRPr="00950333">
        <w:t>5. Підстави для виконання бюджетної програми міську програму з реалізації Конвенції ООН про права дитини на 2012-2017 роки</w:t>
      </w:r>
    </w:p>
    <w:p w:rsidR="00720737" w:rsidRDefault="00720737" w:rsidP="00720737">
      <w:pPr>
        <w:spacing w:line="276" w:lineRule="auto"/>
        <w:ind w:firstLine="363"/>
        <w:jc w:val="both"/>
      </w:pPr>
      <w:r w:rsidRPr="00950333">
        <w:t>6. Мета бюджетної програми</w:t>
      </w:r>
      <w:r>
        <w:t>:</w:t>
      </w:r>
      <w:r w:rsidRPr="00950333">
        <w:t xml:space="preserve"> забезпечення реалізації права дітей на особливе піклування і допомогу‚ забезпечення оптимального функціонування цілісної системи соціально-правового захисту дітей‚ в тому числі дітей-сиріт‚ дітей‚ позбавлених батьківського піклування та дітей‚ які опинилися в складних життєвих обставинах‚ організації їх морального‚ фізичного та розумового розвитку‚ поліпшення соціальної підтримки сімей з дітьми‚ виховання відповідального батьківства та запобігання соціальному сирітству</w:t>
      </w:r>
      <w:r>
        <w:t>.</w:t>
      </w:r>
    </w:p>
    <w:p w:rsidR="00720737" w:rsidRDefault="00720737" w:rsidP="00720737">
      <w:pPr>
        <w:spacing w:line="276" w:lineRule="auto"/>
        <w:ind w:firstLine="363"/>
        <w:jc w:val="both"/>
      </w:pPr>
      <w:r w:rsidRPr="00950333">
        <w:br w:type="page"/>
      </w:r>
      <w: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</w:t>
      </w:r>
      <w:r w:rsidRPr="00DF41F7">
        <w:rPr>
          <w:b/>
        </w:rPr>
        <w:t>родовження додатк</w:t>
      </w:r>
      <w:r>
        <w:rPr>
          <w:b/>
        </w:rPr>
        <w:t>а 2</w:t>
      </w:r>
    </w:p>
    <w:p w:rsidR="00720737" w:rsidRDefault="00720737" w:rsidP="00720737">
      <w:pPr>
        <w:spacing w:line="276" w:lineRule="auto"/>
        <w:ind w:firstLine="363"/>
        <w:jc w:val="both"/>
      </w:pPr>
      <w:r w:rsidRPr="00950333">
        <w:t>7. Підпрограми, спрямовані на досягнення мети, визначеної паспортом бюджетної програми</w:t>
      </w:r>
    </w:p>
    <w:p w:rsidR="00720737" w:rsidRPr="00720737" w:rsidRDefault="00720737" w:rsidP="00720737">
      <w:pPr>
        <w:spacing w:line="276" w:lineRule="auto"/>
        <w:ind w:firstLine="363"/>
        <w:jc w:val="both"/>
        <w:rPr>
          <w:sz w:val="16"/>
          <w:szCs w:val="16"/>
        </w:rPr>
      </w:pPr>
    </w:p>
    <w:tbl>
      <w:tblPr>
        <w:tblW w:w="144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879"/>
      </w:tblGrid>
      <w:tr w:rsidR="00720737" w:rsidRPr="00950333" w:rsidTr="001A678E">
        <w:trPr>
          <w:trHeight w:val="330"/>
        </w:trPr>
        <w:tc>
          <w:tcPr>
            <w:tcW w:w="1014" w:type="dxa"/>
            <w:vAlign w:val="center"/>
          </w:tcPr>
          <w:p w:rsidR="00720737" w:rsidRPr="00950333" w:rsidRDefault="00720737" w:rsidP="00720737">
            <w:pPr>
              <w:spacing w:line="276" w:lineRule="auto"/>
              <w:ind w:firstLine="22"/>
              <w:jc w:val="center"/>
            </w:pPr>
            <w:r w:rsidRPr="00950333">
              <w:t xml:space="preserve">№ </w:t>
            </w:r>
            <w:proofErr w:type="spellStart"/>
            <w:r w:rsidRPr="00950333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 xml:space="preserve">КПКВК </w:t>
            </w:r>
          </w:p>
        </w:tc>
        <w:tc>
          <w:tcPr>
            <w:tcW w:w="1201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КФКВК</w:t>
            </w:r>
          </w:p>
        </w:tc>
        <w:tc>
          <w:tcPr>
            <w:tcW w:w="10879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Назва підпрограми</w:t>
            </w:r>
          </w:p>
        </w:tc>
      </w:tr>
      <w:tr w:rsidR="00720737" w:rsidRPr="00950333" w:rsidTr="001A678E">
        <w:trPr>
          <w:trHeight w:hRule="exact" w:val="340"/>
        </w:trPr>
        <w:tc>
          <w:tcPr>
            <w:tcW w:w="1014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0313112</w:t>
            </w:r>
          </w:p>
        </w:tc>
        <w:tc>
          <w:tcPr>
            <w:tcW w:w="1201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both"/>
            </w:pPr>
            <w:r>
              <w:t>1040</w:t>
            </w:r>
          </w:p>
        </w:tc>
        <w:tc>
          <w:tcPr>
            <w:tcW w:w="10879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Заходи державної політики з питань дітей та їх соціального захисту</w:t>
            </w:r>
          </w:p>
        </w:tc>
      </w:tr>
    </w:tbl>
    <w:p w:rsidR="00720737" w:rsidRPr="00950333" w:rsidRDefault="00720737" w:rsidP="00720737">
      <w:pPr>
        <w:spacing w:line="276" w:lineRule="auto"/>
        <w:ind w:firstLine="363"/>
      </w:pPr>
    </w:p>
    <w:p w:rsidR="00720737" w:rsidRPr="00950333" w:rsidRDefault="00720737" w:rsidP="00720737">
      <w:pPr>
        <w:spacing w:line="276" w:lineRule="auto"/>
        <w:ind w:firstLine="363"/>
      </w:pPr>
      <w:r w:rsidRPr="00950333">
        <w:t>8. Обсяги фінансування бюджетної програми у розрізі підпрограм та завдань</w:t>
      </w:r>
    </w:p>
    <w:p w:rsidR="00720737" w:rsidRPr="00950333" w:rsidRDefault="00720737" w:rsidP="00720737">
      <w:pPr>
        <w:spacing w:line="276" w:lineRule="auto"/>
        <w:ind w:firstLine="9214"/>
      </w:pPr>
      <w:r>
        <w:t xml:space="preserve">                                                     </w:t>
      </w:r>
      <w:r w:rsidRPr="00950333">
        <w:t xml:space="preserve">(тис. грн) </w:t>
      </w:r>
    </w:p>
    <w:tbl>
      <w:tblPr>
        <w:tblW w:w="14504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1134"/>
        <w:gridCol w:w="6407"/>
        <w:gridCol w:w="1843"/>
        <w:gridCol w:w="1701"/>
        <w:gridCol w:w="1701"/>
      </w:tblGrid>
      <w:tr w:rsidR="00720737" w:rsidRPr="00950333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 xml:space="preserve">№ </w:t>
            </w:r>
            <w:proofErr w:type="spellStart"/>
            <w:r w:rsidRPr="00950333"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КФКВК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 xml:space="preserve">Підпрограма/завдання </w:t>
            </w:r>
            <w:r w:rsidRPr="00950333">
              <w:br/>
              <w:t>бюджетної програми</w:t>
            </w:r>
            <w:r w:rsidRPr="00950333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Загальний</w:t>
            </w:r>
          </w:p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Разом</w:t>
            </w:r>
          </w:p>
        </w:tc>
      </w:tr>
      <w:tr w:rsidR="00720737" w:rsidRPr="00950333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7</w:t>
            </w:r>
          </w:p>
        </w:tc>
      </w:tr>
      <w:tr w:rsidR="00720737" w:rsidRPr="00950333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80223E" w:rsidRDefault="00720737" w:rsidP="0072073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0313112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80223E" w:rsidRDefault="00720737" w:rsidP="0072073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1040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Заходи державної політики з питань дітей та їх соціального захисту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</w:tr>
      <w:tr w:rsidR="00720737" w:rsidRPr="00950333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37" w:rsidRPr="0080223E" w:rsidRDefault="00720737" w:rsidP="00720737">
            <w:pPr>
              <w:spacing w:line="276" w:lineRule="auto"/>
              <w:jc w:val="both"/>
              <w:rPr>
                <w:lang w:val="ru-RU"/>
              </w:rPr>
            </w:pPr>
            <w:r w:rsidRPr="00950333">
              <w:t>Завдання</w:t>
            </w:r>
            <w:r>
              <w:rPr>
                <w:lang w:val="ru-RU"/>
              </w:rPr>
              <w:t xml:space="preserve">: </w:t>
            </w:r>
            <w:r w:rsidRPr="00950333">
              <w:t>Створення умов для забезпечення прав дітей, у тому числі тих, які неспроможні або не бажають виконувати виховні функції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19</w:t>
            </w:r>
            <w:r>
              <w:t>,</w:t>
            </w:r>
            <w:r w:rsidRPr="00950333"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19</w:t>
            </w:r>
            <w:r>
              <w:t>,</w:t>
            </w:r>
            <w:r w:rsidRPr="00950333">
              <w:t>175</w:t>
            </w:r>
          </w:p>
        </w:tc>
      </w:tr>
      <w:tr w:rsidR="00720737" w:rsidRPr="00950333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19</w:t>
            </w:r>
            <w:r>
              <w:t>,</w:t>
            </w:r>
            <w:r w:rsidRPr="00950333"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both"/>
            </w:pPr>
            <w:r w:rsidRPr="00950333">
              <w:t>19</w:t>
            </w:r>
            <w:r>
              <w:t>,</w:t>
            </w:r>
            <w:r w:rsidRPr="00950333">
              <w:t>175</w:t>
            </w:r>
          </w:p>
        </w:tc>
      </w:tr>
    </w:tbl>
    <w:p w:rsidR="00720737" w:rsidRPr="00950333" w:rsidRDefault="00720737" w:rsidP="00720737">
      <w:pPr>
        <w:spacing w:line="276" w:lineRule="auto"/>
      </w:pPr>
    </w:p>
    <w:p w:rsidR="00720737" w:rsidRPr="00950333" w:rsidRDefault="00720737" w:rsidP="00720737">
      <w:pPr>
        <w:spacing w:line="276" w:lineRule="auto"/>
        <w:ind w:firstLine="357"/>
      </w:pPr>
      <w:r w:rsidRPr="00950333">
        <w:t>9. Перелік регіональних цільових програм, які виконуються у складі бюджетної програми</w:t>
      </w:r>
    </w:p>
    <w:p w:rsidR="00720737" w:rsidRPr="00950333" w:rsidRDefault="00720737" w:rsidP="00720737">
      <w:pPr>
        <w:spacing w:line="276" w:lineRule="auto"/>
        <w:ind w:firstLine="9214"/>
        <w:jc w:val="both"/>
      </w:pPr>
      <w:r>
        <w:t xml:space="preserve">                                                      </w:t>
      </w:r>
      <w:r w:rsidRPr="00950333">
        <w:t xml:space="preserve">(тис. грн) </w:t>
      </w:r>
    </w:p>
    <w:tbl>
      <w:tblPr>
        <w:tblW w:w="142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7"/>
        <w:gridCol w:w="1275"/>
        <w:gridCol w:w="1843"/>
        <w:gridCol w:w="1701"/>
        <w:gridCol w:w="1701"/>
      </w:tblGrid>
      <w:tr w:rsidR="00720737" w:rsidRPr="00950333" w:rsidTr="001A678E">
        <w:trPr>
          <w:trHeight w:val="838"/>
        </w:trPr>
        <w:tc>
          <w:tcPr>
            <w:tcW w:w="7717" w:type="dxa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720737" w:rsidRPr="00950333" w:rsidRDefault="00720737" w:rsidP="00720737">
            <w:pPr>
              <w:spacing w:line="276" w:lineRule="auto"/>
              <w:jc w:val="center"/>
            </w:pPr>
          </w:p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КПКВК</w:t>
            </w:r>
          </w:p>
        </w:tc>
        <w:tc>
          <w:tcPr>
            <w:tcW w:w="1843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Загальний</w:t>
            </w:r>
          </w:p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фонд</w:t>
            </w:r>
          </w:p>
        </w:tc>
        <w:tc>
          <w:tcPr>
            <w:tcW w:w="1701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1701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Разом</w:t>
            </w:r>
          </w:p>
        </w:tc>
      </w:tr>
      <w:tr w:rsidR="00720737" w:rsidRPr="00950333" w:rsidTr="001A678E">
        <w:trPr>
          <w:trHeight w:val="286"/>
        </w:trPr>
        <w:tc>
          <w:tcPr>
            <w:tcW w:w="7717" w:type="dxa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1</w:t>
            </w:r>
          </w:p>
        </w:tc>
        <w:tc>
          <w:tcPr>
            <w:tcW w:w="1275" w:type="dxa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2</w:t>
            </w:r>
          </w:p>
        </w:tc>
        <w:tc>
          <w:tcPr>
            <w:tcW w:w="1843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3</w:t>
            </w:r>
          </w:p>
        </w:tc>
        <w:tc>
          <w:tcPr>
            <w:tcW w:w="1701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4</w:t>
            </w:r>
          </w:p>
        </w:tc>
        <w:tc>
          <w:tcPr>
            <w:tcW w:w="1701" w:type="dxa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5</w:t>
            </w:r>
          </w:p>
        </w:tc>
      </w:tr>
      <w:tr w:rsidR="00720737" w:rsidRPr="00950333" w:rsidTr="001A678E">
        <w:trPr>
          <w:trHeight w:val="255"/>
        </w:trPr>
        <w:tc>
          <w:tcPr>
            <w:tcW w:w="7717" w:type="dxa"/>
            <w:shd w:val="clear" w:color="auto" w:fill="auto"/>
          </w:tcPr>
          <w:p w:rsidR="00720737" w:rsidRPr="00DF41F7" w:rsidRDefault="00720737" w:rsidP="007912BE">
            <w:pPr>
              <w:spacing w:line="276" w:lineRule="auto"/>
              <w:jc w:val="both"/>
            </w:pPr>
            <w:r w:rsidRPr="00DF41F7">
              <w:t>Про міську програму з реалізації Конвенції ООН про права дитини на 2012-2017 роки</w:t>
            </w:r>
          </w:p>
        </w:tc>
        <w:tc>
          <w:tcPr>
            <w:tcW w:w="1275" w:type="dxa"/>
          </w:tcPr>
          <w:p w:rsidR="00720737" w:rsidRPr="00950333" w:rsidRDefault="00720737" w:rsidP="007912BE">
            <w:pPr>
              <w:spacing w:line="276" w:lineRule="auto"/>
              <w:jc w:val="both"/>
            </w:pPr>
            <w:r w:rsidRPr="00950333">
              <w:t>0313112</w:t>
            </w:r>
          </w:p>
        </w:tc>
        <w:tc>
          <w:tcPr>
            <w:tcW w:w="1843" w:type="dxa"/>
          </w:tcPr>
          <w:p w:rsidR="00720737" w:rsidRPr="00950333" w:rsidRDefault="00720737" w:rsidP="007912BE">
            <w:pPr>
              <w:spacing w:line="276" w:lineRule="auto"/>
              <w:jc w:val="both"/>
            </w:pPr>
            <w:r w:rsidRPr="00950333">
              <w:t>19</w:t>
            </w:r>
            <w:r>
              <w:t>,</w:t>
            </w:r>
            <w:r w:rsidRPr="00950333">
              <w:t>175</w:t>
            </w:r>
          </w:p>
        </w:tc>
        <w:tc>
          <w:tcPr>
            <w:tcW w:w="1701" w:type="dxa"/>
          </w:tcPr>
          <w:p w:rsidR="00720737" w:rsidRPr="00950333" w:rsidRDefault="00720737" w:rsidP="007912BE">
            <w:pPr>
              <w:spacing w:line="276" w:lineRule="auto"/>
              <w:jc w:val="both"/>
            </w:pPr>
            <w:r w:rsidRPr="00950333">
              <w:t>-</w:t>
            </w:r>
          </w:p>
        </w:tc>
        <w:tc>
          <w:tcPr>
            <w:tcW w:w="1701" w:type="dxa"/>
          </w:tcPr>
          <w:p w:rsidR="00720737" w:rsidRDefault="00720737" w:rsidP="007912BE">
            <w:pPr>
              <w:spacing w:line="276" w:lineRule="auto"/>
              <w:jc w:val="both"/>
            </w:pPr>
            <w:r w:rsidRPr="006A1137">
              <w:t>19,175</w:t>
            </w:r>
          </w:p>
        </w:tc>
      </w:tr>
      <w:tr w:rsidR="00720737" w:rsidRPr="00950333" w:rsidTr="001A678E">
        <w:trPr>
          <w:trHeight w:val="255"/>
        </w:trPr>
        <w:tc>
          <w:tcPr>
            <w:tcW w:w="7717" w:type="dxa"/>
            <w:shd w:val="clear" w:color="auto" w:fill="auto"/>
          </w:tcPr>
          <w:p w:rsidR="00720737" w:rsidRPr="00950333" w:rsidRDefault="00720737" w:rsidP="007912BE">
            <w:pPr>
              <w:spacing w:line="276" w:lineRule="auto"/>
              <w:jc w:val="both"/>
            </w:pPr>
            <w:r w:rsidRPr="00950333">
              <w:t>Усього</w:t>
            </w:r>
          </w:p>
        </w:tc>
        <w:tc>
          <w:tcPr>
            <w:tcW w:w="1275" w:type="dxa"/>
          </w:tcPr>
          <w:p w:rsidR="00720737" w:rsidRPr="00950333" w:rsidRDefault="00720737" w:rsidP="007912BE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720737" w:rsidRPr="00950333" w:rsidRDefault="00720737" w:rsidP="007912BE">
            <w:pPr>
              <w:spacing w:line="276" w:lineRule="auto"/>
              <w:jc w:val="both"/>
            </w:pPr>
            <w:r w:rsidRPr="00950333">
              <w:t>19</w:t>
            </w:r>
            <w:r>
              <w:t>,</w:t>
            </w:r>
            <w:r w:rsidRPr="00950333">
              <w:t>175</w:t>
            </w:r>
          </w:p>
        </w:tc>
        <w:tc>
          <w:tcPr>
            <w:tcW w:w="1701" w:type="dxa"/>
          </w:tcPr>
          <w:p w:rsidR="00720737" w:rsidRPr="00950333" w:rsidRDefault="00720737" w:rsidP="007912BE">
            <w:pPr>
              <w:spacing w:line="276" w:lineRule="auto"/>
              <w:jc w:val="both"/>
            </w:pPr>
            <w:r w:rsidRPr="00950333">
              <w:t>-</w:t>
            </w:r>
          </w:p>
        </w:tc>
        <w:tc>
          <w:tcPr>
            <w:tcW w:w="1701" w:type="dxa"/>
          </w:tcPr>
          <w:p w:rsidR="00720737" w:rsidRDefault="00720737" w:rsidP="007912BE">
            <w:pPr>
              <w:spacing w:line="276" w:lineRule="auto"/>
              <w:jc w:val="both"/>
            </w:pPr>
            <w:r w:rsidRPr="006A1137">
              <w:t>19,175</w:t>
            </w:r>
          </w:p>
        </w:tc>
      </w:tr>
    </w:tbl>
    <w:p w:rsidR="00720737" w:rsidRPr="00950333" w:rsidRDefault="00720737" w:rsidP="00720737">
      <w:pPr>
        <w:spacing w:line="276" w:lineRule="auto"/>
        <w:ind w:firstLine="357"/>
      </w:pPr>
    </w:p>
    <w:p w:rsidR="00720737" w:rsidRPr="00950333" w:rsidRDefault="00720737" w:rsidP="00720737">
      <w:pPr>
        <w:spacing w:line="276" w:lineRule="auto"/>
        <w:ind w:firstLine="357"/>
        <w:jc w:val="right"/>
      </w:pPr>
      <w:r w:rsidRPr="00950333">
        <w:br w:type="page"/>
      </w:r>
      <w:r w:rsidR="007912BE">
        <w:lastRenderedPageBreak/>
        <w:t>П</w:t>
      </w:r>
      <w:r w:rsidRPr="00DF41F7">
        <w:rPr>
          <w:b/>
        </w:rPr>
        <w:t>родовження додатк</w:t>
      </w:r>
      <w:r w:rsidR="007912BE">
        <w:rPr>
          <w:b/>
        </w:rPr>
        <w:t>а 2</w:t>
      </w:r>
    </w:p>
    <w:p w:rsidR="00720737" w:rsidRPr="00950333" w:rsidRDefault="00720737" w:rsidP="00720737">
      <w:pPr>
        <w:spacing w:line="276" w:lineRule="auto"/>
        <w:ind w:firstLine="357"/>
      </w:pPr>
      <w:r w:rsidRPr="00950333">
        <w:t>10. Результативні показники бюджетної програми у розрізі підпрограм і завдань</w:t>
      </w:r>
    </w:p>
    <w:p w:rsidR="00720737" w:rsidRPr="00950333" w:rsidRDefault="00720737" w:rsidP="00720737">
      <w:pPr>
        <w:spacing w:line="276" w:lineRule="auto"/>
        <w:ind w:firstLine="357"/>
      </w:pP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13"/>
        <w:gridCol w:w="4733"/>
        <w:gridCol w:w="2693"/>
        <w:gridCol w:w="2551"/>
        <w:gridCol w:w="2406"/>
      </w:tblGrid>
      <w:tr w:rsidR="00720737" w:rsidRPr="00950333" w:rsidTr="007912BE">
        <w:trPr>
          <w:trHeight w:val="803"/>
        </w:trPr>
        <w:tc>
          <w:tcPr>
            <w:tcW w:w="246" w:type="pct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№</w:t>
            </w:r>
          </w:p>
          <w:p w:rsidR="00720737" w:rsidRPr="00950333" w:rsidRDefault="00720737" w:rsidP="007912BE">
            <w:pPr>
              <w:spacing w:line="276" w:lineRule="auto"/>
              <w:jc w:val="center"/>
            </w:pPr>
            <w:proofErr w:type="spellStart"/>
            <w:r w:rsidRPr="00950333">
              <w:t>зп</w:t>
            </w:r>
            <w:proofErr w:type="spellEnd"/>
          </w:p>
        </w:tc>
        <w:tc>
          <w:tcPr>
            <w:tcW w:w="487" w:type="pct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КПКВК</w:t>
            </w:r>
          </w:p>
        </w:tc>
        <w:tc>
          <w:tcPr>
            <w:tcW w:w="1631" w:type="pct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Назва показника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Одиниця виміру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Джерело інформації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Значення показника</w:t>
            </w:r>
          </w:p>
        </w:tc>
      </w:tr>
      <w:tr w:rsidR="00720737" w:rsidRPr="00950333" w:rsidTr="007912BE">
        <w:trPr>
          <w:trHeight w:val="189"/>
        </w:trPr>
        <w:tc>
          <w:tcPr>
            <w:tcW w:w="246" w:type="pct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1</w:t>
            </w:r>
          </w:p>
        </w:tc>
        <w:tc>
          <w:tcPr>
            <w:tcW w:w="487" w:type="pct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2</w:t>
            </w:r>
          </w:p>
        </w:tc>
        <w:tc>
          <w:tcPr>
            <w:tcW w:w="1631" w:type="pct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3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4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6</w:t>
            </w:r>
          </w:p>
        </w:tc>
      </w:tr>
      <w:tr w:rsidR="00720737" w:rsidRPr="00950333" w:rsidTr="001A678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0313112</w:t>
            </w:r>
          </w:p>
        </w:tc>
        <w:tc>
          <w:tcPr>
            <w:tcW w:w="4267" w:type="pct"/>
            <w:gridSpan w:val="4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Завдання: Створення умов для забезпечення прав дітей, у тому числі тих, які неспроможні або не бажають виконувати виховні функції</w:t>
            </w: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1</w:t>
            </w:r>
            <w:r w:rsidR="007912BE">
              <w:t>.</w:t>
            </w: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затрат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Кількість міських заходів державної політики з питань дітей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од.</w:t>
            </w: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Робочий план</w:t>
            </w: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  <w:rPr>
                <w:lang w:val="ru-RU"/>
              </w:rPr>
            </w:pPr>
            <w:r w:rsidRPr="00950333">
              <w:rPr>
                <w:lang w:val="ru-RU"/>
              </w:rPr>
              <w:t>111</w:t>
            </w: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2</w:t>
            </w:r>
            <w:r w:rsidR="007912BE">
              <w:t>.</w:t>
            </w: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продукту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Кількість дітей-сиріт та дітей, позбавлених батьківського піклування, влаштованих у прийомні сім’ї та дитячі будинки сімейного типу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осіб</w:t>
            </w: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 xml:space="preserve">Журнал реєстрації </w:t>
            </w: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  <w:rPr>
                <w:lang w:val="ru-RU"/>
              </w:rPr>
            </w:pPr>
            <w:r w:rsidRPr="00950333">
              <w:rPr>
                <w:lang w:val="ru-RU"/>
              </w:rPr>
              <w:t>2</w:t>
            </w: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Кількість дітей-сиріт, що будуть приймати участь у заходах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осіб</w:t>
            </w: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  <w:rPr>
                <w:lang w:val="ru-RU"/>
              </w:rPr>
            </w:pPr>
            <w:r w:rsidRPr="00950333">
              <w:rPr>
                <w:lang w:val="ru-RU"/>
              </w:rPr>
              <w:t>180</w:t>
            </w: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3</w:t>
            </w:r>
            <w:r w:rsidR="007912BE">
              <w:t>.</w:t>
            </w: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ефективності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придбання бензину для перевезення виявлених дітей до шкіл-інтернатів, реабілітаційних центрів та Будинку дитини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грн..</w:t>
            </w: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  <w:rPr>
                <w:lang w:val="ru-RU"/>
              </w:rPr>
            </w:pPr>
            <w:r w:rsidRPr="00950333">
              <w:rPr>
                <w:lang w:val="ru-RU"/>
              </w:rPr>
              <w:t>14,375</w:t>
            </w: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Середні витрати на забезпечення участі у міських заходах державної політики з питань дітей на  1 учасника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>
              <w:t>г</w:t>
            </w:r>
            <w:r w:rsidRPr="00950333">
              <w:t>рн.</w:t>
            </w: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  <w:rPr>
                <w:lang w:val="ru-RU"/>
              </w:rPr>
            </w:pPr>
            <w:r w:rsidRPr="00950333">
              <w:rPr>
                <w:lang w:val="ru-RU"/>
              </w:rPr>
              <w:t>5,56</w:t>
            </w: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4</w:t>
            </w:r>
            <w:r w:rsidR="007912BE">
              <w:t>.</w:t>
            </w:r>
          </w:p>
        </w:tc>
        <w:tc>
          <w:tcPr>
            <w:tcW w:w="487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</w:tcPr>
          <w:p w:rsidR="00720737" w:rsidRPr="00674A7B" w:rsidRDefault="00720737" w:rsidP="00FA776D">
            <w:pPr>
              <w:spacing w:line="276" w:lineRule="auto"/>
              <w:jc w:val="both"/>
            </w:pPr>
            <w:r w:rsidRPr="00674A7B">
              <w:t>якості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79" w:type="pct"/>
            <w:vAlign w:val="center"/>
          </w:tcPr>
          <w:p w:rsidR="00720737" w:rsidRPr="00950333" w:rsidRDefault="00720737" w:rsidP="00FA776D">
            <w:pPr>
              <w:spacing w:line="276" w:lineRule="auto"/>
              <w:jc w:val="both"/>
            </w:pPr>
            <w:r w:rsidRPr="00950333">
              <w:t>х</w:t>
            </w: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</w:tr>
      <w:tr w:rsidR="00720737" w:rsidRPr="00950333" w:rsidTr="007912BE">
        <w:trPr>
          <w:trHeight w:val="255"/>
        </w:trPr>
        <w:tc>
          <w:tcPr>
            <w:tcW w:w="246" w:type="pct"/>
            <w:shd w:val="clear" w:color="auto" w:fill="auto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1631" w:type="pct"/>
            <w:vAlign w:val="center"/>
          </w:tcPr>
          <w:p w:rsidR="00720737" w:rsidRPr="00674A7B" w:rsidRDefault="00720737" w:rsidP="00FA776D">
            <w:pPr>
              <w:spacing w:line="276" w:lineRule="auto"/>
              <w:jc w:val="both"/>
            </w:pPr>
            <w:r w:rsidRPr="00674A7B">
              <w:t>Зменшення кількості безпритульних та бездоглядних дітей в місті, порівняно з минулим роком</w:t>
            </w:r>
          </w:p>
        </w:tc>
        <w:tc>
          <w:tcPr>
            <w:tcW w:w="928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87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</w:p>
        </w:tc>
        <w:tc>
          <w:tcPr>
            <w:tcW w:w="829" w:type="pct"/>
          </w:tcPr>
          <w:p w:rsidR="00720737" w:rsidRPr="00950333" w:rsidRDefault="00720737" w:rsidP="00FA776D">
            <w:pPr>
              <w:spacing w:line="276" w:lineRule="auto"/>
              <w:jc w:val="both"/>
            </w:pPr>
            <w:r>
              <w:t>10</w:t>
            </w:r>
          </w:p>
        </w:tc>
      </w:tr>
    </w:tbl>
    <w:p w:rsidR="00720737" w:rsidRDefault="007912BE" w:rsidP="00720737">
      <w:pPr>
        <w:spacing w:line="276" w:lineRule="auto"/>
        <w:ind w:firstLine="426"/>
        <w:jc w:val="right"/>
      </w:pPr>
      <w:r>
        <w:rPr>
          <w:b/>
        </w:rPr>
        <w:lastRenderedPageBreak/>
        <w:t>П</w:t>
      </w:r>
      <w:r w:rsidR="00720737" w:rsidRPr="00DF41F7">
        <w:rPr>
          <w:b/>
        </w:rPr>
        <w:t>родовження додатк</w:t>
      </w:r>
      <w:r>
        <w:rPr>
          <w:b/>
        </w:rPr>
        <w:t>а 2</w:t>
      </w:r>
      <w:r w:rsidR="00720737" w:rsidRPr="00950333">
        <w:t xml:space="preserve"> </w:t>
      </w:r>
    </w:p>
    <w:p w:rsidR="00720737" w:rsidRPr="00950333" w:rsidRDefault="00720737" w:rsidP="00720737">
      <w:pPr>
        <w:spacing w:line="276" w:lineRule="auto"/>
        <w:ind w:firstLine="426"/>
      </w:pPr>
      <w:r w:rsidRPr="00950333">
        <w:t>11. Джерела фінансування інвестиційних проектів у розрізі підпрограм</w:t>
      </w:r>
      <w:r w:rsidRPr="00950333">
        <w:rPr>
          <w:vertAlign w:val="superscript"/>
        </w:rPr>
        <w:t>2</w:t>
      </w:r>
    </w:p>
    <w:p w:rsidR="00720737" w:rsidRPr="00950333" w:rsidRDefault="00720737" w:rsidP="00720737">
      <w:pPr>
        <w:spacing w:line="276" w:lineRule="auto"/>
        <w:ind w:firstLine="13041"/>
      </w:pPr>
      <w:r w:rsidRPr="00950333">
        <w:t>(тис. грн)</w:t>
      </w:r>
    </w:p>
    <w:tbl>
      <w:tblPr>
        <w:tblW w:w="4917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30"/>
        <w:gridCol w:w="1006"/>
        <w:gridCol w:w="1063"/>
        <w:gridCol w:w="1258"/>
        <w:gridCol w:w="722"/>
        <w:gridCol w:w="1063"/>
        <w:gridCol w:w="1258"/>
        <w:gridCol w:w="719"/>
        <w:gridCol w:w="1063"/>
        <w:gridCol w:w="1258"/>
        <w:gridCol w:w="725"/>
        <w:gridCol w:w="1768"/>
      </w:tblGrid>
      <w:tr w:rsidR="00720737" w:rsidRPr="00950333" w:rsidTr="001A678E">
        <w:trPr>
          <w:cantSplit/>
          <w:trHeight w:val="258"/>
          <w:tblHeader/>
        </w:trPr>
        <w:tc>
          <w:tcPr>
            <w:tcW w:w="2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Код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Найменування джерел надходжень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t>КПКВК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 xml:space="preserve">Касові видатки станом на </w:t>
            </w:r>
            <w:r w:rsidRPr="00950333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950333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950333">
              <w:rPr>
                <w:snapToGrid w:val="0"/>
              </w:rPr>
              <w:t>Прогноз видатків до кінця реалізації інвестиційного проекту</w:t>
            </w:r>
            <w:r w:rsidRPr="00950333">
              <w:rPr>
                <w:snapToGrid w:val="0"/>
                <w:vertAlign w:val="superscript"/>
              </w:rPr>
              <w:t>3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720737" w:rsidRPr="00950333" w:rsidTr="001A678E">
        <w:trPr>
          <w:cantSplit/>
          <w:trHeight w:val="453"/>
          <w:tblHeader/>
        </w:trPr>
        <w:tc>
          <w:tcPr>
            <w:tcW w:w="28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37" w:rsidRPr="00950333" w:rsidRDefault="00720737" w:rsidP="00720737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загальний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загальний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загальний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разом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</w:pPr>
          </w:p>
        </w:tc>
      </w:tr>
      <w:tr w:rsidR="00720737" w:rsidRPr="00950333" w:rsidTr="001A678E">
        <w:trPr>
          <w:cantSplit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10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13</w:t>
            </w:r>
          </w:p>
        </w:tc>
      </w:tr>
      <w:tr w:rsidR="00720737" w:rsidRPr="00950333" w:rsidTr="001A678E">
        <w:trPr>
          <w:cantSplit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720737" w:rsidP="00720737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737" w:rsidRPr="00950333" w:rsidRDefault="00720737" w:rsidP="00720737">
            <w:pPr>
              <w:spacing w:line="276" w:lineRule="auto"/>
              <w:rPr>
                <w:snapToGrid w:val="0"/>
              </w:rPr>
            </w:pPr>
            <w:r w:rsidRPr="00950333">
              <w:rPr>
                <w:snapToGrid w:val="0"/>
              </w:rPr>
              <w:t>Усього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37" w:rsidRPr="00950333" w:rsidRDefault="00FA776D" w:rsidP="0072073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20737" w:rsidRPr="00950333" w:rsidRDefault="00720737" w:rsidP="00720737">
      <w:pPr>
        <w:spacing w:line="276" w:lineRule="auto"/>
        <w:jc w:val="both"/>
        <w:rPr>
          <w:vertAlign w:val="superscript"/>
        </w:rPr>
      </w:pPr>
    </w:p>
    <w:p w:rsidR="00720737" w:rsidRPr="00950333" w:rsidRDefault="00720737" w:rsidP="00720737">
      <w:pPr>
        <w:spacing w:line="276" w:lineRule="auto"/>
        <w:jc w:val="both"/>
      </w:pPr>
      <w:r w:rsidRPr="00950333">
        <w:rPr>
          <w:vertAlign w:val="superscript"/>
        </w:rPr>
        <w:t>1</w:t>
      </w:r>
      <w:r w:rsidRPr="00950333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720737" w:rsidRPr="00950333" w:rsidRDefault="00720737" w:rsidP="00720737">
      <w:pPr>
        <w:spacing w:line="276" w:lineRule="auto"/>
        <w:jc w:val="both"/>
      </w:pPr>
      <w:r w:rsidRPr="00950333">
        <w:rPr>
          <w:vertAlign w:val="superscript"/>
        </w:rPr>
        <w:t>2</w:t>
      </w:r>
      <w:r w:rsidRPr="00950333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720737" w:rsidRPr="00950333" w:rsidRDefault="00720737" w:rsidP="00720737">
      <w:pPr>
        <w:spacing w:line="276" w:lineRule="auto"/>
        <w:jc w:val="both"/>
      </w:pPr>
      <w:r w:rsidRPr="00950333">
        <w:rPr>
          <w:vertAlign w:val="superscript"/>
        </w:rPr>
        <w:t>3</w:t>
      </w:r>
      <w:r w:rsidRPr="00950333">
        <w:t xml:space="preserve"> Прогноз видатків до кінця реалізації інвестиційного проекту зазначається з розбивкою за роками.</w:t>
      </w:r>
    </w:p>
    <w:p w:rsidR="00720737" w:rsidRPr="00950333" w:rsidRDefault="00720737" w:rsidP="00720737">
      <w:pPr>
        <w:spacing w:line="276" w:lineRule="auto"/>
      </w:pPr>
    </w:p>
    <w:p w:rsidR="003D1B29" w:rsidRPr="00E33EC7" w:rsidRDefault="003D1B29" w:rsidP="00720737">
      <w:pPr>
        <w:spacing w:line="276" w:lineRule="auto"/>
      </w:pPr>
    </w:p>
    <w:p w:rsidR="005B1269" w:rsidRPr="006A6AB8" w:rsidRDefault="005B1269" w:rsidP="00720737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5B1269" w:rsidRPr="006A6AB8" w:rsidRDefault="005B1269" w:rsidP="00720737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720737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584547" w:rsidRDefault="005B1269" w:rsidP="00720737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EB6A47" w:rsidRDefault="00EB6A47" w:rsidP="00720737">
      <w:pPr>
        <w:spacing w:line="276" w:lineRule="auto"/>
      </w:pPr>
    </w:p>
    <w:p w:rsidR="00EB6A47" w:rsidRDefault="00EB6A47" w:rsidP="00720737">
      <w:pPr>
        <w:spacing w:line="276" w:lineRule="auto"/>
      </w:pPr>
    </w:p>
    <w:p w:rsidR="00EB6A47" w:rsidRDefault="00EB6A47" w:rsidP="00720737">
      <w:pPr>
        <w:spacing w:line="276" w:lineRule="auto"/>
      </w:pPr>
    </w:p>
    <w:p w:rsidR="00EB6A47" w:rsidRDefault="00EB6A47" w:rsidP="00720737">
      <w:pPr>
        <w:spacing w:line="276" w:lineRule="auto"/>
      </w:pPr>
    </w:p>
    <w:p w:rsidR="00EB6A47" w:rsidRDefault="00EB6A47" w:rsidP="00720737">
      <w:pPr>
        <w:spacing w:line="276" w:lineRule="auto"/>
      </w:pPr>
    </w:p>
    <w:p w:rsidR="00EB6A47" w:rsidRDefault="00EB6A47" w:rsidP="00720737">
      <w:pPr>
        <w:spacing w:line="276" w:lineRule="auto"/>
      </w:pPr>
    </w:p>
    <w:p w:rsidR="00EB6A47" w:rsidRPr="00961659" w:rsidRDefault="00EB6A47" w:rsidP="00EB6A47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3</w:t>
      </w:r>
    </w:p>
    <w:p w:rsidR="00EB6A47" w:rsidRPr="00961659" w:rsidRDefault="00EB6A47" w:rsidP="00EB6A47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EB6A47" w:rsidRPr="00961659" w:rsidRDefault="00EB6A47" w:rsidP="00EB6A47">
      <w:pPr>
        <w:spacing w:line="276" w:lineRule="auto"/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>
        <w:rPr>
          <w:b/>
        </w:rPr>
        <w:t>7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EB6A47" w:rsidRPr="00961659" w:rsidRDefault="00EB6A47" w:rsidP="00EB6A47">
      <w:pPr>
        <w:spacing w:line="276" w:lineRule="auto"/>
        <w:ind w:left="8505"/>
        <w:rPr>
          <w:caps/>
          <w:sz w:val="16"/>
          <w:szCs w:val="16"/>
        </w:rPr>
      </w:pPr>
    </w:p>
    <w:p w:rsidR="00EB6A47" w:rsidRPr="005008FC" w:rsidRDefault="00EB6A47" w:rsidP="00EB6A47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EB6A47" w:rsidRPr="005008FC" w:rsidRDefault="00EB6A47" w:rsidP="00EB6A47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EB6A47" w:rsidRPr="005008FC" w:rsidRDefault="00EB6A47" w:rsidP="00EB6A47">
      <w:pPr>
        <w:spacing w:line="276" w:lineRule="auto"/>
        <w:ind w:left="8222"/>
      </w:pPr>
      <w:r w:rsidRPr="005008FC">
        <w:t>26.08.2014  № 836</w:t>
      </w:r>
    </w:p>
    <w:p w:rsidR="00EB6A47" w:rsidRPr="00961659" w:rsidRDefault="00EB6A47" w:rsidP="00EB6A47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EB6A47" w:rsidRDefault="00EB6A47" w:rsidP="00EB6A47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EB6A47" w:rsidRPr="005008FC" w:rsidRDefault="00EB6A47" w:rsidP="00EB6A47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EB6A47" w:rsidRPr="005008FC" w:rsidRDefault="00EB6A47" w:rsidP="00EB6A47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EB6A47" w:rsidRDefault="00EB6A47" w:rsidP="00EB6A4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EB6A47" w:rsidRPr="00E33EC7" w:rsidRDefault="00EB6A47" w:rsidP="00EB6A47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EB6A47" w:rsidRPr="006864EC" w:rsidRDefault="00EB6A47" w:rsidP="00EB6A47">
      <w:pPr>
        <w:spacing w:line="276" w:lineRule="auto"/>
        <w:jc w:val="center"/>
      </w:pPr>
    </w:p>
    <w:p w:rsidR="005F6223" w:rsidRPr="00D163BC" w:rsidRDefault="005F6223" w:rsidP="005F6223">
      <w:pPr>
        <w:ind w:firstLine="362"/>
      </w:pPr>
      <w:r w:rsidRPr="00D163BC">
        <w:t xml:space="preserve">1.  </w:t>
      </w:r>
      <w:r w:rsidRPr="00D163BC">
        <w:rPr>
          <w:u w:val="single"/>
        </w:rPr>
        <w:t xml:space="preserve">0300000               Виконавчий комітет Роменської міської ради____________        </w:t>
      </w:r>
      <w:r w:rsidRPr="00D163BC">
        <w:t xml:space="preserve">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5F6223" w:rsidRPr="00D163BC" w:rsidRDefault="005F6223" w:rsidP="005F6223">
      <w:pPr>
        <w:spacing w:before="120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0310000                Виконавчий комітет Роменської міської ради____________</w:t>
      </w:r>
      <w:r w:rsidRPr="00D163BC">
        <w:t xml:space="preserve"> 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5F6223" w:rsidRDefault="005F6223" w:rsidP="005F6223">
      <w:pPr>
        <w:spacing w:before="120"/>
        <w:ind w:firstLine="363"/>
        <w:rPr>
          <w:color w:val="000000"/>
        </w:rPr>
      </w:pPr>
      <w:r w:rsidRPr="00D163BC">
        <w:rPr>
          <w:color w:val="000000"/>
        </w:rPr>
        <w:t xml:space="preserve">3. </w:t>
      </w:r>
      <w:r w:rsidRPr="00D163BC">
        <w:rPr>
          <w:color w:val="000000"/>
          <w:u w:val="single"/>
        </w:rPr>
        <w:t xml:space="preserve">0313140             </w:t>
      </w:r>
      <w:r>
        <w:rPr>
          <w:color w:val="000000"/>
          <w:u w:val="single"/>
        </w:rPr>
        <w:t xml:space="preserve">           </w:t>
      </w:r>
      <w:r w:rsidRPr="00D163BC">
        <w:rPr>
          <w:color w:val="000000"/>
          <w:u w:val="single"/>
        </w:rPr>
        <w:t xml:space="preserve">          Заходи державної політики з питань молоді            </w:t>
      </w:r>
      <w:r w:rsidRPr="00D163BC">
        <w:rPr>
          <w:color w:val="000000"/>
        </w:rPr>
        <w:br/>
        <w:t xml:space="preserve">          (КПКВК МБ)    (КФКВК)</w:t>
      </w:r>
      <w:r w:rsidRPr="00D163BC">
        <w:rPr>
          <w:color w:val="000000"/>
          <w:vertAlign w:val="superscript"/>
        </w:rPr>
        <w:t>1</w:t>
      </w:r>
      <w:r w:rsidRPr="00D163BC">
        <w:rPr>
          <w:color w:val="000000"/>
        </w:rPr>
        <w:t xml:space="preserve">        (найменування бюджетної програми) </w:t>
      </w:r>
    </w:p>
    <w:p w:rsidR="005F6223" w:rsidRPr="005F6223" w:rsidRDefault="005F6223" w:rsidP="005F6223">
      <w:pPr>
        <w:spacing w:before="120"/>
        <w:ind w:firstLine="363"/>
        <w:rPr>
          <w:color w:val="000000"/>
          <w:sz w:val="16"/>
          <w:szCs w:val="16"/>
        </w:rPr>
      </w:pPr>
    </w:p>
    <w:p w:rsidR="005F6223" w:rsidRPr="00D163BC" w:rsidRDefault="005F6223" w:rsidP="005F6223">
      <w:pPr>
        <w:spacing w:after="120" w:line="276" w:lineRule="auto"/>
        <w:ind w:left="360"/>
        <w:jc w:val="both"/>
        <w:rPr>
          <w:color w:val="000000"/>
        </w:rPr>
      </w:pPr>
      <w:r w:rsidRPr="00D163BC">
        <w:rPr>
          <w:color w:val="000000"/>
        </w:rPr>
        <w:t xml:space="preserve">4. Обсяг бюджетних призначень/бюджетних асигнувань – 32,8 тис. гривень, у тому числі загального фонду – 32,8 тис. гривень та спеціального фонду –  тис. гривень. </w:t>
      </w:r>
    </w:p>
    <w:p w:rsidR="005F6223" w:rsidRPr="00D163BC" w:rsidRDefault="005F6223" w:rsidP="005F6223">
      <w:pPr>
        <w:spacing w:line="276" w:lineRule="auto"/>
        <w:ind w:firstLine="363"/>
        <w:jc w:val="both"/>
        <w:rPr>
          <w:color w:val="000000"/>
        </w:rPr>
      </w:pPr>
      <w:r w:rsidRPr="00D163BC">
        <w:rPr>
          <w:color w:val="000000"/>
        </w:rPr>
        <w:t>5. Підстави для виконання бюджетної програми Закон України  " Про місцеве самоврядування в Україні",</w:t>
      </w:r>
      <w:r w:rsidR="00A169C2">
        <w:rPr>
          <w:color w:val="000000"/>
        </w:rPr>
        <w:t xml:space="preserve"> </w:t>
      </w:r>
      <w:r w:rsidRPr="00D163BC">
        <w:rPr>
          <w:color w:val="000000"/>
        </w:rPr>
        <w:t>Закон України "Про Державний бюджет України", Закон України "Про сприяння соціальному становленню та розвитку молоді в Україні</w:t>
      </w:r>
      <w:r w:rsidRPr="00D163BC">
        <w:t>", розпорядження Кабінету Міністрів України від 30 вересня 2015 року № 1018-р «Про схвалення Концепції Державної цільової соціальної програми «Молодь України» на 2016-2020 роки»</w:t>
      </w:r>
    </w:p>
    <w:p w:rsidR="005F6223" w:rsidRPr="00A169C2" w:rsidRDefault="005F6223" w:rsidP="00A169C2">
      <w:pPr>
        <w:spacing w:after="120" w:line="276" w:lineRule="auto"/>
        <w:ind w:firstLine="363"/>
        <w:jc w:val="right"/>
        <w:rPr>
          <w:b/>
        </w:rPr>
      </w:pPr>
      <w:r w:rsidRPr="00A169C2">
        <w:rPr>
          <w:b/>
        </w:rPr>
        <w:lastRenderedPageBreak/>
        <w:t xml:space="preserve"> </w:t>
      </w:r>
      <w:r w:rsidR="00A169C2" w:rsidRPr="00A169C2">
        <w:rPr>
          <w:b/>
        </w:rPr>
        <w:t>П</w:t>
      </w:r>
      <w:r w:rsidRPr="00A169C2">
        <w:rPr>
          <w:b/>
        </w:rPr>
        <w:t>родовження додатк</w:t>
      </w:r>
      <w:r w:rsidR="00A169C2" w:rsidRPr="00A169C2">
        <w:rPr>
          <w:b/>
        </w:rPr>
        <w:t>а 3</w:t>
      </w:r>
    </w:p>
    <w:p w:rsidR="005F6223" w:rsidRPr="000B7E93" w:rsidRDefault="005F6223" w:rsidP="005F6223">
      <w:pPr>
        <w:spacing w:after="120" w:line="276" w:lineRule="auto"/>
        <w:ind w:firstLine="363"/>
        <w:jc w:val="both"/>
      </w:pPr>
      <w:r w:rsidRPr="000B7E93">
        <w:t xml:space="preserve">6. Мета бюджетної програми   Забезпечення реалізації державної молодіжної політики  </w:t>
      </w:r>
    </w:p>
    <w:p w:rsidR="005F6223" w:rsidRPr="00E8406D" w:rsidRDefault="005F6223" w:rsidP="005F6223">
      <w:pPr>
        <w:spacing w:after="120" w:line="276" w:lineRule="auto"/>
        <w:ind w:firstLine="363"/>
        <w:jc w:val="both"/>
      </w:pPr>
      <w:r w:rsidRPr="00E8406D">
        <w:t>7. Підпрограми, спрямовані на досягнення мети, визначеної паспортом бюджетної програми</w:t>
      </w:r>
    </w:p>
    <w:p w:rsidR="005F6223" w:rsidRPr="00E8406D" w:rsidRDefault="005F6223" w:rsidP="005F6223">
      <w:pPr>
        <w:spacing w:after="120" w:line="276" w:lineRule="auto"/>
        <w:ind w:firstLine="363"/>
        <w:jc w:val="both"/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1060"/>
      </w:tblGrid>
      <w:tr w:rsidR="005F6223" w:rsidRPr="00E8406D" w:rsidTr="001A678E">
        <w:trPr>
          <w:trHeight w:val="330"/>
        </w:trPr>
        <w:tc>
          <w:tcPr>
            <w:tcW w:w="1014" w:type="dxa"/>
            <w:vAlign w:val="center"/>
          </w:tcPr>
          <w:p w:rsidR="005F6223" w:rsidRPr="00E8406D" w:rsidRDefault="005F6223" w:rsidP="00A169C2">
            <w:pPr>
              <w:spacing w:line="276" w:lineRule="auto"/>
              <w:jc w:val="center"/>
            </w:pPr>
            <w:r w:rsidRPr="00E8406D">
              <w:t xml:space="preserve">№ </w:t>
            </w:r>
            <w:proofErr w:type="spellStart"/>
            <w:r w:rsidRPr="00E8406D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 xml:space="preserve">КПКВК </w:t>
            </w:r>
          </w:p>
        </w:tc>
        <w:tc>
          <w:tcPr>
            <w:tcW w:w="1201" w:type="dxa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КФКВК</w:t>
            </w:r>
          </w:p>
        </w:tc>
        <w:tc>
          <w:tcPr>
            <w:tcW w:w="11060" w:type="dxa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Назва підпрограми</w:t>
            </w:r>
          </w:p>
        </w:tc>
      </w:tr>
      <w:tr w:rsidR="005F6223" w:rsidRPr="00E8406D" w:rsidTr="001A678E">
        <w:trPr>
          <w:trHeight w:hRule="exact" w:val="340"/>
        </w:trPr>
        <w:tc>
          <w:tcPr>
            <w:tcW w:w="1014" w:type="dxa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  <w:r>
              <w:t>1</w:t>
            </w:r>
            <w:r w:rsidR="00A169C2"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  <w:r>
              <w:t>0313143</w:t>
            </w:r>
          </w:p>
        </w:tc>
        <w:tc>
          <w:tcPr>
            <w:tcW w:w="1201" w:type="dxa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  <w:r>
              <w:t>1040</w:t>
            </w:r>
          </w:p>
        </w:tc>
        <w:tc>
          <w:tcPr>
            <w:tcW w:w="11060" w:type="dxa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  <w:r>
              <w:t>Інші заходи та заклади молодіжної політики</w:t>
            </w:r>
          </w:p>
        </w:tc>
      </w:tr>
    </w:tbl>
    <w:p w:rsidR="005F6223" w:rsidRPr="00E8406D" w:rsidRDefault="005F6223" w:rsidP="005F6223">
      <w:pPr>
        <w:spacing w:line="276" w:lineRule="auto"/>
        <w:ind w:firstLine="363"/>
      </w:pPr>
    </w:p>
    <w:p w:rsidR="005F6223" w:rsidRPr="00E8406D" w:rsidRDefault="005F6223" w:rsidP="005F6223">
      <w:pPr>
        <w:spacing w:line="276" w:lineRule="auto"/>
        <w:ind w:firstLine="363"/>
      </w:pPr>
      <w:r w:rsidRPr="00E8406D">
        <w:t>8. Обсяги фінансування бюджетної програми у розрізі підпрограм та завдань</w:t>
      </w:r>
    </w:p>
    <w:p w:rsidR="005F6223" w:rsidRPr="00E8406D" w:rsidRDefault="005F6223" w:rsidP="005F6223">
      <w:pPr>
        <w:spacing w:before="60" w:line="276" w:lineRule="auto"/>
        <w:ind w:firstLine="9214"/>
      </w:pPr>
      <w:r w:rsidRPr="00E8406D">
        <w:t xml:space="preserve">(тис. грн) </w:t>
      </w:r>
    </w:p>
    <w:tbl>
      <w:tblPr>
        <w:tblW w:w="14682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1276"/>
        <w:gridCol w:w="7229"/>
        <w:gridCol w:w="1482"/>
        <w:gridCol w:w="1276"/>
        <w:gridCol w:w="1701"/>
      </w:tblGrid>
      <w:tr w:rsidR="005F6223" w:rsidRPr="00E8406D" w:rsidTr="001A678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center"/>
            </w:pPr>
            <w:r w:rsidRPr="00E8406D">
              <w:t xml:space="preserve">№ </w:t>
            </w:r>
            <w:proofErr w:type="spellStart"/>
            <w:r w:rsidRPr="00E8406D"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ind w:right="-105"/>
              <w:jc w:val="center"/>
            </w:pPr>
            <w:r w:rsidRPr="00E8406D">
              <w:t>КПКВК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КФКВК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 xml:space="preserve">Підпрограма/завдання </w:t>
            </w:r>
            <w:r w:rsidRPr="00E8406D">
              <w:br/>
              <w:t>бюджетної програми</w:t>
            </w:r>
            <w:r w:rsidRPr="00E8406D">
              <w:rPr>
                <w:vertAlign w:val="superscript"/>
              </w:rPr>
              <w:t xml:space="preserve">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Загальний</w:t>
            </w:r>
          </w:p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Разом</w:t>
            </w:r>
          </w:p>
        </w:tc>
      </w:tr>
      <w:tr w:rsidR="005F6223" w:rsidRPr="00E8406D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7</w:t>
            </w:r>
          </w:p>
        </w:tc>
      </w:tr>
      <w:tr w:rsidR="005F6223" w:rsidRPr="00E8406D" w:rsidTr="001A678E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0B7E93" w:rsidRDefault="005F6223" w:rsidP="00A169C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169C2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0B7E93">
              <w:t>031314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0B7E93" w:rsidRDefault="005F6223" w:rsidP="00A169C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</w:pPr>
            <w:r>
              <w:t>Інші заходи та заклади молодіжної політики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</w:tr>
      <w:tr w:rsidR="005F6223" w:rsidRPr="00E8406D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</w:pP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 xml:space="preserve">: </w:t>
            </w:r>
            <w:r w:rsidRPr="00E8406D">
              <w:t>Створення сприятливих умов для соціального становлення та розвитку молоді міста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32,8</w:t>
            </w:r>
          </w:p>
        </w:tc>
      </w:tr>
    </w:tbl>
    <w:p w:rsidR="005F6223" w:rsidRPr="00E8406D" w:rsidRDefault="005F6223" w:rsidP="005F6223">
      <w:pPr>
        <w:spacing w:line="276" w:lineRule="auto"/>
      </w:pPr>
    </w:p>
    <w:p w:rsidR="005F6223" w:rsidRPr="00E8406D" w:rsidRDefault="005F6223" w:rsidP="005F6223">
      <w:pPr>
        <w:spacing w:line="276" w:lineRule="auto"/>
        <w:ind w:firstLine="357"/>
      </w:pPr>
      <w:r w:rsidRPr="00E8406D">
        <w:t>9. Перелік регіональних цільових програм, які виконуються у складі бюджетної програми</w:t>
      </w:r>
    </w:p>
    <w:p w:rsidR="005F6223" w:rsidRPr="00E8406D" w:rsidRDefault="005F6223" w:rsidP="005F6223">
      <w:pPr>
        <w:spacing w:before="60" w:line="276" w:lineRule="auto"/>
        <w:ind w:firstLine="9214"/>
        <w:jc w:val="both"/>
      </w:pPr>
      <w:r w:rsidRPr="00E8406D">
        <w:t xml:space="preserve">(тис. грн) </w:t>
      </w:r>
    </w:p>
    <w:tbl>
      <w:tblPr>
        <w:tblW w:w="146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7"/>
        <w:gridCol w:w="1275"/>
        <w:gridCol w:w="1843"/>
        <w:gridCol w:w="1701"/>
        <w:gridCol w:w="1701"/>
      </w:tblGrid>
      <w:tr w:rsidR="005F6223" w:rsidRPr="000B7E93" w:rsidTr="001A678E">
        <w:trPr>
          <w:trHeight w:val="838"/>
        </w:trPr>
        <w:tc>
          <w:tcPr>
            <w:tcW w:w="8097" w:type="dxa"/>
            <w:shd w:val="clear" w:color="auto" w:fill="auto"/>
            <w:vAlign w:val="center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snapToGrid w:val="0"/>
                <w:color w:val="00000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</w:p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КПКВК</w:t>
            </w:r>
          </w:p>
        </w:tc>
        <w:tc>
          <w:tcPr>
            <w:tcW w:w="1843" w:type="dxa"/>
            <w:vAlign w:val="center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Загальний</w:t>
            </w:r>
          </w:p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фонд</w:t>
            </w:r>
          </w:p>
        </w:tc>
        <w:tc>
          <w:tcPr>
            <w:tcW w:w="1701" w:type="dxa"/>
            <w:vAlign w:val="center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Разом</w:t>
            </w:r>
          </w:p>
        </w:tc>
      </w:tr>
      <w:tr w:rsidR="005F6223" w:rsidRPr="000B7E93" w:rsidTr="001A678E">
        <w:trPr>
          <w:trHeight w:val="286"/>
        </w:trPr>
        <w:tc>
          <w:tcPr>
            <w:tcW w:w="8097" w:type="dxa"/>
            <w:shd w:val="clear" w:color="auto" w:fill="auto"/>
            <w:vAlign w:val="center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5F6223" w:rsidRPr="000B7E93" w:rsidRDefault="005F6223" w:rsidP="005F6223">
            <w:pPr>
              <w:spacing w:line="276" w:lineRule="auto"/>
              <w:jc w:val="center"/>
              <w:rPr>
                <w:color w:val="000000"/>
              </w:rPr>
            </w:pPr>
            <w:r w:rsidRPr="000B7E93">
              <w:rPr>
                <w:color w:val="000000"/>
              </w:rPr>
              <w:t>5</w:t>
            </w:r>
          </w:p>
        </w:tc>
      </w:tr>
      <w:tr w:rsidR="005F6223" w:rsidRPr="000B7E93" w:rsidTr="001A678E">
        <w:trPr>
          <w:trHeight w:val="255"/>
        </w:trPr>
        <w:tc>
          <w:tcPr>
            <w:tcW w:w="8097" w:type="dxa"/>
            <w:shd w:val="clear" w:color="auto" w:fill="auto"/>
          </w:tcPr>
          <w:p w:rsidR="005F6223" w:rsidRPr="000B7E93" w:rsidRDefault="005F6223" w:rsidP="00A169C2">
            <w:pPr>
              <w:spacing w:line="276" w:lineRule="auto"/>
              <w:jc w:val="both"/>
              <w:rPr>
                <w:snapToGrid w:val="0"/>
                <w:color w:val="000000"/>
              </w:rPr>
            </w:pPr>
            <w:r w:rsidRPr="000B7E93">
              <w:rPr>
                <w:color w:val="000000"/>
              </w:rPr>
              <w:t>Міська програма "Молодь" на 2017-2020 роки</w:t>
            </w:r>
          </w:p>
        </w:tc>
        <w:tc>
          <w:tcPr>
            <w:tcW w:w="1275" w:type="dxa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0B7E93">
              <w:rPr>
                <w:color w:val="000000"/>
                <w:lang w:val="ru-RU"/>
              </w:rPr>
              <w:t>0313140</w:t>
            </w:r>
          </w:p>
        </w:tc>
        <w:tc>
          <w:tcPr>
            <w:tcW w:w="1843" w:type="dxa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</w:rPr>
            </w:pPr>
            <w:r w:rsidRPr="000B7E93">
              <w:rPr>
                <w:color w:val="000000"/>
              </w:rPr>
              <w:t>32,775</w:t>
            </w:r>
          </w:p>
        </w:tc>
        <w:tc>
          <w:tcPr>
            <w:tcW w:w="1701" w:type="dxa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0B7E93">
              <w:rPr>
                <w:color w:val="000000"/>
              </w:rPr>
              <w:t>32,</w:t>
            </w:r>
            <w:r w:rsidRPr="000B7E93">
              <w:rPr>
                <w:color w:val="000000"/>
                <w:lang w:val="ru-RU"/>
              </w:rPr>
              <w:t>775</w:t>
            </w:r>
          </w:p>
        </w:tc>
      </w:tr>
      <w:tr w:rsidR="005F6223" w:rsidRPr="000B7E93" w:rsidTr="001A678E">
        <w:trPr>
          <w:trHeight w:val="255"/>
        </w:trPr>
        <w:tc>
          <w:tcPr>
            <w:tcW w:w="8097" w:type="dxa"/>
            <w:shd w:val="clear" w:color="auto" w:fill="auto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</w:rPr>
            </w:pPr>
            <w:r w:rsidRPr="000B7E93">
              <w:rPr>
                <w:color w:val="000000"/>
              </w:rPr>
              <w:t>Усього</w:t>
            </w:r>
          </w:p>
        </w:tc>
        <w:tc>
          <w:tcPr>
            <w:tcW w:w="1275" w:type="dxa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0B7E93">
              <w:rPr>
                <w:color w:val="000000"/>
              </w:rPr>
              <w:t>32,</w:t>
            </w:r>
            <w:r w:rsidRPr="000B7E93">
              <w:rPr>
                <w:color w:val="000000"/>
                <w:lang w:val="ru-RU"/>
              </w:rPr>
              <w:t>775</w:t>
            </w:r>
          </w:p>
        </w:tc>
        <w:tc>
          <w:tcPr>
            <w:tcW w:w="1701" w:type="dxa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0B7E93">
              <w:rPr>
                <w:color w:val="000000"/>
                <w:lang w:val="ru-RU"/>
              </w:rPr>
              <w:t>-</w:t>
            </w:r>
          </w:p>
        </w:tc>
        <w:tc>
          <w:tcPr>
            <w:tcW w:w="1701" w:type="dxa"/>
          </w:tcPr>
          <w:p w:rsidR="005F6223" w:rsidRPr="000B7E93" w:rsidRDefault="005F6223" w:rsidP="00A169C2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0B7E93">
              <w:rPr>
                <w:color w:val="000000"/>
              </w:rPr>
              <w:t>32,</w:t>
            </w:r>
            <w:r w:rsidRPr="000B7E93">
              <w:rPr>
                <w:color w:val="000000"/>
                <w:lang w:val="ru-RU"/>
              </w:rPr>
              <w:t>775</w:t>
            </w:r>
          </w:p>
        </w:tc>
      </w:tr>
    </w:tbl>
    <w:p w:rsidR="005F6223" w:rsidRPr="00E8406D" w:rsidRDefault="005F6223" w:rsidP="005F6223">
      <w:pPr>
        <w:spacing w:line="276" w:lineRule="auto"/>
        <w:ind w:firstLine="357"/>
      </w:pPr>
    </w:p>
    <w:p w:rsidR="005F6223" w:rsidRPr="00E8406D" w:rsidRDefault="005F6223" w:rsidP="005F6223">
      <w:pPr>
        <w:spacing w:line="276" w:lineRule="auto"/>
        <w:ind w:firstLine="357"/>
      </w:pPr>
    </w:p>
    <w:p w:rsidR="005F6223" w:rsidRDefault="005F6223" w:rsidP="005F6223">
      <w:pPr>
        <w:spacing w:line="276" w:lineRule="auto"/>
        <w:ind w:firstLine="357"/>
      </w:pPr>
    </w:p>
    <w:p w:rsidR="005F6223" w:rsidRDefault="00A169C2" w:rsidP="005F6223">
      <w:pPr>
        <w:spacing w:line="276" w:lineRule="auto"/>
        <w:ind w:firstLine="426"/>
        <w:jc w:val="right"/>
      </w:pPr>
      <w:r>
        <w:rPr>
          <w:b/>
        </w:rPr>
        <w:lastRenderedPageBreak/>
        <w:t>П</w:t>
      </w:r>
      <w:r w:rsidR="005F6223" w:rsidRPr="00DF41F7">
        <w:rPr>
          <w:b/>
        </w:rPr>
        <w:t>родовження додатк</w:t>
      </w:r>
      <w:r>
        <w:rPr>
          <w:b/>
        </w:rPr>
        <w:t>а 3</w:t>
      </w:r>
    </w:p>
    <w:p w:rsidR="005F6223" w:rsidRPr="00E8406D" w:rsidRDefault="005F6223" w:rsidP="005F6223">
      <w:pPr>
        <w:spacing w:line="276" w:lineRule="auto"/>
        <w:ind w:firstLine="357"/>
      </w:pPr>
      <w:r w:rsidRPr="00E8406D">
        <w:t>10. Результативні показники бюджетної програми у розрізі підпрограм і завдань</w:t>
      </w:r>
    </w:p>
    <w:p w:rsidR="005F6223" w:rsidRPr="00E8406D" w:rsidRDefault="005F6223" w:rsidP="005F6223">
      <w:pPr>
        <w:spacing w:line="276" w:lineRule="auto"/>
        <w:ind w:firstLine="357"/>
      </w:pP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122"/>
        <w:gridCol w:w="5705"/>
        <w:gridCol w:w="1219"/>
        <w:gridCol w:w="2549"/>
        <w:gridCol w:w="2408"/>
      </w:tblGrid>
      <w:tr w:rsidR="005F6223" w:rsidRPr="00E8406D" w:rsidTr="001A678E">
        <w:trPr>
          <w:trHeight w:val="803"/>
        </w:trPr>
        <w:tc>
          <w:tcPr>
            <w:tcW w:w="243" w:type="pct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№</w:t>
            </w:r>
          </w:p>
          <w:p w:rsidR="005F6223" w:rsidRPr="00E8406D" w:rsidRDefault="005F6223" w:rsidP="00A169C2">
            <w:pPr>
              <w:spacing w:line="276" w:lineRule="auto"/>
              <w:jc w:val="center"/>
            </w:pPr>
            <w:proofErr w:type="spellStart"/>
            <w:r w:rsidRPr="00E8406D">
              <w:t>зп</w:t>
            </w:r>
            <w:proofErr w:type="spellEnd"/>
          </w:p>
        </w:tc>
        <w:tc>
          <w:tcPr>
            <w:tcW w:w="721" w:type="pct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КПКВК</w:t>
            </w:r>
          </w:p>
        </w:tc>
        <w:tc>
          <w:tcPr>
            <w:tcW w:w="1938" w:type="pct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Назва показника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Одиниця виміру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Джерело інформації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Значення показника</w:t>
            </w:r>
          </w:p>
        </w:tc>
      </w:tr>
      <w:tr w:rsidR="005F6223" w:rsidRPr="00E8406D" w:rsidTr="001A678E">
        <w:trPr>
          <w:trHeight w:val="189"/>
        </w:trPr>
        <w:tc>
          <w:tcPr>
            <w:tcW w:w="243" w:type="pct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1</w:t>
            </w:r>
          </w:p>
        </w:tc>
        <w:tc>
          <w:tcPr>
            <w:tcW w:w="721" w:type="pct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2</w:t>
            </w:r>
          </w:p>
        </w:tc>
        <w:tc>
          <w:tcPr>
            <w:tcW w:w="1938" w:type="pct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5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  <w:r w:rsidRPr="00E8406D">
              <w:t>6</w:t>
            </w:r>
          </w:p>
        </w:tc>
      </w:tr>
      <w:tr w:rsidR="005F6223" w:rsidRPr="00E8406D" w:rsidTr="001A678E">
        <w:trPr>
          <w:trHeight w:val="189"/>
        </w:trPr>
        <w:tc>
          <w:tcPr>
            <w:tcW w:w="243" w:type="pct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721" w:type="pct"/>
            <w:vAlign w:val="center"/>
          </w:tcPr>
          <w:p w:rsidR="005F6223" w:rsidRPr="000B7E93" w:rsidRDefault="005F6223" w:rsidP="00A169C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0313143</w:t>
            </w:r>
          </w:p>
        </w:tc>
        <w:tc>
          <w:tcPr>
            <w:tcW w:w="1938" w:type="pct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  <w:r>
              <w:t>Інші заходи та заклади молодіжної політики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</w:tr>
      <w:tr w:rsidR="005F6223" w:rsidRPr="00E8406D" w:rsidTr="001A678E">
        <w:trPr>
          <w:trHeight w:val="405"/>
        </w:trPr>
        <w:tc>
          <w:tcPr>
            <w:tcW w:w="243" w:type="pct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1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93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rPr>
                <w:bCs/>
                <w:color w:val="000000"/>
              </w:rPr>
              <w:t>Завдання:</w:t>
            </w:r>
            <w:r>
              <w:rPr>
                <w:bCs/>
                <w:color w:val="000000"/>
              </w:rPr>
              <w:t xml:space="preserve"> </w:t>
            </w:r>
            <w:r w:rsidRPr="00E8406D">
              <w:rPr>
                <w:color w:val="000000"/>
              </w:rPr>
              <w:t>Створення сприятливих умов для соціального ставлення та розвитку молоді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1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938" w:type="pct"/>
          </w:tcPr>
          <w:p w:rsidR="005F6223" w:rsidRPr="000B7E93" w:rsidRDefault="005F6223" w:rsidP="00A169C2">
            <w:pPr>
              <w:spacing w:line="276" w:lineRule="auto"/>
              <w:jc w:val="both"/>
            </w:pPr>
            <w:r w:rsidRPr="000B7E93">
              <w:t>Показники затрат</w:t>
            </w: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  <w:r w:rsidRPr="00E8406D">
              <w:rPr>
                <w:color w:val="000000"/>
              </w:rPr>
              <w:t>1</w:t>
            </w:r>
            <w:r w:rsidR="00A169C2">
              <w:rPr>
                <w:color w:val="000000"/>
              </w:rPr>
              <w:t>.</w:t>
            </w:r>
          </w:p>
        </w:tc>
        <w:tc>
          <w:tcPr>
            <w:tcW w:w="721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938" w:type="pct"/>
          </w:tcPr>
          <w:p w:rsidR="005F6223" w:rsidRPr="000B7E93" w:rsidRDefault="005F6223" w:rsidP="00A169C2">
            <w:pPr>
              <w:spacing w:line="276" w:lineRule="auto"/>
              <w:jc w:val="both"/>
            </w:pPr>
            <w:r w:rsidRPr="000B7E93">
              <w:rPr>
                <w:color w:val="000000"/>
              </w:rPr>
              <w:t>кількість заходів державної політики з питань молоді</w:t>
            </w: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шт.</w:t>
            </w: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rPr>
                <w:color w:val="000000"/>
              </w:rPr>
              <w:t>календарний план</w:t>
            </w:r>
          </w:p>
        </w:tc>
        <w:tc>
          <w:tcPr>
            <w:tcW w:w="81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9</w:t>
            </w: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1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938" w:type="pct"/>
          </w:tcPr>
          <w:p w:rsidR="005F6223" w:rsidRPr="000B7E93" w:rsidRDefault="005F6223" w:rsidP="00A169C2">
            <w:pPr>
              <w:spacing w:line="276" w:lineRule="auto"/>
              <w:jc w:val="both"/>
            </w:pPr>
            <w:r w:rsidRPr="000B7E93">
              <w:t>Показники продукту</w:t>
            </w: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  <w:r w:rsidRPr="00E8406D">
              <w:rPr>
                <w:color w:val="000000"/>
              </w:rPr>
              <w:t>2</w:t>
            </w:r>
            <w:r w:rsidR="00A169C2">
              <w:rPr>
                <w:color w:val="000000"/>
              </w:rPr>
              <w:t>.</w:t>
            </w:r>
          </w:p>
        </w:tc>
        <w:tc>
          <w:tcPr>
            <w:tcW w:w="721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938" w:type="pct"/>
          </w:tcPr>
          <w:p w:rsidR="005F6223" w:rsidRPr="000B7E93" w:rsidRDefault="005F6223" w:rsidP="00A169C2">
            <w:pPr>
              <w:spacing w:line="276" w:lineRule="auto"/>
              <w:jc w:val="both"/>
            </w:pPr>
            <w:r w:rsidRPr="000B7E93">
              <w:rPr>
                <w:color w:val="000000"/>
              </w:rPr>
              <w:t>кількість учасників заходів державної політики з питань молоді</w:t>
            </w: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осіб</w:t>
            </w: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1500</w:t>
            </w: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1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938" w:type="pct"/>
          </w:tcPr>
          <w:p w:rsidR="005F6223" w:rsidRPr="000B7E93" w:rsidRDefault="005F6223" w:rsidP="00A169C2">
            <w:pPr>
              <w:spacing w:line="276" w:lineRule="auto"/>
              <w:jc w:val="both"/>
            </w:pPr>
            <w:r w:rsidRPr="000B7E93">
              <w:t>Показники ефективності</w:t>
            </w: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  <w:r w:rsidRPr="00E8406D">
              <w:rPr>
                <w:color w:val="000000"/>
              </w:rPr>
              <w:t>3</w:t>
            </w:r>
            <w:r w:rsidR="00A169C2">
              <w:rPr>
                <w:color w:val="000000"/>
              </w:rPr>
              <w:t>.</w:t>
            </w:r>
          </w:p>
        </w:tc>
        <w:tc>
          <w:tcPr>
            <w:tcW w:w="721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938" w:type="pct"/>
          </w:tcPr>
          <w:p w:rsidR="005F6223" w:rsidRPr="000B7E93" w:rsidRDefault="005F6223" w:rsidP="00A169C2">
            <w:pPr>
              <w:spacing w:line="276" w:lineRule="auto"/>
              <w:jc w:val="both"/>
            </w:pPr>
            <w:r w:rsidRPr="000B7E93">
              <w:rPr>
                <w:color w:val="000000"/>
              </w:rPr>
              <w:t>середні витрати на забезпечення участі у  заходах державної політики з питань молоді 1 учасника</w:t>
            </w: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грн.</w:t>
            </w: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21,8</w:t>
            </w: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4</w:t>
            </w:r>
            <w:r w:rsidR="00A169C2">
              <w:t>.</w:t>
            </w:r>
          </w:p>
        </w:tc>
        <w:tc>
          <w:tcPr>
            <w:tcW w:w="721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938" w:type="pct"/>
          </w:tcPr>
          <w:p w:rsidR="005F6223" w:rsidRPr="000B7E93" w:rsidRDefault="005F6223" w:rsidP="00A169C2">
            <w:pPr>
              <w:spacing w:line="276" w:lineRule="auto"/>
              <w:jc w:val="both"/>
            </w:pPr>
            <w:r w:rsidRPr="000B7E93">
              <w:t>Показники якості</w:t>
            </w: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721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938" w:type="pct"/>
          </w:tcPr>
          <w:p w:rsidR="005F6223" w:rsidRPr="000B7E93" w:rsidRDefault="005F6223" w:rsidP="00A169C2">
            <w:pPr>
              <w:spacing w:line="276" w:lineRule="auto"/>
              <w:jc w:val="both"/>
            </w:pPr>
            <w:r w:rsidRPr="0029394D">
              <w:rPr>
                <w:color w:val="000000"/>
              </w:rPr>
              <w:t xml:space="preserve">збільшення кількості молоді, охопленої  заходами політики з питань </w:t>
            </w:r>
            <w:proofErr w:type="spellStart"/>
            <w:r w:rsidRPr="0029394D">
              <w:rPr>
                <w:color w:val="000000"/>
              </w:rPr>
              <w:t>молоді,порівняно</w:t>
            </w:r>
            <w:proofErr w:type="spellEnd"/>
            <w:r w:rsidRPr="0029394D">
              <w:rPr>
                <w:color w:val="000000"/>
              </w:rPr>
              <w:t xml:space="preserve"> з минулим роком</w:t>
            </w: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  <w:r w:rsidRPr="00E8406D">
              <w:t>%</w:t>
            </w: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8" w:type="pct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  <w:r>
              <w:t>10,0</w:t>
            </w:r>
          </w:p>
        </w:tc>
      </w:tr>
      <w:tr w:rsidR="005F6223" w:rsidRPr="00E8406D" w:rsidTr="001A678E">
        <w:trPr>
          <w:trHeight w:val="255"/>
        </w:trPr>
        <w:tc>
          <w:tcPr>
            <w:tcW w:w="243" w:type="pct"/>
            <w:shd w:val="clear" w:color="auto" w:fill="auto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1938" w:type="pct"/>
            <w:vAlign w:val="center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414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866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  <w:tc>
          <w:tcPr>
            <w:tcW w:w="818" w:type="pct"/>
          </w:tcPr>
          <w:p w:rsidR="005F6223" w:rsidRPr="00E8406D" w:rsidRDefault="005F6223" w:rsidP="00A169C2">
            <w:pPr>
              <w:spacing w:line="276" w:lineRule="auto"/>
              <w:jc w:val="both"/>
            </w:pPr>
          </w:p>
        </w:tc>
      </w:tr>
    </w:tbl>
    <w:p w:rsidR="00A169C2" w:rsidRDefault="00A169C2" w:rsidP="00A169C2">
      <w:pPr>
        <w:spacing w:line="276" w:lineRule="auto"/>
        <w:ind w:firstLine="426"/>
        <w:jc w:val="right"/>
        <w:rPr>
          <w:b/>
        </w:rPr>
      </w:pPr>
    </w:p>
    <w:p w:rsidR="00A169C2" w:rsidRDefault="00A169C2" w:rsidP="00A169C2">
      <w:pPr>
        <w:spacing w:line="276" w:lineRule="auto"/>
        <w:ind w:firstLine="426"/>
        <w:jc w:val="right"/>
        <w:rPr>
          <w:b/>
        </w:rPr>
      </w:pPr>
    </w:p>
    <w:p w:rsidR="00A169C2" w:rsidRDefault="00A169C2" w:rsidP="00A169C2">
      <w:pPr>
        <w:spacing w:line="276" w:lineRule="auto"/>
        <w:ind w:firstLine="426"/>
        <w:jc w:val="right"/>
        <w:rPr>
          <w:b/>
        </w:rPr>
      </w:pPr>
    </w:p>
    <w:p w:rsidR="00A169C2" w:rsidRDefault="00A169C2" w:rsidP="00A169C2">
      <w:pPr>
        <w:spacing w:line="276" w:lineRule="auto"/>
        <w:ind w:firstLine="426"/>
        <w:jc w:val="right"/>
        <w:rPr>
          <w:b/>
        </w:rPr>
      </w:pPr>
    </w:p>
    <w:p w:rsidR="00A169C2" w:rsidRDefault="00A169C2" w:rsidP="00A169C2">
      <w:pPr>
        <w:spacing w:line="276" w:lineRule="auto"/>
        <w:ind w:firstLine="426"/>
        <w:jc w:val="right"/>
        <w:rPr>
          <w:b/>
        </w:rPr>
      </w:pPr>
    </w:p>
    <w:p w:rsidR="00A169C2" w:rsidRDefault="00A169C2" w:rsidP="00A169C2">
      <w:pPr>
        <w:spacing w:line="276" w:lineRule="auto"/>
        <w:ind w:firstLine="426"/>
        <w:jc w:val="right"/>
        <w:rPr>
          <w:b/>
        </w:rPr>
      </w:pPr>
    </w:p>
    <w:p w:rsidR="00A169C2" w:rsidRDefault="00A169C2" w:rsidP="00A169C2">
      <w:pPr>
        <w:spacing w:line="276" w:lineRule="auto"/>
        <w:ind w:firstLine="426"/>
        <w:jc w:val="right"/>
        <w:rPr>
          <w:b/>
        </w:rPr>
      </w:pPr>
    </w:p>
    <w:p w:rsidR="00A169C2" w:rsidRDefault="00A169C2" w:rsidP="00A169C2">
      <w:pPr>
        <w:spacing w:line="276" w:lineRule="auto"/>
        <w:ind w:firstLine="426"/>
        <w:jc w:val="right"/>
      </w:pPr>
      <w:r>
        <w:rPr>
          <w:b/>
        </w:rPr>
        <w:lastRenderedPageBreak/>
        <w:t>П</w:t>
      </w:r>
      <w:r w:rsidRPr="00DF41F7">
        <w:rPr>
          <w:b/>
        </w:rPr>
        <w:t>родовження додатк</w:t>
      </w:r>
      <w:r>
        <w:rPr>
          <w:b/>
        </w:rPr>
        <w:t>а 3</w:t>
      </w:r>
    </w:p>
    <w:p w:rsidR="005F6223" w:rsidRPr="00E8406D" w:rsidRDefault="005F6223" w:rsidP="005F6223">
      <w:pPr>
        <w:spacing w:line="276" w:lineRule="auto"/>
        <w:ind w:firstLine="426"/>
      </w:pPr>
      <w:r w:rsidRPr="00E8406D">
        <w:t>11. Джерела фінансування інвестиційних проектів у розрізі підпрограм</w:t>
      </w:r>
      <w:r w:rsidRPr="00E8406D">
        <w:rPr>
          <w:vertAlign w:val="superscript"/>
        </w:rPr>
        <w:t>2</w:t>
      </w:r>
    </w:p>
    <w:p w:rsidR="005F6223" w:rsidRPr="00E8406D" w:rsidRDefault="005F6223" w:rsidP="005F6223">
      <w:pPr>
        <w:spacing w:line="276" w:lineRule="auto"/>
        <w:ind w:firstLine="13041"/>
      </w:pPr>
      <w:r w:rsidRPr="00E8406D">
        <w:t>(тис. грн)</w:t>
      </w:r>
    </w:p>
    <w:tbl>
      <w:tblPr>
        <w:tblW w:w="5018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0"/>
        <w:gridCol w:w="2123"/>
        <w:gridCol w:w="1279"/>
        <w:gridCol w:w="1065"/>
        <w:gridCol w:w="1257"/>
        <w:gridCol w:w="722"/>
        <w:gridCol w:w="1061"/>
        <w:gridCol w:w="1257"/>
        <w:gridCol w:w="722"/>
        <w:gridCol w:w="1064"/>
        <w:gridCol w:w="1257"/>
        <w:gridCol w:w="725"/>
        <w:gridCol w:w="1501"/>
      </w:tblGrid>
      <w:tr w:rsidR="005F6223" w:rsidRPr="00E8406D" w:rsidTr="001A678E">
        <w:trPr>
          <w:cantSplit/>
          <w:trHeight w:val="258"/>
          <w:tblHeader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Код</w:t>
            </w:r>
          </w:p>
        </w:tc>
        <w:tc>
          <w:tcPr>
            <w:tcW w:w="7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ind w:right="-108"/>
              <w:jc w:val="center"/>
            </w:pPr>
            <w:r w:rsidRPr="00E8406D">
              <w:t>Найменування джерел надходжень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t>КПКВК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 xml:space="preserve">Касові видатки станом на </w:t>
            </w:r>
            <w:r w:rsidRPr="00E8406D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8406D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8406D">
              <w:rPr>
                <w:snapToGrid w:val="0"/>
              </w:rPr>
              <w:t>Прогноз видатків до кінця реалізації інвестиційного проекту</w:t>
            </w:r>
            <w:r w:rsidRPr="00E8406D">
              <w:rPr>
                <w:snapToGrid w:val="0"/>
                <w:vertAlign w:val="superscript"/>
              </w:rPr>
              <w:t>3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 xml:space="preserve">Пояснення, що </w:t>
            </w:r>
            <w:proofErr w:type="spellStart"/>
            <w:r w:rsidRPr="00E8406D">
              <w:rPr>
                <w:snapToGrid w:val="0"/>
              </w:rPr>
              <w:t>харак</w:t>
            </w:r>
            <w:r w:rsidR="00A169C2">
              <w:rPr>
                <w:snapToGrid w:val="0"/>
              </w:rPr>
              <w:t>-</w:t>
            </w:r>
            <w:r w:rsidRPr="00E8406D">
              <w:rPr>
                <w:snapToGrid w:val="0"/>
              </w:rPr>
              <w:t>теризують</w:t>
            </w:r>
            <w:proofErr w:type="spellEnd"/>
            <w:r w:rsidRPr="00E8406D">
              <w:rPr>
                <w:snapToGrid w:val="0"/>
              </w:rPr>
              <w:t xml:space="preserve"> джерела </w:t>
            </w:r>
            <w:proofErr w:type="spellStart"/>
            <w:r w:rsidRPr="00E8406D">
              <w:rPr>
                <w:snapToGrid w:val="0"/>
              </w:rPr>
              <w:t>фінансу</w:t>
            </w:r>
            <w:r w:rsidR="00A169C2">
              <w:rPr>
                <w:snapToGrid w:val="0"/>
              </w:rPr>
              <w:t>-</w:t>
            </w:r>
            <w:r w:rsidRPr="00E8406D">
              <w:rPr>
                <w:snapToGrid w:val="0"/>
              </w:rPr>
              <w:t>вання</w:t>
            </w:r>
            <w:proofErr w:type="spellEnd"/>
          </w:p>
        </w:tc>
      </w:tr>
      <w:tr w:rsidR="005F6223" w:rsidRPr="00E8406D" w:rsidTr="001A678E">
        <w:trPr>
          <w:cantSplit/>
          <w:trHeight w:val="453"/>
          <w:tblHeader/>
        </w:trPr>
        <w:tc>
          <w:tcPr>
            <w:tcW w:w="27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23" w:rsidRPr="00E8406D" w:rsidRDefault="005F6223" w:rsidP="005F622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</w:pPr>
            <w:proofErr w:type="spellStart"/>
            <w:r w:rsidRPr="00E8406D">
              <w:t>загаль</w:t>
            </w:r>
            <w:proofErr w:type="spellEnd"/>
            <w:r>
              <w:t>-</w:t>
            </w:r>
            <w:r w:rsidRPr="00E8406D">
              <w:t>ний фонд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</w:pPr>
            <w:proofErr w:type="spellStart"/>
            <w:r w:rsidRPr="00E8406D">
              <w:t>спеціаль</w:t>
            </w:r>
            <w:proofErr w:type="spellEnd"/>
            <w:r>
              <w:t>-</w:t>
            </w:r>
            <w:r w:rsidRPr="00E8406D">
              <w:t>ний фонд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E8406D">
              <w:rPr>
                <w:snapToGrid w:val="0"/>
              </w:rPr>
              <w:t>зом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</w:pPr>
            <w:proofErr w:type="spellStart"/>
            <w:r w:rsidRPr="00E8406D">
              <w:t>загаль</w:t>
            </w:r>
            <w:proofErr w:type="spellEnd"/>
            <w:r>
              <w:t>-</w:t>
            </w:r>
            <w:r w:rsidRPr="00E8406D">
              <w:t>ний фонд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</w:pPr>
            <w:proofErr w:type="spellStart"/>
            <w:r w:rsidRPr="00E8406D">
              <w:t>спеціаль</w:t>
            </w:r>
            <w:proofErr w:type="spellEnd"/>
            <w:r>
              <w:t>-</w:t>
            </w:r>
            <w:r w:rsidRPr="00E8406D">
              <w:t>ний фонд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E8406D">
              <w:rPr>
                <w:snapToGrid w:val="0"/>
              </w:rPr>
              <w:t>зом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</w:pPr>
            <w:proofErr w:type="spellStart"/>
            <w:r w:rsidRPr="00E8406D">
              <w:t>загаль</w:t>
            </w:r>
            <w:proofErr w:type="spellEnd"/>
            <w:r>
              <w:t>-</w:t>
            </w:r>
            <w:r w:rsidRPr="00E8406D">
              <w:t>ний фонд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</w:pPr>
            <w:proofErr w:type="spellStart"/>
            <w:r w:rsidRPr="00E8406D">
              <w:t>спеціаль</w:t>
            </w:r>
            <w:proofErr w:type="spellEnd"/>
            <w:r>
              <w:t>-</w:t>
            </w:r>
            <w:r w:rsidRPr="00E8406D">
              <w:t>ний фонд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A169C2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E8406D">
              <w:rPr>
                <w:snapToGrid w:val="0"/>
              </w:rPr>
              <w:t>зом</w:t>
            </w:r>
            <w:proofErr w:type="spellEnd"/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</w:pPr>
          </w:p>
        </w:tc>
      </w:tr>
      <w:tr w:rsidR="005F6223" w:rsidRPr="00E8406D" w:rsidTr="001A678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4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7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10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11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12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  <w:r w:rsidRPr="00E8406D">
              <w:rPr>
                <w:snapToGrid w:val="0"/>
              </w:rPr>
              <w:t>13</w:t>
            </w:r>
          </w:p>
        </w:tc>
      </w:tr>
      <w:tr w:rsidR="005F6223" w:rsidRPr="00E8406D" w:rsidTr="001A678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223" w:rsidRPr="00E8406D" w:rsidRDefault="005F6223" w:rsidP="005F6223">
            <w:pPr>
              <w:spacing w:line="276" w:lineRule="auto"/>
              <w:rPr>
                <w:snapToGrid w:val="0"/>
              </w:rPr>
            </w:pPr>
            <w:r w:rsidRPr="00E8406D">
              <w:rPr>
                <w:snapToGrid w:val="0"/>
              </w:rPr>
              <w:t>Усього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223" w:rsidRPr="00E8406D" w:rsidRDefault="005F6223" w:rsidP="005F6223">
            <w:pPr>
              <w:spacing w:line="276" w:lineRule="auto"/>
              <w:jc w:val="center"/>
              <w:rPr>
                <w:snapToGrid w:val="0"/>
              </w:rPr>
            </w:pPr>
          </w:p>
        </w:tc>
      </w:tr>
    </w:tbl>
    <w:p w:rsidR="005F6223" w:rsidRPr="00E8406D" w:rsidRDefault="005F6223" w:rsidP="005F6223">
      <w:pPr>
        <w:spacing w:before="120" w:line="276" w:lineRule="auto"/>
        <w:jc w:val="both"/>
      </w:pPr>
      <w:r w:rsidRPr="00E8406D">
        <w:rPr>
          <w:vertAlign w:val="superscript"/>
        </w:rPr>
        <w:t>1</w:t>
      </w:r>
      <w:r w:rsidRPr="00E8406D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5F6223" w:rsidRPr="00E8406D" w:rsidRDefault="005F6223" w:rsidP="005F6223">
      <w:pPr>
        <w:spacing w:before="120" w:line="276" w:lineRule="auto"/>
        <w:jc w:val="both"/>
      </w:pPr>
      <w:r w:rsidRPr="00E8406D">
        <w:rPr>
          <w:vertAlign w:val="superscript"/>
        </w:rPr>
        <w:t>2</w:t>
      </w:r>
      <w:r w:rsidRPr="00E8406D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5F6223" w:rsidRPr="00E8406D" w:rsidRDefault="005F6223" w:rsidP="005F6223">
      <w:pPr>
        <w:spacing w:before="120" w:line="276" w:lineRule="auto"/>
        <w:jc w:val="both"/>
      </w:pPr>
      <w:r w:rsidRPr="00E8406D">
        <w:rPr>
          <w:vertAlign w:val="superscript"/>
        </w:rPr>
        <w:t>3</w:t>
      </w:r>
      <w:r w:rsidRPr="00E8406D">
        <w:t xml:space="preserve"> Прогноз видатків до кінця реалізації інвестиційного проекту зазначається з розбивкою за роками.</w:t>
      </w:r>
    </w:p>
    <w:p w:rsidR="00EB6A47" w:rsidRDefault="00EB6A47" w:rsidP="005F6223">
      <w:pPr>
        <w:spacing w:line="276" w:lineRule="auto"/>
      </w:pPr>
    </w:p>
    <w:p w:rsidR="00EB6A47" w:rsidRPr="00E33EC7" w:rsidRDefault="00EB6A47" w:rsidP="005F6223">
      <w:pPr>
        <w:spacing w:line="276" w:lineRule="auto"/>
      </w:pPr>
    </w:p>
    <w:p w:rsidR="00EB6A47" w:rsidRPr="006A6AB8" w:rsidRDefault="00EB6A47" w:rsidP="005F6223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EB6A47" w:rsidRPr="006A6AB8" w:rsidRDefault="00EB6A47" w:rsidP="005F622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EB6A47" w:rsidRDefault="00EB6A47" w:rsidP="005F6223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EB6A47" w:rsidRDefault="00EB6A47" w:rsidP="005F6223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FA776D" w:rsidRDefault="00FA776D" w:rsidP="005F6223">
      <w:pPr>
        <w:spacing w:line="276" w:lineRule="auto"/>
      </w:pPr>
    </w:p>
    <w:p w:rsidR="00FA776D" w:rsidRDefault="00FA776D" w:rsidP="005F6223">
      <w:pPr>
        <w:spacing w:line="276" w:lineRule="auto"/>
      </w:pPr>
    </w:p>
    <w:p w:rsidR="00FA776D" w:rsidRDefault="00FA776D" w:rsidP="005F6223">
      <w:pPr>
        <w:spacing w:line="276" w:lineRule="auto"/>
      </w:pPr>
    </w:p>
    <w:p w:rsidR="00FA776D" w:rsidRDefault="00FA776D" w:rsidP="005F6223">
      <w:pPr>
        <w:spacing w:line="276" w:lineRule="auto"/>
      </w:pPr>
    </w:p>
    <w:p w:rsidR="00FA776D" w:rsidRDefault="00FA776D" w:rsidP="005F6223">
      <w:pPr>
        <w:spacing w:line="276" w:lineRule="auto"/>
      </w:pPr>
    </w:p>
    <w:p w:rsidR="00FA776D" w:rsidRDefault="00FA776D" w:rsidP="005F6223">
      <w:pPr>
        <w:spacing w:line="276" w:lineRule="auto"/>
      </w:pPr>
    </w:p>
    <w:p w:rsidR="00FA776D" w:rsidRPr="00961659" w:rsidRDefault="00FA776D" w:rsidP="005F6223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4</w:t>
      </w:r>
    </w:p>
    <w:p w:rsidR="00FA776D" w:rsidRPr="00961659" w:rsidRDefault="00FA776D" w:rsidP="005F6223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A776D" w:rsidRPr="00961659" w:rsidRDefault="00FA776D" w:rsidP="005F6223">
      <w:pPr>
        <w:spacing w:line="276" w:lineRule="auto"/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>
        <w:rPr>
          <w:b/>
        </w:rPr>
        <w:t>7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FA776D" w:rsidRPr="00961659" w:rsidRDefault="00FA776D" w:rsidP="005F6223">
      <w:pPr>
        <w:spacing w:line="276" w:lineRule="auto"/>
        <w:ind w:left="8505"/>
        <w:rPr>
          <w:caps/>
          <w:sz w:val="16"/>
          <w:szCs w:val="16"/>
        </w:rPr>
      </w:pPr>
    </w:p>
    <w:p w:rsidR="00FA776D" w:rsidRPr="005008FC" w:rsidRDefault="00FA776D" w:rsidP="005F622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26.08.2014  № 836</w:t>
      </w:r>
    </w:p>
    <w:p w:rsidR="00FA776D" w:rsidRPr="00961659" w:rsidRDefault="00FA776D" w:rsidP="005F622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A776D" w:rsidRDefault="00FA776D" w:rsidP="005F622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A776D" w:rsidRDefault="00FA776D" w:rsidP="005F6223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A776D" w:rsidRPr="00E33EC7" w:rsidRDefault="00FA776D" w:rsidP="00AB11B9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FA776D" w:rsidRPr="006864EC" w:rsidRDefault="00FA776D" w:rsidP="00AB11B9">
      <w:pPr>
        <w:spacing w:line="276" w:lineRule="auto"/>
        <w:jc w:val="center"/>
      </w:pPr>
    </w:p>
    <w:p w:rsidR="00AB11B9" w:rsidRPr="00DE38E4" w:rsidRDefault="00AB11B9" w:rsidP="00AB11B9">
      <w:pPr>
        <w:spacing w:line="276" w:lineRule="auto"/>
        <w:ind w:firstLine="362"/>
      </w:pPr>
      <w:r w:rsidRPr="00DE38E4">
        <w:t xml:space="preserve">1.  </w:t>
      </w:r>
      <w:r w:rsidRPr="00DE38E4">
        <w:rPr>
          <w:u w:val="single"/>
        </w:rPr>
        <w:t xml:space="preserve">0300000               Виконавчий комітет Роменської міської ради____________        </w:t>
      </w:r>
      <w:r w:rsidRPr="00DE38E4">
        <w:t xml:space="preserve"> </w:t>
      </w:r>
      <w:r w:rsidRPr="00DE38E4">
        <w:br/>
        <w:t xml:space="preserve">               (КПКВК МБ)                             (найменування головного розпорядника) </w:t>
      </w:r>
    </w:p>
    <w:p w:rsidR="00AB11B9" w:rsidRPr="00DE38E4" w:rsidRDefault="00AB11B9" w:rsidP="00AB11B9">
      <w:pPr>
        <w:spacing w:line="276" w:lineRule="auto"/>
        <w:ind w:firstLine="363"/>
        <w:rPr>
          <w:color w:val="000000"/>
        </w:rPr>
      </w:pPr>
      <w:r w:rsidRPr="00DE38E4">
        <w:t xml:space="preserve">2. </w:t>
      </w:r>
      <w:r w:rsidRPr="00DE38E4">
        <w:rPr>
          <w:u w:val="single"/>
        </w:rPr>
        <w:t>0310000                Виконавчий комітет Роменської міської ради____________</w:t>
      </w:r>
      <w:r w:rsidRPr="00DE38E4">
        <w:t xml:space="preserve"> </w:t>
      </w:r>
      <w:r w:rsidRPr="00DE38E4">
        <w:br/>
        <w:t xml:space="preserve">               (КПКВК МБ)                             (найменування </w:t>
      </w:r>
      <w:r w:rsidRPr="00DE38E4">
        <w:rPr>
          <w:color w:val="000000"/>
        </w:rPr>
        <w:t xml:space="preserve">відповідального виконавця) </w:t>
      </w:r>
    </w:p>
    <w:p w:rsidR="00AB11B9" w:rsidRPr="00DE38E4" w:rsidRDefault="00AB11B9" w:rsidP="00AB11B9">
      <w:pPr>
        <w:spacing w:line="276" w:lineRule="auto"/>
        <w:ind w:firstLine="363"/>
        <w:rPr>
          <w:color w:val="000000"/>
          <w:u w:val="single"/>
          <w:lang w:val="ru-RU"/>
        </w:rPr>
      </w:pPr>
      <w:r w:rsidRPr="00DE38E4">
        <w:t xml:space="preserve">3. </w:t>
      </w:r>
      <w:r w:rsidRPr="00DE38E4">
        <w:rPr>
          <w:u w:val="single"/>
          <w:lang w:val="ru-RU"/>
        </w:rPr>
        <w:t>0315010</w:t>
      </w:r>
      <w:r w:rsidRPr="00DE38E4">
        <w:rPr>
          <w:u w:val="single"/>
        </w:rPr>
        <w:t xml:space="preserve">          </w:t>
      </w:r>
      <w:r w:rsidRPr="00DE38E4">
        <w:rPr>
          <w:color w:val="000000"/>
          <w:u w:val="single"/>
        </w:rPr>
        <w:t>Проведення спортивної роботи в регіоні</w:t>
      </w:r>
    </w:p>
    <w:p w:rsidR="00AB11B9" w:rsidRPr="00DE38E4" w:rsidRDefault="00AB11B9" w:rsidP="00AB11B9">
      <w:pPr>
        <w:spacing w:line="276" w:lineRule="auto"/>
        <w:ind w:firstLine="363"/>
      </w:pPr>
      <w:r w:rsidRPr="00DE38E4">
        <w:t xml:space="preserve">          (КПКВК МБ)    (КФКВК)</w:t>
      </w:r>
      <w:r w:rsidRPr="00DE38E4">
        <w:rPr>
          <w:vertAlign w:val="superscript"/>
        </w:rPr>
        <w:t>1</w:t>
      </w:r>
      <w:r w:rsidRPr="00DE38E4">
        <w:t xml:space="preserve">                     (найменування бюджетної програми) </w:t>
      </w:r>
    </w:p>
    <w:p w:rsidR="00AB11B9" w:rsidRPr="00DE38E4" w:rsidRDefault="00AB11B9" w:rsidP="00AB11B9">
      <w:pPr>
        <w:spacing w:line="276" w:lineRule="auto"/>
        <w:jc w:val="both"/>
      </w:pPr>
      <w:r w:rsidRPr="00DE38E4">
        <w:t xml:space="preserve">4. Обсяг бюджетних призначень/бюджетних асигнувань – 227,0 тис. гривень, у тому числі загального фонду </w:t>
      </w:r>
      <w:r w:rsidRPr="00DE38E4">
        <w:rPr>
          <w:lang w:val="ru-RU"/>
        </w:rPr>
        <w:t>–</w:t>
      </w:r>
      <w:r w:rsidRPr="00DE38E4">
        <w:t xml:space="preserve"> 227,0 тис. гривень та спеціального фонду –   ___ тис. гривень. </w:t>
      </w:r>
    </w:p>
    <w:p w:rsidR="00AB11B9" w:rsidRPr="00DE38E4" w:rsidRDefault="00AB11B9" w:rsidP="00AB11B9">
      <w:pPr>
        <w:spacing w:line="276" w:lineRule="auto"/>
        <w:ind w:firstLine="363"/>
        <w:rPr>
          <w:u w:val="single"/>
        </w:rPr>
      </w:pPr>
      <w:r w:rsidRPr="00DE38E4">
        <w:t xml:space="preserve">5. Підстави для виконання бюджетної програми </w:t>
      </w:r>
      <w:r w:rsidRPr="00DE38E4">
        <w:rPr>
          <w:u w:val="single"/>
        </w:rPr>
        <w:t>ЗУ «Про місцеве самоврядування в Україні», Закон Про Державний бюджет України, Закон України про фізичну культуру і спорт</w:t>
      </w:r>
    </w:p>
    <w:p w:rsidR="00AB11B9" w:rsidRPr="00DE38E4" w:rsidRDefault="00AB11B9" w:rsidP="00AB11B9">
      <w:pPr>
        <w:spacing w:line="276" w:lineRule="auto"/>
        <w:ind w:firstLine="363"/>
        <w:jc w:val="both"/>
        <w:rPr>
          <w:u w:val="single"/>
        </w:rPr>
      </w:pPr>
      <w:r w:rsidRPr="00DE38E4">
        <w:t xml:space="preserve">6. Мета бюджетної програми </w:t>
      </w:r>
      <w:r w:rsidRPr="00DE38E4">
        <w:rPr>
          <w:u w:val="single"/>
        </w:rPr>
        <w:t>Забезпечення розвитку олімпійських видів спорту</w:t>
      </w:r>
    </w:p>
    <w:p w:rsidR="00AB11B9" w:rsidRPr="00AB11B9" w:rsidRDefault="00AB11B9" w:rsidP="00AB11B9">
      <w:pPr>
        <w:spacing w:line="276" w:lineRule="auto"/>
        <w:ind w:firstLine="363"/>
        <w:jc w:val="right"/>
        <w:rPr>
          <w:b/>
        </w:rPr>
      </w:pPr>
      <w:r w:rsidRPr="00DE38E4">
        <w:br w:type="page"/>
      </w:r>
      <w:r w:rsidRPr="00AB11B9">
        <w:rPr>
          <w:b/>
        </w:rPr>
        <w:lastRenderedPageBreak/>
        <w:t>Продовження додатка 4</w:t>
      </w:r>
    </w:p>
    <w:p w:rsidR="00AB11B9" w:rsidRPr="00DE38E4" w:rsidRDefault="00AB11B9" w:rsidP="00AB11B9">
      <w:pPr>
        <w:spacing w:line="276" w:lineRule="auto"/>
        <w:ind w:firstLine="363"/>
        <w:jc w:val="both"/>
      </w:pPr>
      <w:r w:rsidRPr="00DE38E4">
        <w:t>7. Підпрограми, спрямовані на досягнення мети, визначеної паспортом бюджетної програми</w:t>
      </w:r>
    </w:p>
    <w:p w:rsidR="00AB11B9" w:rsidRPr="00DE38E4" w:rsidRDefault="00AB11B9" w:rsidP="00AB11B9">
      <w:pPr>
        <w:spacing w:line="276" w:lineRule="auto"/>
        <w:ind w:firstLine="363"/>
        <w:jc w:val="both"/>
      </w:pPr>
    </w:p>
    <w:tbl>
      <w:tblPr>
        <w:tblW w:w="1457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1130"/>
        <w:gridCol w:w="1134"/>
        <w:gridCol w:w="11865"/>
      </w:tblGrid>
      <w:tr w:rsidR="00AB11B9" w:rsidRPr="00DE38E4" w:rsidTr="001A678E">
        <w:trPr>
          <w:trHeight w:val="330"/>
        </w:trPr>
        <w:tc>
          <w:tcPr>
            <w:tcW w:w="447" w:type="dxa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 xml:space="preserve">№ </w:t>
            </w:r>
            <w:proofErr w:type="spellStart"/>
            <w:r w:rsidRPr="00DE38E4">
              <w:t>зп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 xml:space="preserve">КПКВК </w:t>
            </w:r>
          </w:p>
        </w:tc>
        <w:tc>
          <w:tcPr>
            <w:tcW w:w="1134" w:type="dxa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КФКВК</w:t>
            </w:r>
          </w:p>
        </w:tc>
        <w:tc>
          <w:tcPr>
            <w:tcW w:w="11865" w:type="dxa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Назва підпрограми</w:t>
            </w:r>
          </w:p>
        </w:tc>
      </w:tr>
      <w:tr w:rsidR="00AB11B9" w:rsidRPr="00DE38E4" w:rsidTr="001A678E">
        <w:trPr>
          <w:trHeight w:val="330"/>
        </w:trPr>
        <w:tc>
          <w:tcPr>
            <w:tcW w:w="447" w:type="dxa"/>
            <w:vAlign w:val="center"/>
          </w:tcPr>
          <w:p w:rsidR="00AB11B9" w:rsidRPr="00E02C0E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B11B9" w:rsidRPr="00E02C0E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0315011</w:t>
            </w:r>
          </w:p>
        </w:tc>
        <w:tc>
          <w:tcPr>
            <w:tcW w:w="1134" w:type="dxa"/>
            <w:vAlign w:val="center"/>
          </w:tcPr>
          <w:p w:rsidR="00AB11B9" w:rsidRPr="00E02C0E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0810</w:t>
            </w:r>
          </w:p>
        </w:tc>
        <w:tc>
          <w:tcPr>
            <w:tcW w:w="11865" w:type="dxa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E02C0E">
              <w:t>Проведення навчально-тренувальних зборів і змагань з олімпійських видів спорту</w:t>
            </w:r>
          </w:p>
        </w:tc>
      </w:tr>
    </w:tbl>
    <w:p w:rsidR="00AB11B9" w:rsidRPr="00DE38E4" w:rsidRDefault="00AB11B9" w:rsidP="00AB11B9">
      <w:pPr>
        <w:spacing w:line="276" w:lineRule="auto"/>
        <w:ind w:firstLine="363"/>
      </w:pPr>
    </w:p>
    <w:p w:rsidR="00AB11B9" w:rsidRPr="00DE38E4" w:rsidRDefault="00AB11B9" w:rsidP="00AB11B9">
      <w:pPr>
        <w:spacing w:line="276" w:lineRule="auto"/>
        <w:ind w:firstLine="363"/>
      </w:pPr>
      <w:r w:rsidRPr="00DE38E4">
        <w:t>8. Обсяги фінансування бюджетної програми у розрізі підпрограм та завдань</w:t>
      </w:r>
    </w:p>
    <w:p w:rsidR="00AB11B9" w:rsidRPr="00DE38E4" w:rsidRDefault="00AB11B9" w:rsidP="00AB11B9">
      <w:pPr>
        <w:spacing w:line="276" w:lineRule="auto"/>
        <w:ind w:firstLine="9214"/>
      </w:pPr>
      <w:r w:rsidRPr="00DE38E4">
        <w:t xml:space="preserve">(тис. грн) </w:t>
      </w:r>
    </w:p>
    <w:tbl>
      <w:tblPr>
        <w:tblW w:w="146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1135"/>
        <w:gridCol w:w="6945"/>
        <w:gridCol w:w="1820"/>
        <w:gridCol w:w="1581"/>
        <w:gridCol w:w="1418"/>
      </w:tblGrid>
      <w:tr w:rsidR="00AB11B9" w:rsidRPr="00DE38E4" w:rsidTr="001A678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з</w:t>
            </w:r>
            <w:r w:rsidRPr="00DE38E4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КПКВК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КФКВК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 xml:space="preserve">Підпрограма/завдання </w:t>
            </w:r>
            <w:r w:rsidRPr="00DE38E4">
              <w:br/>
              <w:t>бюджетної програми</w:t>
            </w:r>
            <w:r w:rsidRPr="00DE38E4">
              <w:rPr>
                <w:vertAlign w:val="superscript"/>
              </w:rPr>
              <w:t xml:space="preserve">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Загальний</w:t>
            </w:r>
          </w:p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фонд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Разом</w:t>
            </w:r>
          </w:p>
        </w:tc>
      </w:tr>
      <w:tr w:rsidR="00AB11B9" w:rsidRPr="00DE38E4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7</w:t>
            </w:r>
          </w:p>
        </w:tc>
      </w:tr>
      <w:tr w:rsidR="00AB11B9" w:rsidRPr="00DE38E4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E02C0E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E02C0E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0315011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E02C0E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0810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E02C0E"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Default="00AB11B9" w:rsidP="00AB11B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Default="00AB11B9" w:rsidP="00AB11B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Default="00AB11B9" w:rsidP="00AB11B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9" w:rsidRPr="00E02C0E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 xml:space="preserve">Проведення навчально- тренувальних зборів з олімпійських видів спорту з підготовки  до обласних та всеукраїнських змагань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79,0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79,0</w:t>
            </w:r>
          </w:p>
        </w:tc>
      </w:tr>
      <w:tr w:rsidR="00AB11B9" w:rsidRPr="00DE38E4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 xml:space="preserve">Організація і проведення  міських  змагань з олімпійських видів спорту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80,0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80,0</w:t>
            </w:r>
          </w:p>
        </w:tc>
      </w:tr>
      <w:tr w:rsidR="00AB11B9" w:rsidRPr="00DE38E4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Забезпечення участі спортсменів та збірних команд міста в обласних та всеукраїнських змаганнях з олімпійських видів спорту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68,0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68,0</w:t>
            </w:r>
          </w:p>
        </w:tc>
      </w:tr>
      <w:tr w:rsidR="00AB11B9" w:rsidRPr="00DE38E4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>Усього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227,0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8D7FD5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227,0</w:t>
            </w:r>
          </w:p>
        </w:tc>
      </w:tr>
    </w:tbl>
    <w:p w:rsidR="00AB11B9" w:rsidRPr="00DE38E4" w:rsidRDefault="00AB11B9" w:rsidP="00AB11B9">
      <w:pPr>
        <w:spacing w:line="276" w:lineRule="auto"/>
      </w:pPr>
    </w:p>
    <w:p w:rsidR="00AB11B9" w:rsidRDefault="00AB11B9" w:rsidP="00AB11B9">
      <w:pPr>
        <w:spacing w:line="276" w:lineRule="auto"/>
        <w:ind w:firstLine="357"/>
      </w:pPr>
    </w:p>
    <w:p w:rsidR="00AB11B9" w:rsidRDefault="00AB11B9" w:rsidP="00AB11B9">
      <w:pPr>
        <w:spacing w:line="276" w:lineRule="auto"/>
        <w:ind w:firstLine="357"/>
      </w:pPr>
    </w:p>
    <w:p w:rsidR="00AB11B9" w:rsidRDefault="00AB11B9" w:rsidP="00AB11B9">
      <w:pPr>
        <w:spacing w:line="276" w:lineRule="auto"/>
        <w:ind w:firstLine="357"/>
      </w:pPr>
    </w:p>
    <w:p w:rsidR="00AB11B9" w:rsidRDefault="00AB11B9" w:rsidP="00AB11B9">
      <w:pPr>
        <w:spacing w:line="276" w:lineRule="auto"/>
        <w:ind w:firstLine="426"/>
        <w:jc w:val="right"/>
      </w:pPr>
      <w:r>
        <w:rPr>
          <w:b/>
        </w:rPr>
        <w:lastRenderedPageBreak/>
        <w:t>П</w:t>
      </w:r>
      <w:r w:rsidRPr="00DF41F7">
        <w:rPr>
          <w:b/>
        </w:rPr>
        <w:t>родовження додатк</w:t>
      </w:r>
      <w:r>
        <w:rPr>
          <w:b/>
        </w:rPr>
        <w:t>а 4</w:t>
      </w:r>
      <w:r w:rsidRPr="00950333">
        <w:t xml:space="preserve"> </w:t>
      </w:r>
    </w:p>
    <w:p w:rsidR="00AB11B9" w:rsidRPr="00DE38E4" w:rsidRDefault="00AB11B9" w:rsidP="00AB11B9">
      <w:pPr>
        <w:spacing w:line="276" w:lineRule="auto"/>
        <w:ind w:firstLine="357"/>
      </w:pPr>
      <w:r w:rsidRPr="00DE38E4">
        <w:t>9. Перелік регіональних цільових програм, які виконуються у складі бюджетної програми</w:t>
      </w:r>
    </w:p>
    <w:p w:rsidR="00AB11B9" w:rsidRPr="00DE38E4" w:rsidRDefault="00AB11B9" w:rsidP="00AB11B9">
      <w:pPr>
        <w:spacing w:line="276" w:lineRule="auto"/>
        <w:ind w:firstLine="9214"/>
        <w:jc w:val="both"/>
      </w:pPr>
      <w:r w:rsidRPr="00DE38E4">
        <w:t xml:space="preserve">(тис. грн) </w:t>
      </w:r>
    </w:p>
    <w:tbl>
      <w:tblPr>
        <w:tblW w:w="146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7"/>
        <w:gridCol w:w="1275"/>
        <w:gridCol w:w="1843"/>
        <w:gridCol w:w="1701"/>
        <w:gridCol w:w="1701"/>
      </w:tblGrid>
      <w:tr w:rsidR="00AB11B9" w:rsidRPr="00E02C0E" w:rsidTr="001A678E">
        <w:trPr>
          <w:trHeight w:val="838"/>
        </w:trPr>
        <w:tc>
          <w:tcPr>
            <w:tcW w:w="8097" w:type="dxa"/>
            <w:shd w:val="clear" w:color="auto" w:fill="auto"/>
            <w:vAlign w:val="center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snapToGrid w:val="0"/>
                <w:color w:val="00000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</w:p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КПКВК</w:t>
            </w:r>
          </w:p>
        </w:tc>
        <w:tc>
          <w:tcPr>
            <w:tcW w:w="1843" w:type="dxa"/>
            <w:vAlign w:val="center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Загальний</w:t>
            </w:r>
          </w:p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фонд</w:t>
            </w:r>
          </w:p>
        </w:tc>
        <w:tc>
          <w:tcPr>
            <w:tcW w:w="1701" w:type="dxa"/>
            <w:vAlign w:val="center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Разом</w:t>
            </w:r>
          </w:p>
        </w:tc>
      </w:tr>
      <w:tr w:rsidR="00AB11B9" w:rsidRPr="00E02C0E" w:rsidTr="001A678E">
        <w:trPr>
          <w:trHeight w:val="286"/>
        </w:trPr>
        <w:tc>
          <w:tcPr>
            <w:tcW w:w="8097" w:type="dxa"/>
            <w:shd w:val="clear" w:color="auto" w:fill="auto"/>
            <w:vAlign w:val="center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AB11B9" w:rsidRPr="00E02C0E" w:rsidRDefault="00AB11B9" w:rsidP="00AB11B9">
            <w:pPr>
              <w:spacing w:line="276" w:lineRule="auto"/>
              <w:jc w:val="center"/>
              <w:rPr>
                <w:color w:val="000000"/>
              </w:rPr>
            </w:pPr>
            <w:r w:rsidRPr="00E02C0E">
              <w:rPr>
                <w:color w:val="000000"/>
              </w:rPr>
              <w:t>5</w:t>
            </w:r>
          </w:p>
        </w:tc>
      </w:tr>
      <w:tr w:rsidR="00AB11B9" w:rsidRPr="00E02C0E" w:rsidTr="001A678E">
        <w:trPr>
          <w:trHeight w:val="255"/>
        </w:trPr>
        <w:tc>
          <w:tcPr>
            <w:tcW w:w="8097" w:type="dxa"/>
            <w:shd w:val="clear" w:color="auto" w:fill="auto"/>
          </w:tcPr>
          <w:p w:rsidR="00AB11B9" w:rsidRPr="00E02C0E" w:rsidRDefault="00AB11B9" w:rsidP="00AB11B9">
            <w:pPr>
              <w:spacing w:line="276" w:lineRule="auto"/>
              <w:jc w:val="both"/>
              <w:rPr>
                <w:snapToGrid w:val="0"/>
                <w:color w:val="000000"/>
              </w:rPr>
            </w:pPr>
            <w:r w:rsidRPr="00E02C0E">
              <w:rPr>
                <w:bCs/>
                <w:color w:val="000000"/>
              </w:rPr>
              <w:t>Програма розвитку фізичної культури і спорту  в м. Ромни на 2017-2020 роки</w:t>
            </w:r>
          </w:p>
        </w:tc>
        <w:tc>
          <w:tcPr>
            <w:tcW w:w="1275" w:type="dxa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0315011</w:t>
            </w:r>
          </w:p>
        </w:tc>
        <w:tc>
          <w:tcPr>
            <w:tcW w:w="1843" w:type="dxa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227,0</w:t>
            </w:r>
          </w:p>
        </w:tc>
        <w:tc>
          <w:tcPr>
            <w:tcW w:w="1701" w:type="dxa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227,0</w:t>
            </w:r>
          </w:p>
        </w:tc>
      </w:tr>
      <w:tr w:rsidR="00AB11B9" w:rsidRPr="00E02C0E" w:rsidTr="001A678E">
        <w:trPr>
          <w:trHeight w:val="255"/>
        </w:trPr>
        <w:tc>
          <w:tcPr>
            <w:tcW w:w="8097" w:type="dxa"/>
            <w:shd w:val="clear" w:color="auto" w:fill="auto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Усього</w:t>
            </w:r>
          </w:p>
        </w:tc>
        <w:tc>
          <w:tcPr>
            <w:tcW w:w="1275" w:type="dxa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227,0</w:t>
            </w:r>
          </w:p>
        </w:tc>
        <w:tc>
          <w:tcPr>
            <w:tcW w:w="1701" w:type="dxa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227,0</w:t>
            </w:r>
          </w:p>
        </w:tc>
      </w:tr>
    </w:tbl>
    <w:p w:rsidR="00AB11B9" w:rsidRPr="00DE38E4" w:rsidRDefault="00AB11B9" w:rsidP="00AB11B9">
      <w:pPr>
        <w:spacing w:line="276" w:lineRule="auto"/>
        <w:ind w:firstLine="357"/>
        <w:jc w:val="both"/>
      </w:pPr>
    </w:p>
    <w:p w:rsidR="00AB11B9" w:rsidRPr="00DE38E4" w:rsidRDefault="00AB11B9" w:rsidP="00AB11B9">
      <w:pPr>
        <w:spacing w:line="276" w:lineRule="auto"/>
        <w:ind w:firstLine="357"/>
      </w:pPr>
      <w:r w:rsidRPr="00DE38E4">
        <w:t>10. Результативні показники бюджетної програми у розрізі підпрограм і завдань</w:t>
      </w:r>
    </w:p>
    <w:p w:rsidR="00AB11B9" w:rsidRPr="00DE38E4" w:rsidRDefault="00AB11B9" w:rsidP="00AB11B9">
      <w:pPr>
        <w:spacing w:line="276" w:lineRule="auto"/>
        <w:ind w:firstLine="357"/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3"/>
        <w:gridCol w:w="5897"/>
        <w:gridCol w:w="2776"/>
        <w:gridCol w:w="1614"/>
        <w:gridCol w:w="2059"/>
      </w:tblGrid>
      <w:tr w:rsidR="00AB11B9" w:rsidRPr="00DE38E4" w:rsidTr="001A678E">
        <w:trPr>
          <w:trHeight w:val="803"/>
        </w:trPr>
        <w:tc>
          <w:tcPr>
            <w:tcW w:w="245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№</w:t>
            </w:r>
          </w:p>
          <w:p w:rsidR="00AB11B9" w:rsidRPr="00DE38E4" w:rsidRDefault="00AB11B9" w:rsidP="00AB11B9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DE38E4">
              <w:t>п</w:t>
            </w:r>
            <w:proofErr w:type="spellEnd"/>
          </w:p>
        </w:tc>
        <w:tc>
          <w:tcPr>
            <w:tcW w:w="485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КПКВК</w:t>
            </w:r>
          </w:p>
        </w:tc>
        <w:tc>
          <w:tcPr>
            <w:tcW w:w="2039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Назва показника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Одиниця виміру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Джерело інформації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Значення показника</w:t>
            </w:r>
          </w:p>
        </w:tc>
      </w:tr>
      <w:tr w:rsidR="00AB11B9" w:rsidRPr="00DE38E4" w:rsidTr="001A678E">
        <w:trPr>
          <w:trHeight w:val="189"/>
        </w:trPr>
        <w:tc>
          <w:tcPr>
            <w:tcW w:w="245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1</w:t>
            </w:r>
          </w:p>
        </w:tc>
        <w:tc>
          <w:tcPr>
            <w:tcW w:w="485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2</w:t>
            </w:r>
          </w:p>
        </w:tc>
        <w:tc>
          <w:tcPr>
            <w:tcW w:w="2039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6</w:t>
            </w:r>
          </w:p>
        </w:tc>
      </w:tr>
      <w:tr w:rsidR="00AB11B9" w:rsidRPr="00DE38E4" w:rsidTr="001A678E">
        <w:trPr>
          <w:trHeight w:val="189"/>
        </w:trPr>
        <w:tc>
          <w:tcPr>
            <w:tcW w:w="245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vAlign w:val="center"/>
          </w:tcPr>
          <w:p w:rsidR="00AB11B9" w:rsidRPr="00E02C0E" w:rsidRDefault="00AB11B9" w:rsidP="00AB11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0315011</w:t>
            </w:r>
          </w:p>
        </w:tc>
        <w:tc>
          <w:tcPr>
            <w:tcW w:w="2039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E02C0E"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405"/>
        </w:trPr>
        <w:tc>
          <w:tcPr>
            <w:tcW w:w="245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Завдання1</w:t>
            </w:r>
            <w:r>
              <w:rPr>
                <w:lang w:val="ru-RU"/>
              </w:rPr>
              <w:t xml:space="preserve">. </w:t>
            </w:r>
            <w:r w:rsidRPr="00E02C0E">
              <w:rPr>
                <w:color w:val="000000"/>
              </w:rPr>
              <w:t>Проведення навчально-тренувальних зборів з олімпійських видів спорту до  обласних та всеукраїнських змагань з олімпійських видів спорту</w:t>
            </w:r>
          </w:p>
        </w:tc>
        <w:tc>
          <w:tcPr>
            <w:tcW w:w="960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</w:t>
            </w:r>
            <w:r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Показники затрат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 xml:space="preserve">Кількість навчально- тренувальних зборів з олімпійських видів спорту з підготовки до обласних та всеукраїнських   змагань </w:t>
            </w:r>
          </w:p>
        </w:tc>
        <w:tc>
          <w:tcPr>
            <w:tcW w:w="960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DE38E4">
              <w:rPr>
                <w:color w:val="000000"/>
              </w:rPr>
              <w:t xml:space="preserve">    </w:t>
            </w:r>
            <w:r>
              <w:rPr>
                <w:color w:val="000000"/>
                <w:lang w:val="ru-RU"/>
              </w:rPr>
              <w:t>од.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Календарний план</w:t>
            </w: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39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Обсяг витрат на проїзд збірних команд  міста для участі у  обласних та всеукраїнських змаганнях з олімпійських видів спорту</w:t>
            </w:r>
          </w:p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   грн.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120</w:t>
            </w:r>
          </w:p>
        </w:tc>
      </w:tr>
    </w:tbl>
    <w:p w:rsidR="00AB11B9" w:rsidRDefault="00AB11B9" w:rsidP="00AB11B9">
      <w:pPr>
        <w:jc w:val="right"/>
        <w:rPr>
          <w:b/>
        </w:rPr>
      </w:pPr>
      <w:r w:rsidRPr="00AB11B9">
        <w:rPr>
          <w:b/>
        </w:rPr>
        <w:lastRenderedPageBreak/>
        <w:t xml:space="preserve">Продовження додатка 4 </w:t>
      </w:r>
    </w:p>
    <w:p w:rsidR="00AB11B9" w:rsidRPr="00AB11B9" w:rsidRDefault="00AB11B9" w:rsidP="00AB11B9">
      <w:pPr>
        <w:jc w:val="right"/>
        <w:rPr>
          <w:b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3"/>
        <w:gridCol w:w="5897"/>
        <w:gridCol w:w="2776"/>
        <w:gridCol w:w="1614"/>
        <w:gridCol w:w="2059"/>
      </w:tblGrid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2</w:t>
            </w:r>
          </w:p>
        </w:tc>
        <w:tc>
          <w:tcPr>
            <w:tcW w:w="2039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3</w:t>
            </w:r>
          </w:p>
        </w:tc>
        <w:tc>
          <w:tcPr>
            <w:tcW w:w="960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4</w:t>
            </w:r>
          </w:p>
        </w:tc>
        <w:tc>
          <w:tcPr>
            <w:tcW w:w="558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5</w:t>
            </w:r>
          </w:p>
        </w:tc>
        <w:tc>
          <w:tcPr>
            <w:tcW w:w="712" w:type="pct"/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6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2</w:t>
            </w:r>
            <w:r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Показники продукту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 xml:space="preserve">Кількість людино- днів навчально- тренувальних зборів з олімпійських видів спорту з підготовки до обласних та всеукраїнських змагань </w:t>
            </w:r>
          </w:p>
        </w:tc>
        <w:tc>
          <w:tcPr>
            <w:tcW w:w="960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DE38E4">
              <w:rPr>
                <w:color w:val="000000"/>
              </w:rPr>
              <w:t xml:space="preserve">   </w:t>
            </w:r>
            <w:r>
              <w:rPr>
                <w:color w:val="000000"/>
                <w:lang w:val="ru-RU"/>
              </w:rPr>
              <w:t>од.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800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Кількість спортсменів збірних команд міста, які братимуть участь у обласних та всеукраїнських змаганнях з олімпійських видів спорту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 осіб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1100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Показники ефективності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B87666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>Середні витрати на 1 людино-день навчально- тренувальних зборів з олімпійських видів спорту до  обласних та всеукраїнських змагань з олімпійських видів спорту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 грн.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100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Середні витрати  на проїзд одного спортсмена  збірних команд міста  для участі у обласних та  всеукраїнських змаганнях з олімпійських видів спорту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 грн.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35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4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Показники якості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>Збільшення кількості спортсменів  міста , які посіли призові місця   у обласних та всеукраїнських змаганнях  з олімпійських видів спорту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  %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Завдання 2</w:t>
            </w:r>
            <w:r>
              <w:rPr>
                <w:lang w:val="ru-RU"/>
              </w:rPr>
              <w:t>.</w:t>
            </w:r>
            <w:r w:rsidRPr="00E02C0E">
              <w:t xml:space="preserve"> </w:t>
            </w:r>
            <w:r w:rsidRPr="00E02C0E">
              <w:rPr>
                <w:color w:val="000000"/>
              </w:rPr>
              <w:t xml:space="preserve">Організація і проведення міських змагань з олімпійських видів спорту  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Показники затрат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>Кількість міських    змагань з олімпійських видів спорту</w:t>
            </w:r>
          </w:p>
        </w:tc>
        <w:tc>
          <w:tcPr>
            <w:tcW w:w="960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од.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Календарний план</w:t>
            </w: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70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2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Показники продукту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>Кількість спортсменів ,які братимуть участь у міських  змаганнях з олімпійських видів спорту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 осіб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3000</w:t>
            </w:r>
          </w:p>
        </w:tc>
      </w:tr>
    </w:tbl>
    <w:p w:rsidR="00B87666" w:rsidRDefault="00B87666" w:rsidP="00B87666">
      <w:pPr>
        <w:jc w:val="right"/>
        <w:rPr>
          <w:b/>
        </w:rPr>
      </w:pPr>
      <w:r w:rsidRPr="00AB11B9">
        <w:rPr>
          <w:b/>
        </w:rPr>
        <w:lastRenderedPageBreak/>
        <w:t xml:space="preserve">Продовження додатка 4 </w:t>
      </w:r>
    </w:p>
    <w:p w:rsidR="00B87666" w:rsidRPr="00AB11B9" w:rsidRDefault="00B87666" w:rsidP="00B87666">
      <w:pPr>
        <w:jc w:val="right"/>
        <w:rPr>
          <w:b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3"/>
        <w:gridCol w:w="5897"/>
        <w:gridCol w:w="2776"/>
        <w:gridCol w:w="1614"/>
        <w:gridCol w:w="2059"/>
      </w:tblGrid>
      <w:tr w:rsidR="00B87666" w:rsidRPr="00DE38E4" w:rsidTr="001A678E">
        <w:trPr>
          <w:trHeight w:val="255"/>
        </w:trPr>
        <w:tc>
          <w:tcPr>
            <w:tcW w:w="245" w:type="pct"/>
            <w:shd w:val="clear" w:color="auto" w:fill="auto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2</w:t>
            </w:r>
          </w:p>
        </w:tc>
        <w:tc>
          <w:tcPr>
            <w:tcW w:w="2039" w:type="pct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3</w:t>
            </w:r>
          </w:p>
        </w:tc>
        <w:tc>
          <w:tcPr>
            <w:tcW w:w="960" w:type="pct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4</w:t>
            </w:r>
          </w:p>
        </w:tc>
        <w:tc>
          <w:tcPr>
            <w:tcW w:w="558" w:type="pct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5</w:t>
            </w:r>
          </w:p>
        </w:tc>
        <w:tc>
          <w:tcPr>
            <w:tcW w:w="712" w:type="pct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6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Показники ефективності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 xml:space="preserve">Середні витрати на 1 людино-день участі у  міських змаганнях з олімпійських видів спорту 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грн.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33,3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4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t>Показники якості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>Збільшення кількості спортсменів міста,</w:t>
            </w:r>
            <w:r w:rsidR="00B87666">
              <w:rPr>
                <w:color w:val="000000"/>
              </w:rPr>
              <w:t xml:space="preserve"> </w:t>
            </w:r>
            <w:r w:rsidRPr="00E02C0E">
              <w:rPr>
                <w:color w:val="000000"/>
              </w:rPr>
              <w:t>які взяли участь у  міських змаганнях з олімпійських видів спорту ,порівняно з минулим роком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   %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5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314221" w:rsidRDefault="00AB11B9" w:rsidP="00AB11B9">
            <w:pPr>
              <w:spacing w:line="276" w:lineRule="auto"/>
              <w:jc w:val="both"/>
              <w:rPr>
                <w:highlight w:val="lightGray"/>
              </w:rPr>
            </w:pPr>
            <w:r w:rsidRPr="00E02C0E">
              <w:rPr>
                <w:bCs/>
                <w:color w:val="000000"/>
              </w:rPr>
              <w:t>Завдання 3</w:t>
            </w:r>
            <w:r>
              <w:rPr>
                <w:bCs/>
                <w:color w:val="000000"/>
                <w:lang w:val="ru-RU"/>
              </w:rPr>
              <w:t xml:space="preserve">. </w:t>
            </w:r>
            <w:r w:rsidRPr="00E02C0E">
              <w:rPr>
                <w:color w:val="000000"/>
              </w:rPr>
              <w:t xml:space="preserve">Забезпечення участі спортсменів та збірних команд міста в обласних та всеукраїнських змаганнях з олімпійських видів спорту 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bCs/>
                <w:color w:val="000000"/>
              </w:rPr>
              <w:t>Показники затрат: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color w:val="000000"/>
              </w:rPr>
              <w:t>Обсяг витрат на проїзд збірних команд  міста  для участі у обласних та всеукраїнських змаганнях з олімпійських видів спорту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E38E4">
              <w:rPr>
                <w:color w:val="000000"/>
              </w:rPr>
              <w:t>грн.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кошторис</w:t>
            </w: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12000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bCs/>
                <w:color w:val="000000"/>
              </w:rPr>
              <w:t>Показники  продукту: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Кількість спортсменів збірних команд міста, які братимуть участь у  обласних та всеукраїнських змаганнях з олімпійських видів спорту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 xml:space="preserve"> осіб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800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2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bCs/>
                <w:color w:val="000000"/>
              </w:rPr>
              <w:t>Показники ефективності :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 xml:space="preserve">Середні витрати на 1 людино-день участі у обласних та всеукраїнських  змаганнях з олімпійських видів спорту 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>грн.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110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Середні витрати  на проїзд одного спортсмена  збірних команд міста  для участі у обласних та  всеукраїнських змаганнях з олімпійських видів спорту</w:t>
            </w:r>
          </w:p>
          <w:p w:rsidR="00B87666" w:rsidRDefault="00B87666" w:rsidP="00AB11B9">
            <w:pPr>
              <w:spacing w:line="276" w:lineRule="auto"/>
              <w:jc w:val="both"/>
              <w:rPr>
                <w:color w:val="000000"/>
              </w:rPr>
            </w:pPr>
          </w:p>
          <w:p w:rsidR="00B87666" w:rsidRPr="00E02C0E" w:rsidRDefault="00B87666" w:rsidP="00AB11B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60" w:type="pct"/>
          </w:tcPr>
          <w:p w:rsidR="00AB11B9" w:rsidRPr="008D7FD5" w:rsidRDefault="00AB11B9" w:rsidP="00AB11B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</w:t>
            </w:r>
            <w:proofErr w:type="spellStart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>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15</w:t>
            </w:r>
          </w:p>
        </w:tc>
      </w:tr>
    </w:tbl>
    <w:p w:rsidR="00B87666" w:rsidRDefault="00B87666" w:rsidP="00B87666">
      <w:pPr>
        <w:jc w:val="right"/>
        <w:rPr>
          <w:b/>
        </w:rPr>
      </w:pPr>
      <w:r w:rsidRPr="00AB11B9">
        <w:rPr>
          <w:b/>
        </w:rPr>
        <w:lastRenderedPageBreak/>
        <w:t xml:space="preserve">Продовження додатка 4 </w:t>
      </w:r>
    </w:p>
    <w:p w:rsidR="00B87666" w:rsidRPr="00AB11B9" w:rsidRDefault="00B87666" w:rsidP="00B87666">
      <w:pPr>
        <w:jc w:val="right"/>
        <w:rPr>
          <w:b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3"/>
        <w:gridCol w:w="5897"/>
        <w:gridCol w:w="2776"/>
        <w:gridCol w:w="1614"/>
        <w:gridCol w:w="2059"/>
      </w:tblGrid>
      <w:tr w:rsidR="00B87666" w:rsidRPr="00DE38E4" w:rsidTr="001A678E">
        <w:trPr>
          <w:trHeight w:val="255"/>
        </w:trPr>
        <w:tc>
          <w:tcPr>
            <w:tcW w:w="245" w:type="pct"/>
            <w:shd w:val="clear" w:color="auto" w:fill="auto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2</w:t>
            </w:r>
          </w:p>
        </w:tc>
        <w:tc>
          <w:tcPr>
            <w:tcW w:w="2039" w:type="pct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3</w:t>
            </w:r>
          </w:p>
        </w:tc>
        <w:tc>
          <w:tcPr>
            <w:tcW w:w="960" w:type="pct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4</w:t>
            </w:r>
          </w:p>
        </w:tc>
        <w:tc>
          <w:tcPr>
            <w:tcW w:w="558" w:type="pct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5</w:t>
            </w:r>
          </w:p>
        </w:tc>
        <w:tc>
          <w:tcPr>
            <w:tcW w:w="712" w:type="pct"/>
            <w:vAlign w:val="center"/>
          </w:tcPr>
          <w:p w:rsidR="00B87666" w:rsidRPr="00DE38E4" w:rsidRDefault="00B87666" w:rsidP="001A678E">
            <w:pPr>
              <w:spacing w:line="276" w:lineRule="auto"/>
              <w:jc w:val="center"/>
            </w:pPr>
            <w:r w:rsidRPr="00DE38E4">
              <w:t>6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</w:t>
            </w:r>
            <w:r w:rsidR="00B87666">
              <w:t>.</w:t>
            </w: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</w:pPr>
            <w:r w:rsidRPr="00E02C0E">
              <w:rPr>
                <w:bCs/>
                <w:color w:val="000000"/>
              </w:rPr>
              <w:t xml:space="preserve"> Показники якості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</w:tr>
      <w:tr w:rsidR="00B87666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B87666" w:rsidRPr="00DE38E4" w:rsidRDefault="00B87666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B87666" w:rsidRPr="00DE38E4" w:rsidRDefault="00B87666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B87666" w:rsidRPr="00E02C0E" w:rsidRDefault="00B87666" w:rsidP="00AB11B9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960" w:type="pct"/>
          </w:tcPr>
          <w:p w:rsidR="00B87666" w:rsidRPr="00DE38E4" w:rsidRDefault="00B87666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B87666" w:rsidRPr="00DE38E4" w:rsidRDefault="00B87666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B87666" w:rsidRPr="00DE38E4" w:rsidRDefault="00B87666" w:rsidP="00AB11B9">
            <w:pPr>
              <w:spacing w:line="276" w:lineRule="auto"/>
              <w:jc w:val="both"/>
            </w:pP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 xml:space="preserve">Кількість обласних та всеукраїнських змагань з </w:t>
            </w:r>
            <w:proofErr w:type="spellStart"/>
            <w:r w:rsidRPr="00E02C0E">
              <w:rPr>
                <w:color w:val="000000"/>
              </w:rPr>
              <w:t>олімпіських</w:t>
            </w:r>
            <w:proofErr w:type="spellEnd"/>
            <w:r w:rsidRPr="00E02C0E">
              <w:rPr>
                <w:color w:val="000000"/>
              </w:rPr>
              <w:t xml:space="preserve"> видів спорту , в  яких беруть участь  спортсмени міста  </w:t>
            </w:r>
          </w:p>
        </w:tc>
        <w:tc>
          <w:tcPr>
            <w:tcW w:w="960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од.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40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 xml:space="preserve">Кількість спортсменів міста, які протягом року   взяли участь у   обласних та всеукраїнських  змаганнях з </w:t>
            </w:r>
            <w:proofErr w:type="spellStart"/>
            <w:r w:rsidRPr="00E02C0E">
              <w:rPr>
                <w:color w:val="000000"/>
              </w:rPr>
              <w:t>олімпіських</w:t>
            </w:r>
            <w:proofErr w:type="spellEnd"/>
            <w:r w:rsidRPr="00E02C0E">
              <w:rPr>
                <w:color w:val="000000"/>
              </w:rPr>
              <w:t xml:space="preserve"> видів спорту 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осіб</w:t>
            </w: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1100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 xml:space="preserve">Збільшення кількості спортсменів міста ,які взяли участь у обласних і всеукраїнських змаганнях з олімпійських видів </w:t>
            </w:r>
            <w:proofErr w:type="spellStart"/>
            <w:r w:rsidRPr="00E02C0E">
              <w:rPr>
                <w:color w:val="000000"/>
              </w:rPr>
              <w:t>спорту,порівняно</w:t>
            </w:r>
            <w:proofErr w:type="spellEnd"/>
            <w:r w:rsidRPr="00E02C0E">
              <w:rPr>
                <w:color w:val="000000"/>
              </w:rPr>
              <w:t xml:space="preserve"> з минулим роком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>%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5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 xml:space="preserve">Збільшення кількості спортсменів міста ,які  посіли  призові місця  у обласних і всеукраїнських змаганнях з олімпійських видів </w:t>
            </w:r>
            <w:proofErr w:type="spellStart"/>
            <w:r w:rsidRPr="00E02C0E">
              <w:rPr>
                <w:color w:val="000000"/>
              </w:rPr>
              <w:t>спорту,порівняно</w:t>
            </w:r>
            <w:proofErr w:type="spellEnd"/>
            <w:r w:rsidRPr="00E02C0E">
              <w:rPr>
                <w:color w:val="000000"/>
              </w:rPr>
              <w:t xml:space="preserve"> з минулим роком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</w:p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>%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3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 xml:space="preserve">Кількість спортсменів міста, які протягом року  посіли призові місця на  обласних та всеукраїнських  змаганнях з </w:t>
            </w:r>
            <w:proofErr w:type="spellStart"/>
            <w:r w:rsidRPr="00E02C0E">
              <w:rPr>
                <w:color w:val="000000"/>
              </w:rPr>
              <w:t>олімпіських</w:t>
            </w:r>
            <w:proofErr w:type="spellEnd"/>
            <w:r w:rsidRPr="00E02C0E">
              <w:rPr>
                <w:color w:val="000000"/>
              </w:rPr>
              <w:t xml:space="preserve"> видів спорту </w:t>
            </w:r>
          </w:p>
        </w:tc>
        <w:tc>
          <w:tcPr>
            <w:tcW w:w="960" w:type="pct"/>
          </w:tcPr>
          <w:p w:rsidR="00AB11B9" w:rsidRPr="00DE38E4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DE38E4">
              <w:rPr>
                <w:color w:val="000000"/>
              </w:rPr>
              <w:t>осіб</w:t>
            </w:r>
          </w:p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200</w:t>
            </w:r>
          </w:p>
        </w:tc>
      </w:tr>
      <w:tr w:rsidR="00AB11B9" w:rsidRPr="00DE38E4" w:rsidTr="001A678E">
        <w:trPr>
          <w:trHeight w:val="255"/>
        </w:trPr>
        <w:tc>
          <w:tcPr>
            <w:tcW w:w="24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485" w:type="pct"/>
            <w:shd w:val="clear" w:color="auto" w:fill="auto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2039" w:type="pct"/>
          </w:tcPr>
          <w:p w:rsidR="00AB11B9" w:rsidRPr="00E02C0E" w:rsidRDefault="00AB11B9" w:rsidP="00AB11B9">
            <w:pPr>
              <w:spacing w:line="276" w:lineRule="auto"/>
              <w:jc w:val="both"/>
              <w:rPr>
                <w:color w:val="000000"/>
              </w:rPr>
            </w:pPr>
            <w:r w:rsidRPr="00E02C0E">
              <w:rPr>
                <w:color w:val="000000"/>
              </w:rPr>
              <w:t>Кількість людино- днів  участі у регіональних змаганнях</w:t>
            </w:r>
          </w:p>
        </w:tc>
        <w:tc>
          <w:tcPr>
            <w:tcW w:w="960" w:type="pct"/>
          </w:tcPr>
          <w:p w:rsidR="00AB11B9" w:rsidRPr="00DE38E4" w:rsidRDefault="00AB11B9" w:rsidP="006E4E2D">
            <w:pPr>
              <w:spacing w:line="276" w:lineRule="auto"/>
              <w:jc w:val="both"/>
            </w:pPr>
            <w:proofErr w:type="spellStart"/>
            <w:r w:rsidRPr="00DE38E4">
              <w:rPr>
                <w:color w:val="000000"/>
              </w:rPr>
              <w:t>людинодні</w:t>
            </w:r>
            <w:proofErr w:type="spellEnd"/>
          </w:p>
        </w:tc>
        <w:tc>
          <w:tcPr>
            <w:tcW w:w="558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</w:p>
        </w:tc>
        <w:tc>
          <w:tcPr>
            <w:tcW w:w="712" w:type="pct"/>
          </w:tcPr>
          <w:p w:rsidR="00AB11B9" w:rsidRPr="00DE38E4" w:rsidRDefault="00AB11B9" w:rsidP="00AB11B9">
            <w:pPr>
              <w:spacing w:line="276" w:lineRule="auto"/>
              <w:jc w:val="both"/>
            </w:pPr>
            <w:r w:rsidRPr="00DE38E4">
              <w:t>1300</w:t>
            </w:r>
          </w:p>
        </w:tc>
      </w:tr>
    </w:tbl>
    <w:p w:rsidR="00AB11B9" w:rsidRDefault="00AB11B9" w:rsidP="00AB11B9">
      <w:pPr>
        <w:spacing w:line="276" w:lineRule="auto"/>
        <w:ind w:firstLine="426"/>
        <w:jc w:val="both"/>
      </w:pPr>
    </w:p>
    <w:p w:rsidR="00EE616E" w:rsidRDefault="00EE616E" w:rsidP="00AB11B9">
      <w:pPr>
        <w:spacing w:line="276" w:lineRule="auto"/>
        <w:ind w:firstLine="426"/>
        <w:jc w:val="both"/>
      </w:pPr>
    </w:p>
    <w:p w:rsidR="00EE616E" w:rsidRDefault="00EE616E" w:rsidP="00AB11B9">
      <w:pPr>
        <w:spacing w:line="276" w:lineRule="auto"/>
        <w:ind w:firstLine="426"/>
        <w:jc w:val="both"/>
      </w:pPr>
    </w:p>
    <w:p w:rsidR="00EE616E" w:rsidRDefault="00EE616E" w:rsidP="00AB11B9">
      <w:pPr>
        <w:spacing w:line="276" w:lineRule="auto"/>
        <w:ind w:firstLine="426"/>
        <w:jc w:val="both"/>
      </w:pPr>
    </w:p>
    <w:p w:rsidR="00EE616E" w:rsidRDefault="00EE616E" w:rsidP="00AB11B9">
      <w:pPr>
        <w:spacing w:line="276" w:lineRule="auto"/>
        <w:ind w:firstLine="426"/>
        <w:jc w:val="both"/>
      </w:pPr>
    </w:p>
    <w:p w:rsidR="00EE616E" w:rsidRDefault="00EE616E" w:rsidP="00AB11B9">
      <w:pPr>
        <w:spacing w:line="276" w:lineRule="auto"/>
        <w:ind w:firstLine="426"/>
        <w:jc w:val="both"/>
      </w:pPr>
    </w:p>
    <w:p w:rsidR="00EE616E" w:rsidRDefault="00EE616E" w:rsidP="00AB11B9">
      <w:pPr>
        <w:spacing w:line="276" w:lineRule="auto"/>
        <w:ind w:firstLine="426"/>
        <w:jc w:val="both"/>
      </w:pPr>
    </w:p>
    <w:p w:rsidR="00EE616E" w:rsidRPr="00DE38E4" w:rsidRDefault="00EE616E" w:rsidP="00AB11B9">
      <w:pPr>
        <w:spacing w:line="276" w:lineRule="auto"/>
        <w:ind w:firstLine="426"/>
        <w:jc w:val="both"/>
      </w:pPr>
    </w:p>
    <w:p w:rsidR="00EE616E" w:rsidRDefault="00EE616E" w:rsidP="00EE616E">
      <w:pPr>
        <w:jc w:val="right"/>
        <w:rPr>
          <w:b/>
        </w:rPr>
      </w:pPr>
      <w:r w:rsidRPr="00AB11B9">
        <w:rPr>
          <w:b/>
        </w:rPr>
        <w:lastRenderedPageBreak/>
        <w:t xml:space="preserve">Продовження додатка 4 </w:t>
      </w:r>
    </w:p>
    <w:p w:rsidR="00AB11B9" w:rsidRPr="00DE38E4" w:rsidRDefault="00AB11B9" w:rsidP="00AB11B9">
      <w:pPr>
        <w:spacing w:line="276" w:lineRule="auto"/>
        <w:ind w:firstLine="426"/>
      </w:pPr>
      <w:r w:rsidRPr="00DE38E4">
        <w:t>11. Джерела фінансування інвестиційних проектів у розрізі підпрограм</w:t>
      </w:r>
      <w:r w:rsidRPr="00DE38E4">
        <w:rPr>
          <w:vertAlign w:val="superscript"/>
        </w:rPr>
        <w:t>2</w:t>
      </w:r>
    </w:p>
    <w:p w:rsidR="00AB11B9" w:rsidRPr="00DE38E4" w:rsidRDefault="00AB11B9" w:rsidP="00AB11B9">
      <w:pPr>
        <w:spacing w:line="276" w:lineRule="auto"/>
        <w:ind w:firstLine="13041"/>
      </w:pPr>
      <w:r w:rsidRPr="00DE38E4">
        <w:t>(тис. грн)</w:t>
      </w:r>
    </w:p>
    <w:tbl>
      <w:tblPr>
        <w:tblW w:w="4874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8"/>
        <w:gridCol w:w="1839"/>
        <w:gridCol w:w="1135"/>
        <w:gridCol w:w="1065"/>
        <w:gridCol w:w="1259"/>
        <w:gridCol w:w="722"/>
        <w:gridCol w:w="1063"/>
        <w:gridCol w:w="1259"/>
        <w:gridCol w:w="722"/>
        <w:gridCol w:w="1065"/>
        <w:gridCol w:w="1259"/>
        <w:gridCol w:w="725"/>
        <w:gridCol w:w="1496"/>
      </w:tblGrid>
      <w:tr w:rsidR="00AB11B9" w:rsidRPr="00DE38E4" w:rsidTr="001A678E">
        <w:trPr>
          <w:cantSplit/>
          <w:trHeight w:val="258"/>
          <w:tblHeader/>
        </w:trPr>
        <w:tc>
          <w:tcPr>
            <w:tcW w:w="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Код</w:t>
            </w:r>
          </w:p>
        </w:tc>
        <w:tc>
          <w:tcPr>
            <w:tcW w:w="6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Найменування джерел надходжень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 xml:space="preserve">Касові видатки станом на </w:t>
            </w:r>
            <w:r w:rsidRPr="00DE38E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E38E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E38E4">
              <w:rPr>
                <w:snapToGrid w:val="0"/>
              </w:rPr>
              <w:t>Прогноз видатків до кінця реалізації інвестиційного проекту</w:t>
            </w:r>
            <w:r w:rsidRPr="00DE38E4">
              <w:rPr>
                <w:snapToGrid w:val="0"/>
                <w:vertAlign w:val="superscript"/>
              </w:rPr>
              <w:t>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AB11B9" w:rsidRPr="00DE38E4" w:rsidTr="001A678E">
        <w:trPr>
          <w:cantSplit/>
          <w:trHeight w:val="453"/>
          <w:tblHeader/>
        </w:trPr>
        <w:tc>
          <w:tcPr>
            <w:tcW w:w="28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9" w:rsidRPr="00DE38E4" w:rsidRDefault="00AB11B9" w:rsidP="00AB11B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спеціальний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спеціальний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  <w:r w:rsidRPr="00DE38E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разом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</w:pPr>
          </w:p>
        </w:tc>
      </w:tr>
      <w:tr w:rsidR="00AB11B9" w:rsidRPr="00DE38E4" w:rsidTr="001A678E">
        <w:trPr>
          <w:cantSplit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1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12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  <w:r w:rsidRPr="00DE38E4">
              <w:rPr>
                <w:snapToGrid w:val="0"/>
              </w:rPr>
              <w:t>13</w:t>
            </w:r>
          </w:p>
        </w:tc>
      </w:tr>
      <w:tr w:rsidR="00AB11B9" w:rsidRPr="00DE38E4" w:rsidTr="001A678E">
        <w:trPr>
          <w:cantSplit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AB11B9" w:rsidP="00AB11B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1B9" w:rsidRPr="00DE38E4" w:rsidRDefault="00AB11B9" w:rsidP="00AB11B9">
            <w:pPr>
              <w:spacing w:line="276" w:lineRule="auto"/>
              <w:rPr>
                <w:snapToGrid w:val="0"/>
              </w:rPr>
            </w:pPr>
            <w:r w:rsidRPr="00DE38E4">
              <w:rPr>
                <w:snapToGrid w:val="0"/>
              </w:rPr>
              <w:t>Усього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1B9" w:rsidRPr="00DE38E4" w:rsidRDefault="00EE616E" w:rsidP="00AB11B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AB11B9" w:rsidRPr="00DE38E4" w:rsidRDefault="00AB11B9" w:rsidP="00AB11B9">
      <w:pPr>
        <w:spacing w:line="276" w:lineRule="auto"/>
        <w:jc w:val="both"/>
        <w:rPr>
          <w:vertAlign w:val="superscript"/>
        </w:rPr>
      </w:pPr>
    </w:p>
    <w:p w:rsidR="00AB11B9" w:rsidRPr="00DE38E4" w:rsidRDefault="00AB11B9" w:rsidP="00EE616E">
      <w:pPr>
        <w:spacing w:line="276" w:lineRule="auto"/>
        <w:ind w:firstLine="426"/>
        <w:jc w:val="both"/>
      </w:pPr>
      <w:r w:rsidRPr="00DE38E4">
        <w:rPr>
          <w:vertAlign w:val="superscript"/>
        </w:rPr>
        <w:t>1</w:t>
      </w:r>
      <w:r w:rsidRPr="00DE38E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AB11B9" w:rsidRPr="00DE38E4" w:rsidRDefault="00AB11B9" w:rsidP="00EE616E">
      <w:pPr>
        <w:spacing w:line="276" w:lineRule="auto"/>
        <w:ind w:firstLine="426"/>
        <w:jc w:val="both"/>
      </w:pPr>
      <w:r w:rsidRPr="00DE38E4">
        <w:rPr>
          <w:vertAlign w:val="superscript"/>
        </w:rPr>
        <w:t>2</w:t>
      </w:r>
      <w:r w:rsidRPr="00DE38E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AB11B9" w:rsidRPr="00DE38E4" w:rsidRDefault="00AB11B9" w:rsidP="00EE616E">
      <w:pPr>
        <w:spacing w:line="276" w:lineRule="auto"/>
        <w:ind w:firstLine="426"/>
        <w:jc w:val="both"/>
      </w:pPr>
      <w:r w:rsidRPr="00DE38E4">
        <w:rPr>
          <w:vertAlign w:val="superscript"/>
        </w:rPr>
        <w:t>3</w:t>
      </w:r>
      <w:r w:rsidRPr="00DE38E4">
        <w:t xml:space="preserve"> Прогноз видатків до кінця реалізації інвестиційного проекту зазначається з розбивкою за роками.</w:t>
      </w:r>
    </w:p>
    <w:p w:rsidR="00FA776D" w:rsidRDefault="00FA776D" w:rsidP="00AB11B9">
      <w:pPr>
        <w:spacing w:line="276" w:lineRule="auto"/>
      </w:pPr>
    </w:p>
    <w:p w:rsidR="00FA776D" w:rsidRPr="00E33EC7" w:rsidRDefault="00FA776D" w:rsidP="00AB11B9">
      <w:pPr>
        <w:spacing w:line="276" w:lineRule="auto"/>
      </w:pPr>
    </w:p>
    <w:p w:rsidR="00FA776D" w:rsidRPr="006A6AB8" w:rsidRDefault="00FA776D" w:rsidP="00AB11B9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A776D" w:rsidRPr="006A6AB8" w:rsidRDefault="00FA776D" w:rsidP="00AB11B9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A776D" w:rsidRDefault="00FA776D" w:rsidP="00AB11B9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A776D" w:rsidRDefault="00FA776D" w:rsidP="00AB11B9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FA776D" w:rsidRDefault="00FA776D" w:rsidP="00AB11B9">
      <w:pPr>
        <w:spacing w:line="276" w:lineRule="auto"/>
      </w:pPr>
    </w:p>
    <w:p w:rsidR="00FA776D" w:rsidRDefault="00FA776D" w:rsidP="00AB11B9">
      <w:pPr>
        <w:spacing w:line="276" w:lineRule="auto"/>
      </w:pPr>
    </w:p>
    <w:p w:rsidR="00FA776D" w:rsidRDefault="00FA776D" w:rsidP="00AB11B9">
      <w:pPr>
        <w:spacing w:line="276" w:lineRule="auto"/>
      </w:pPr>
    </w:p>
    <w:p w:rsidR="00FA776D" w:rsidRDefault="00FA776D" w:rsidP="00AB11B9">
      <w:pPr>
        <w:spacing w:line="276" w:lineRule="auto"/>
      </w:pPr>
    </w:p>
    <w:p w:rsidR="00FA776D" w:rsidRDefault="00FA776D" w:rsidP="00AB11B9">
      <w:pPr>
        <w:spacing w:line="276" w:lineRule="auto"/>
      </w:pPr>
    </w:p>
    <w:p w:rsidR="00FA776D" w:rsidRPr="00961659" w:rsidRDefault="00FA776D" w:rsidP="005F6223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5</w:t>
      </w:r>
    </w:p>
    <w:p w:rsidR="00FA776D" w:rsidRPr="00961659" w:rsidRDefault="00FA776D" w:rsidP="005F6223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A776D" w:rsidRPr="00961659" w:rsidRDefault="00FA776D" w:rsidP="005F6223">
      <w:pPr>
        <w:spacing w:line="276" w:lineRule="auto"/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>
        <w:rPr>
          <w:b/>
        </w:rPr>
        <w:t>7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FA776D" w:rsidRPr="00961659" w:rsidRDefault="00FA776D" w:rsidP="005F6223">
      <w:pPr>
        <w:spacing w:line="276" w:lineRule="auto"/>
        <w:ind w:left="8505"/>
        <w:rPr>
          <w:caps/>
          <w:sz w:val="16"/>
          <w:szCs w:val="16"/>
        </w:rPr>
      </w:pPr>
    </w:p>
    <w:p w:rsidR="00FA776D" w:rsidRPr="005008FC" w:rsidRDefault="00FA776D" w:rsidP="005F622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26.08.2014  № 836</w:t>
      </w:r>
    </w:p>
    <w:p w:rsidR="00FA776D" w:rsidRPr="00961659" w:rsidRDefault="00FA776D" w:rsidP="005F622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A776D" w:rsidRDefault="00FA776D" w:rsidP="005F622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A776D" w:rsidRDefault="00FA776D" w:rsidP="005F6223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A776D" w:rsidRPr="00E33EC7" w:rsidRDefault="00FA776D" w:rsidP="005F6223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FA776D" w:rsidRPr="006864EC" w:rsidRDefault="00FA776D" w:rsidP="005F6223">
      <w:pPr>
        <w:spacing w:line="276" w:lineRule="auto"/>
        <w:jc w:val="center"/>
      </w:pPr>
    </w:p>
    <w:p w:rsidR="001E7EA2" w:rsidRPr="00894B29" w:rsidRDefault="001E7EA2" w:rsidP="001E7EA2">
      <w:pPr>
        <w:ind w:firstLine="362"/>
      </w:pPr>
      <w:r w:rsidRPr="00894B29">
        <w:t xml:space="preserve">1.  </w:t>
      </w:r>
      <w:r w:rsidRPr="00894B29">
        <w:rPr>
          <w:u w:val="single"/>
        </w:rPr>
        <w:t xml:space="preserve">0300000               Виконавчий комітет Роменської міської ради____________        </w:t>
      </w:r>
      <w:r w:rsidRPr="00894B29">
        <w:t xml:space="preserve"> </w:t>
      </w:r>
      <w:r w:rsidRPr="00894B29">
        <w:br/>
        <w:t xml:space="preserve">               (КПКВК МБ)                             (найменування головного розпорядника) </w:t>
      </w:r>
    </w:p>
    <w:p w:rsidR="001E7EA2" w:rsidRPr="00894B29" w:rsidRDefault="001E7EA2" w:rsidP="001E7EA2">
      <w:pPr>
        <w:spacing w:before="120"/>
        <w:ind w:firstLine="363"/>
        <w:rPr>
          <w:color w:val="000000"/>
        </w:rPr>
      </w:pPr>
      <w:r w:rsidRPr="00894B29">
        <w:t xml:space="preserve">2. </w:t>
      </w:r>
      <w:r w:rsidRPr="00894B29">
        <w:rPr>
          <w:u w:val="single"/>
        </w:rPr>
        <w:t>0310000                Виконавчий комітет Роменської міської ради____________</w:t>
      </w:r>
      <w:r w:rsidRPr="00894B29">
        <w:t xml:space="preserve"> </w:t>
      </w:r>
      <w:r w:rsidRPr="00894B29">
        <w:br/>
        <w:t xml:space="preserve">               (КПКВК МБ)                             (найменування </w:t>
      </w:r>
      <w:r w:rsidRPr="00894B29">
        <w:rPr>
          <w:color w:val="000000"/>
        </w:rPr>
        <w:t xml:space="preserve">відповідального виконавця) </w:t>
      </w:r>
    </w:p>
    <w:p w:rsidR="001E7EA2" w:rsidRPr="00894B29" w:rsidRDefault="001E7EA2" w:rsidP="001E7EA2">
      <w:pPr>
        <w:spacing w:before="120"/>
        <w:ind w:firstLine="363"/>
      </w:pPr>
      <w:r w:rsidRPr="00894B29">
        <w:t xml:space="preserve">3. </w:t>
      </w:r>
      <w:r w:rsidRPr="00894B29">
        <w:rPr>
          <w:u w:val="single"/>
        </w:rPr>
        <w:t>03163</w:t>
      </w:r>
      <w:r>
        <w:rPr>
          <w:u w:val="single"/>
        </w:rPr>
        <w:t>1</w:t>
      </w:r>
      <w:r w:rsidRPr="00894B29">
        <w:rPr>
          <w:u w:val="single"/>
        </w:rPr>
        <w:t xml:space="preserve">0___ ____  </w:t>
      </w:r>
      <w:r>
        <w:rPr>
          <w:u w:val="single"/>
        </w:rPr>
        <w:t>0490</w:t>
      </w:r>
      <w:r w:rsidRPr="00894B29">
        <w:rPr>
          <w:u w:val="single"/>
        </w:rPr>
        <w:t xml:space="preserve">                   ___ _</w:t>
      </w:r>
      <w:r w:rsidRPr="00274AD6">
        <w:rPr>
          <w:color w:val="000000"/>
          <w:u w:val="single"/>
        </w:rPr>
        <w:t xml:space="preserve"> </w:t>
      </w:r>
      <w:r w:rsidRPr="006A7DD0">
        <w:rPr>
          <w:color w:val="000000"/>
          <w:u w:val="single"/>
        </w:rPr>
        <w:t>Реалізація заходів щодо інвестиційного розвитку території</w:t>
      </w:r>
      <w:r w:rsidRPr="006A7DD0">
        <w:rPr>
          <w:snapToGrid w:val="0"/>
          <w:u w:val="single"/>
        </w:rPr>
        <w:t xml:space="preserve">  </w:t>
      </w:r>
      <w:r w:rsidRPr="00894B29">
        <w:rPr>
          <w:u w:val="single"/>
        </w:rPr>
        <w:br/>
      </w:r>
      <w:r w:rsidRPr="00894B29">
        <w:t xml:space="preserve">          (КПКВК МБ)    (КФКВК)</w:t>
      </w:r>
      <w:r w:rsidRPr="00894B29">
        <w:rPr>
          <w:vertAlign w:val="superscript"/>
        </w:rPr>
        <w:t>1</w:t>
      </w:r>
      <w:r w:rsidRPr="00894B29">
        <w:t xml:space="preserve">        (найменування бюджетної програми) </w:t>
      </w:r>
    </w:p>
    <w:p w:rsidR="001E7EA2" w:rsidRPr="00894B29" w:rsidRDefault="001E7EA2" w:rsidP="001E7EA2">
      <w:pPr>
        <w:spacing w:before="120" w:line="360" w:lineRule="auto"/>
        <w:ind w:firstLine="363"/>
      </w:pPr>
      <w:r w:rsidRPr="00894B29">
        <w:t xml:space="preserve"> 4. Обсяг бюджетних призначень/бюджетних асигнувань – 350,0 тис. гривень, у тому числі загального фонду </w:t>
      </w:r>
      <w:r w:rsidRPr="00894B29">
        <w:rPr>
          <w:lang w:val="ru-RU"/>
        </w:rPr>
        <w:t>–</w:t>
      </w:r>
      <w:r w:rsidRPr="00894B29">
        <w:t xml:space="preserve">  тис. гривень та спеціального фонду – 350,0 тис. гривень. </w:t>
      </w:r>
    </w:p>
    <w:p w:rsidR="001E7EA2" w:rsidRDefault="001E7EA2" w:rsidP="00D7197F">
      <w:pPr>
        <w:spacing w:line="276" w:lineRule="auto"/>
        <w:ind w:firstLine="360"/>
        <w:jc w:val="both"/>
        <w:rPr>
          <w:bCs/>
          <w:color w:val="000000"/>
          <w:shd w:val="clear" w:color="auto" w:fill="FFFFFF"/>
        </w:rPr>
      </w:pPr>
      <w:r w:rsidRPr="00894B29">
        <w:t>5. Підстави для виконання бюджетної програми Закон України «Про місцеве самоврядування в Україні», р</w:t>
      </w:r>
      <w:r w:rsidRPr="00894B29">
        <w:rPr>
          <w:bCs/>
          <w:color w:val="000000"/>
          <w:shd w:val="clear" w:color="auto" w:fill="FFFFFF"/>
        </w:rPr>
        <w:t>ішення 21 сесії міської ради сьомого скликання «Про міський бюджет міста Ромни на 2017рік» від 22.12.2016;</w:t>
      </w:r>
    </w:p>
    <w:p w:rsidR="00D7197F" w:rsidRPr="00894B29" w:rsidRDefault="00D7197F" w:rsidP="00D7197F">
      <w:pPr>
        <w:spacing w:line="276" w:lineRule="auto"/>
        <w:ind w:firstLine="360"/>
        <w:jc w:val="both"/>
      </w:pPr>
    </w:p>
    <w:p w:rsidR="00EC202A" w:rsidRDefault="001E7EA2" w:rsidP="00EC202A">
      <w:pPr>
        <w:spacing w:after="120" w:line="276" w:lineRule="auto"/>
      </w:pPr>
      <w:r w:rsidRPr="00894B29">
        <w:t>6. Мета бюджетної програми</w:t>
      </w:r>
      <w:r w:rsidRPr="00894B29">
        <w:rPr>
          <w:lang w:val="ru-RU"/>
        </w:rPr>
        <w:t xml:space="preserve">: </w:t>
      </w:r>
      <w:r w:rsidRPr="00894B29">
        <w:t xml:space="preserve"> Забезпечення розвитку інфраструктури території</w:t>
      </w:r>
    </w:p>
    <w:p w:rsidR="00D7197F" w:rsidRPr="00D7197F" w:rsidRDefault="001E7EA2" w:rsidP="00EC202A">
      <w:pPr>
        <w:spacing w:after="120" w:line="276" w:lineRule="auto"/>
        <w:jc w:val="right"/>
        <w:rPr>
          <w:b/>
        </w:rPr>
      </w:pPr>
      <w:r w:rsidRPr="00894B29">
        <w:br w:type="page"/>
      </w:r>
      <w:r w:rsidR="00D7197F" w:rsidRPr="00D7197F">
        <w:rPr>
          <w:b/>
        </w:rPr>
        <w:lastRenderedPageBreak/>
        <w:t>Продовження додатка 5</w:t>
      </w:r>
      <w:r w:rsidRPr="00D7197F">
        <w:rPr>
          <w:b/>
        </w:rPr>
        <w:t xml:space="preserve"> </w:t>
      </w:r>
    </w:p>
    <w:p w:rsidR="001E7EA2" w:rsidRPr="00894B29" w:rsidRDefault="00D7197F" w:rsidP="00D7197F">
      <w:pPr>
        <w:spacing w:after="120" w:line="276" w:lineRule="auto"/>
        <w:ind w:firstLine="363"/>
      </w:pPr>
      <w:r>
        <w:t xml:space="preserve">7. </w:t>
      </w:r>
      <w:r w:rsidR="001E7EA2" w:rsidRPr="00894B29">
        <w:t>Підпрограми, спрямовані на досягнення мети, визначеної паспортом бюджетної програми</w:t>
      </w:r>
    </w:p>
    <w:tbl>
      <w:tblPr>
        <w:tblW w:w="142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537"/>
        <w:gridCol w:w="1201"/>
        <w:gridCol w:w="10475"/>
      </w:tblGrid>
      <w:tr w:rsidR="001E7EA2" w:rsidRPr="00894B29" w:rsidTr="001A678E">
        <w:trPr>
          <w:trHeight w:val="330"/>
        </w:trPr>
        <w:tc>
          <w:tcPr>
            <w:tcW w:w="1014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№ </w:t>
            </w:r>
            <w:proofErr w:type="spellStart"/>
            <w:r w:rsidRPr="00894B29">
              <w:t>зп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КПКВК </w:t>
            </w:r>
          </w:p>
        </w:tc>
        <w:tc>
          <w:tcPr>
            <w:tcW w:w="1201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КФКВК</w:t>
            </w:r>
          </w:p>
        </w:tc>
        <w:tc>
          <w:tcPr>
            <w:tcW w:w="10475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Назва підпрограми</w:t>
            </w:r>
          </w:p>
        </w:tc>
      </w:tr>
      <w:tr w:rsidR="001E7EA2" w:rsidRPr="00894B29" w:rsidTr="001A678E">
        <w:trPr>
          <w:trHeight w:hRule="exact" w:val="340"/>
        </w:trPr>
        <w:tc>
          <w:tcPr>
            <w:tcW w:w="1014" w:type="dxa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475" w:type="dxa"/>
            <w:vAlign w:val="center"/>
          </w:tcPr>
          <w:p w:rsidR="001E7EA2" w:rsidRPr="00894B29" w:rsidRDefault="00D7197F" w:rsidP="00D7197F">
            <w:pPr>
              <w:spacing w:line="276" w:lineRule="auto"/>
            </w:pPr>
            <w:r>
              <w:t>-</w:t>
            </w:r>
          </w:p>
        </w:tc>
      </w:tr>
    </w:tbl>
    <w:p w:rsidR="001E7EA2" w:rsidRPr="00894B29" w:rsidRDefault="001E7EA2" w:rsidP="00D7197F">
      <w:pPr>
        <w:spacing w:line="276" w:lineRule="auto"/>
        <w:ind w:firstLine="363"/>
      </w:pPr>
    </w:p>
    <w:p w:rsidR="001E7EA2" w:rsidRPr="00894B29" w:rsidRDefault="001E7EA2" w:rsidP="00D7197F">
      <w:pPr>
        <w:spacing w:line="276" w:lineRule="auto"/>
        <w:ind w:firstLine="363"/>
      </w:pPr>
      <w:r w:rsidRPr="00894B29">
        <w:t>8. Обсяги фінансування бюджетної програми у розрізі підпрограм та завдань</w:t>
      </w:r>
    </w:p>
    <w:p w:rsidR="001E7EA2" w:rsidRPr="00894B29" w:rsidRDefault="001E7EA2" w:rsidP="00D7197F">
      <w:pPr>
        <w:spacing w:before="60" w:line="276" w:lineRule="auto"/>
        <w:ind w:firstLine="9214"/>
        <w:jc w:val="right"/>
      </w:pPr>
      <w:r>
        <w:t xml:space="preserve">                                                               </w:t>
      </w:r>
      <w:r w:rsidRPr="00894B29">
        <w:t xml:space="preserve">(тис. грн) </w:t>
      </w:r>
    </w:p>
    <w:tbl>
      <w:tblPr>
        <w:tblW w:w="1431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670"/>
        <w:gridCol w:w="1984"/>
        <w:gridCol w:w="1559"/>
        <w:gridCol w:w="2126"/>
      </w:tblGrid>
      <w:tr w:rsidR="001E7EA2" w:rsidRPr="00894B29" w:rsidTr="001A678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з</w:t>
            </w:r>
            <w:r w:rsidR="001E7EA2" w:rsidRPr="00894B29">
              <w:t>п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ind w:right="-105"/>
              <w:jc w:val="center"/>
            </w:pPr>
            <w:r w:rsidRPr="00894B29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КФКВК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Підпрограма/завдання </w:t>
            </w:r>
            <w:r w:rsidRPr="00894B29">
              <w:br/>
              <w:t>бюджетної програми</w:t>
            </w:r>
            <w:r w:rsidRPr="00894B29">
              <w:rPr>
                <w:vertAlign w:val="superscript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Загальний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Спеціальний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Разом</w:t>
            </w:r>
          </w:p>
        </w:tc>
      </w:tr>
      <w:tr w:rsidR="001E7EA2" w:rsidRPr="00894B29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7</w:t>
            </w:r>
          </w:p>
        </w:tc>
      </w:tr>
      <w:tr w:rsidR="001E7EA2" w:rsidRPr="00894B29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  <w:r w:rsidR="00D7197F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rPr>
                <w:lang w:val="ru-RU"/>
              </w:rPr>
              <w:t>031</w:t>
            </w:r>
            <w:r w:rsidRPr="00894B29">
              <w:t>6310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0490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Реалізація заходів щодо інвестиційного розвитку території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ind w:left="175" w:firstLine="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</w:tr>
      <w:tr w:rsidR="001E7EA2" w:rsidRPr="00894B29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</w:tr>
    </w:tbl>
    <w:p w:rsidR="001E7EA2" w:rsidRPr="00894B29" w:rsidRDefault="001E7EA2" w:rsidP="00D7197F">
      <w:pPr>
        <w:spacing w:line="276" w:lineRule="auto"/>
      </w:pPr>
    </w:p>
    <w:p w:rsidR="001E7EA2" w:rsidRPr="00894B29" w:rsidRDefault="001E7EA2" w:rsidP="00D7197F">
      <w:pPr>
        <w:spacing w:line="276" w:lineRule="auto"/>
        <w:ind w:firstLine="357"/>
      </w:pPr>
      <w:r w:rsidRPr="00894B29">
        <w:t>9. Перелік регіональних цільових програм, які виконуються у складі бюджетної програми</w:t>
      </w:r>
    </w:p>
    <w:p w:rsidR="001E7EA2" w:rsidRPr="00894B29" w:rsidRDefault="001E7EA2" w:rsidP="00D7197F">
      <w:pPr>
        <w:spacing w:before="60" w:line="276" w:lineRule="auto"/>
        <w:ind w:firstLine="9214"/>
        <w:jc w:val="right"/>
      </w:pPr>
      <w:r w:rsidRPr="00894B29">
        <w:t xml:space="preserve">(тис. грн) 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2126"/>
        <w:gridCol w:w="1418"/>
        <w:gridCol w:w="1559"/>
        <w:gridCol w:w="1843"/>
      </w:tblGrid>
      <w:tr w:rsidR="001E7EA2" w:rsidRPr="00894B29" w:rsidTr="001A678E">
        <w:trPr>
          <w:trHeight w:val="838"/>
        </w:trPr>
        <w:tc>
          <w:tcPr>
            <w:tcW w:w="7672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ind w:left="1734" w:hanging="1734"/>
              <w:jc w:val="center"/>
            </w:pPr>
          </w:p>
          <w:p w:rsidR="001E7EA2" w:rsidRPr="00894B29" w:rsidRDefault="001E7EA2" w:rsidP="00D7197F">
            <w:pPr>
              <w:spacing w:line="276" w:lineRule="auto"/>
              <w:ind w:left="1734" w:hanging="1734"/>
              <w:jc w:val="center"/>
            </w:pPr>
            <w:r w:rsidRPr="00894B29">
              <w:t>КПКВК</w:t>
            </w:r>
          </w:p>
        </w:tc>
        <w:tc>
          <w:tcPr>
            <w:tcW w:w="1418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Загальний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фонд</w:t>
            </w:r>
          </w:p>
        </w:tc>
        <w:tc>
          <w:tcPr>
            <w:tcW w:w="1559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Спеціальний фонд</w:t>
            </w:r>
          </w:p>
        </w:tc>
        <w:tc>
          <w:tcPr>
            <w:tcW w:w="1843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Разом</w:t>
            </w:r>
          </w:p>
        </w:tc>
      </w:tr>
      <w:tr w:rsidR="001E7EA2" w:rsidRPr="00894B29" w:rsidTr="001A678E">
        <w:trPr>
          <w:trHeight w:val="286"/>
        </w:trPr>
        <w:tc>
          <w:tcPr>
            <w:tcW w:w="7672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418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1559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1843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</w:tr>
      <w:tr w:rsidR="001E7EA2" w:rsidRPr="00894B29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894B29">
              <w:rPr>
                <w:snapToGrid w:val="0"/>
              </w:rPr>
              <w:t>Програма економічного та соціального розвитку міста Ромни на 2017 рік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0316310</w:t>
            </w:r>
          </w:p>
        </w:tc>
        <w:tc>
          <w:tcPr>
            <w:tcW w:w="1418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  <w:tc>
          <w:tcPr>
            <w:tcW w:w="1843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</w:tr>
      <w:tr w:rsidR="001E7EA2" w:rsidRPr="00894B29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Усього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-</w:t>
            </w:r>
          </w:p>
        </w:tc>
        <w:tc>
          <w:tcPr>
            <w:tcW w:w="1559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  <w:tc>
          <w:tcPr>
            <w:tcW w:w="1843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</w:tr>
    </w:tbl>
    <w:p w:rsidR="001E7EA2" w:rsidRDefault="001E7EA2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Pr="00894B29" w:rsidRDefault="00D7197F" w:rsidP="00D7197F">
      <w:pPr>
        <w:spacing w:line="276" w:lineRule="auto"/>
        <w:ind w:firstLine="357"/>
      </w:pPr>
    </w:p>
    <w:p w:rsidR="001E7EA2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>Продовження додатка 5</w:t>
      </w:r>
    </w:p>
    <w:p w:rsidR="001E7EA2" w:rsidRPr="00894B29" w:rsidRDefault="001E7EA2" w:rsidP="00D7197F">
      <w:pPr>
        <w:spacing w:line="276" w:lineRule="auto"/>
        <w:ind w:firstLine="357"/>
      </w:pPr>
      <w:r w:rsidRPr="00894B29">
        <w:t>10. Результативні показники бюджетної програми у розрізі підпрограм і завдань</w:t>
      </w:r>
    </w:p>
    <w:p w:rsidR="001E7EA2" w:rsidRPr="00D7197F" w:rsidRDefault="001E7EA2" w:rsidP="00D7197F">
      <w:pPr>
        <w:spacing w:line="276" w:lineRule="auto"/>
        <w:ind w:firstLine="357"/>
        <w:rPr>
          <w:sz w:val="16"/>
          <w:szCs w:val="16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959"/>
        <w:gridCol w:w="2837"/>
        <w:gridCol w:w="2409"/>
        <w:gridCol w:w="2125"/>
      </w:tblGrid>
      <w:tr w:rsidR="001E7EA2" w:rsidRPr="00894B29" w:rsidTr="001A678E">
        <w:trPr>
          <w:trHeight w:val="803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№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з/п</w:t>
            </w: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КПКВК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Назва показника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Одиниця виміру</w:t>
            </w: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Джерело інформації</w:t>
            </w: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Значення показника</w:t>
            </w:r>
          </w:p>
        </w:tc>
      </w:tr>
      <w:tr w:rsidR="001E7EA2" w:rsidRPr="00894B29" w:rsidTr="001A678E">
        <w:trPr>
          <w:trHeight w:val="189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6</w:t>
            </w:r>
          </w:p>
        </w:tc>
      </w:tr>
      <w:tr w:rsidR="001E7EA2" w:rsidRPr="00894B29" w:rsidTr="001A678E">
        <w:trPr>
          <w:trHeight w:val="405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0316310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Реалізація заходів щодо інвестиційного розвитку території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264" w:type="pct"/>
            <w:gridSpan w:val="4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 xml:space="preserve">Завдання: </w:t>
            </w:r>
            <w:r w:rsidRPr="00274AD6">
              <w:t>Будівництво гаражів для службового транспорту виконкому Роменської  міської ради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затрат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обсяг видатків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тис. грн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кошторис</w:t>
            </w: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2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продукту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кількість  об’єктів, які планується  побудувати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proofErr w:type="spellStart"/>
            <w:r w:rsidRPr="00894B29">
              <w:t>шт</w:t>
            </w:r>
            <w:proofErr w:type="spellEnd"/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кошторис</w:t>
            </w: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ефективності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середні витрати на будівництво  одного об’єкту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тис. грн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розрахунок</w:t>
            </w: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350,0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4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якості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рівень готовності об’єкту будівництва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%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100</w:t>
            </w:r>
          </w:p>
        </w:tc>
      </w:tr>
    </w:tbl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>Продовження додатка 5</w:t>
      </w:r>
    </w:p>
    <w:p w:rsidR="001E7EA2" w:rsidRPr="00D7197F" w:rsidRDefault="001E7EA2" w:rsidP="00D7197F">
      <w:pPr>
        <w:spacing w:line="276" w:lineRule="auto"/>
        <w:ind w:firstLine="426"/>
        <w:rPr>
          <w:sz w:val="16"/>
          <w:szCs w:val="16"/>
        </w:rPr>
      </w:pPr>
    </w:p>
    <w:p w:rsidR="001E7EA2" w:rsidRPr="00894B29" w:rsidRDefault="001E7EA2" w:rsidP="00D7197F">
      <w:pPr>
        <w:spacing w:line="276" w:lineRule="auto"/>
        <w:ind w:firstLine="426"/>
      </w:pPr>
      <w:r w:rsidRPr="00894B29">
        <w:t>11. Джерела фінансування інвестиційних проектів у розрізі підпрограм</w:t>
      </w:r>
      <w:r w:rsidRPr="00894B29">
        <w:rPr>
          <w:vertAlign w:val="superscript"/>
        </w:rPr>
        <w:t>2</w:t>
      </w:r>
    </w:p>
    <w:p w:rsidR="001E7EA2" w:rsidRPr="00894B29" w:rsidRDefault="001E7EA2" w:rsidP="00D7197F">
      <w:pPr>
        <w:spacing w:line="276" w:lineRule="auto"/>
        <w:ind w:firstLine="13041"/>
        <w:jc w:val="right"/>
      </w:pPr>
      <w:r w:rsidRPr="00894B29">
        <w:t>(тис. грн)</w:t>
      </w:r>
    </w:p>
    <w:tbl>
      <w:tblPr>
        <w:tblW w:w="500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8"/>
        <w:gridCol w:w="2836"/>
        <w:gridCol w:w="1131"/>
        <w:gridCol w:w="1001"/>
        <w:gridCol w:w="992"/>
        <w:gridCol w:w="850"/>
        <w:gridCol w:w="992"/>
        <w:gridCol w:w="992"/>
        <w:gridCol w:w="850"/>
        <w:gridCol w:w="992"/>
        <w:gridCol w:w="992"/>
        <w:gridCol w:w="853"/>
        <w:gridCol w:w="1641"/>
      </w:tblGrid>
      <w:tr w:rsidR="00D7197F" w:rsidRPr="00894B29" w:rsidTr="00D7197F">
        <w:trPr>
          <w:cantSplit/>
          <w:trHeight w:val="258"/>
          <w:tblHeader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Код</w:t>
            </w:r>
          </w:p>
        </w:tc>
        <w:tc>
          <w:tcPr>
            <w:tcW w:w="9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ind w:right="-108"/>
              <w:jc w:val="center"/>
            </w:pPr>
            <w:r w:rsidRPr="00274AD6">
              <w:t>Найменування джерел надходжень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t>КПКВК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Касові видатки станом на 01 січня звітного періоду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4AD6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4AD6">
              <w:rPr>
                <w:snapToGrid w:val="0"/>
              </w:rPr>
              <w:t>Прогноз видатків до кінця реалізації інвестиційного проекту</w:t>
            </w:r>
            <w:r w:rsidRPr="00274AD6">
              <w:rPr>
                <w:snapToGrid w:val="0"/>
                <w:vertAlign w:val="superscript"/>
              </w:rPr>
              <w:t>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 xml:space="preserve">Пояснення, що </w:t>
            </w:r>
            <w:proofErr w:type="spellStart"/>
            <w:r w:rsidRPr="00274AD6">
              <w:rPr>
                <w:snapToGrid w:val="0"/>
              </w:rPr>
              <w:t>характе</w:t>
            </w:r>
            <w:r w:rsidR="00D7197F">
              <w:rPr>
                <w:snapToGrid w:val="0"/>
              </w:rPr>
              <w:t>-</w:t>
            </w:r>
            <w:r w:rsidRPr="00274AD6">
              <w:rPr>
                <w:snapToGrid w:val="0"/>
              </w:rPr>
              <w:t>ризують</w:t>
            </w:r>
            <w:proofErr w:type="spellEnd"/>
            <w:r w:rsidRPr="00274AD6">
              <w:rPr>
                <w:snapToGrid w:val="0"/>
              </w:rPr>
              <w:t xml:space="preserve"> джерела фінансування</w:t>
            </w:r>
          </w:p>
        </w:tc>
      </w:tr>
      <w:tr w:rsidR="00D7197F" w:rsidRPr="00894B29" w:rsidTr="00D7197F">
        <w:trPr>
          <w:cantSplit/>
          <w:trHeight w:val="453"/>
          <w:tblHeader/>
        </w:trPr>
        <w:tc>
          <w:tcPr>
            <w:tcW w:w="23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9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Pr="00274AD6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</w:pP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9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13</w:t>
            </w: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  <w:r w:rsidRPr="00EA7951">
              <w:rPr>
                <w:i/>
                <w:snapToGrid w:val="0"/>
                <w:color w:val="000000"/>
              </w:rPr>
              <w:t xml:space="preserve">Програма </w:t>
            </w:r>
            <w:r w:rsidRPr="007C2224">
              <w:rPr>
                <w:snapToGrid w:val="0"/>
                <w:color w:val="000000"/>
              </w:rPr>
              <w:t>Реалізація заходів щодо інвестиційного розвитку території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</w:tr>
      <w:tr w:rsidR="00D7197F" w:rsidRPr="00894B29" w:rsidTr="00D7197F">
        <w:trPr>
          <w:cantSplit/>
          <w:trHeight w:val="306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7C2224" w:rsidRDefault="001E7EA2" w:rsidP="00D7197F">
            <w:pPr>
              <w:spacing w:line="276" w:lineRule="auto"/>
              <w:jc w:val="both"/>
              <w:rPr>
                <w:snapToGrid w:val="0"/>
                <w:color w:val="000000"/>
              </w:rPr>
            </w:pPr>
            <w:r w:rsidRPr="00EA7951">
              <w:rPr>
                <w:i/>
                <w:snapToGrid w:val="0"/>
                <w:color w:val="000000"/>
              </w:rPr>
              <w:t>Інвестиційний проект</w:t>
            </w:r>
            <w:r w:rsidR="00D7197F">
              <w:rPr>
                <w:i/>
                <w:snapToGrid w:val="0"/>
                <w:color w:val="000000"/>
              </w:rPr>
              <w:t xml:space="preserve"> 1</w:t>
            </w:r>
            <w:r>
              <w:rPr>
                <w:snapToGrid w:val="0"/>
                <w:color w:val="000000"/>
              </w:rPr>
              <w:t xml:space="preserve"> </w:t>
            </w:r>
            <w:r w:rsidRPr="00EA7951">
              <w:t>Будівництво гаражів для службового транспорту виконкому Роменської  міської ради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  <w:r w:rsidRPr="00274AD6">
              <w:rPr>
                <w:snapToGrid w:val="0"/>
              </w:rPr>
              <w:t>0316310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i/>
                <w:snapToGrid w:val="0"/>
              </w:rPr>
            </w:pPr>
            <w:r w:rsidRPr="00EA7951">
              <w:rPr>
                <w:i/>
                <w:snapToGrid w:val="0"/>
              </w:rPr>
              <w:t>Надходження із бюджету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  <w:r w:rsidRPr="00EA7951">
              <w:rPr>
                <w:snapToGrid w:val="0"/>
              </w:rPr>
              <w:t>350,0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  <w:r w:rsidRPr="00EA7951">
              <w:rPr>
                <w:snapToGrid w:val="0"/>
              </w:rPr>
              <w:t>350,0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Default="001E7EA2" w:rsidP="00D7197F">
            <w:pPr>
              <w:spacing w:line="276" w:lineRule="auto"/>
              <w:jc w:val="both"/>
              <w:rPr>
                <w:snapToGrid w:val="0"/>
              </w:rPr>
            </w:pPr>
            <w:r w:rsidRPr="00EA7951">
              <w:rPr>
                <w:snapToGrid w:val="0"/>
              </w:rPr>
              <w:t>Передача ко</w:t>
            </w:r>
            <w:r w:rsidR="00D7197F">
              <w:rPr>
                <w:snapToGrid w:val="0"/>
              </w:rPr>
              <w:t>-</w:t>
            </w:r>
            <w:proofErr w:type="spellStart"/>
            <w:r w:rsidRPr="00EA7951">
              <w:rPr>
                <w:snapToGrid w:val="0"/>
              </w:rPr>
              <w:t>штів</w:t>
            </w:r>
            <w:proofErr w:type="spellEnd"/>
            <w:r w:rsidRPr="00EA7951">
              <w:rPr>
                <w:snapToGrid w:val="0"/>
              </w:rPr>
              <w:t xml:space="preserve"> із </w:t>
            </w:r>
            <w:proofErr w:type="spellStart"/>
            <w:r w:rsidRPr="00EA7951">
              <w:rPr>
                <w:snapToGrid w:val="0"/>
              </w:rPr>
              <w:t>зага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льного</w:t>
            </w:r>
            <w:proofErr w:type="spellEnd"/>
            <w:r w:rsidRPr="00EA7951">
              <w:rPr>
                <w:snapToGrid w:val="0"/>
              </w:rPr>
              <w:t xml:space="preserve"> фон</w:t>
            </w:r>
            <w:r w:rsidR="00D7197F">
              <w:rPr>
                <w:snapToGrid w:val="0"/>
              </w:rPr>
              <w:t>-</w:t>
            </w:r>
            <w:proofErr w:type="spellStart"/>
            <w:r w:rsidRPr="00EA7951">
              <w:rPr>
                <w:snapToGrid w:val="0"/>
              </w:rPr>
              <w:t>ду</w:t>
            </w:r>
            <w:proofErr w:type="spellEnd"/>
            <w:r w:rsidRPr="00EA7951">
              <w:rPr>
                <w:snapToGrid w:val="0"/>
              </w:rPr>
              <w:t xml:space="preserve"> до </w:t>
            </w:r>
            <w:proofErr w:type="spellStart"/>
            <w:r w:rsidRPr="00EA7951">
              <w:rPr>
                <w:snapToGrid w:val="0"/>
              </w:rPr>
              <w:t>спеціа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льного</w:t>
            </w:r>
            <w:proofErr w:type="spellEnd"/>
            <w:r w:rsidRPr="00EA7951">
              <w:rPr>
                <w:snapToGrid w:val="0"/>
              </w:rPr>
              <w:t xml:space="preserve"> фон</w:t>
            </w:r>
            <w:r w:rsidR="00D7197F">
              <w:rPr>
                <w:snapToGrid w:val="0"/>
              </w:rPr>
              <w:t>-</w:t>
            </w:r>
            <w:proofErr w:type="spellStart"/>
            <w:r w:rsidRPr="00EA7951">
              <w:rPr>
                <w:snapToGrid w:val="0"/>
              </w:rPr>
              <w:t>ду</w:t>
            </w:r>
            <w:proofErr w:type="spellEnd"/>
            <w:r w:rsidRPr="00EA7951">
              <w:rPr>
                <w:snapToGrid w:val="0"/>
              </w:rPr>
              <w:t xml:space="preserve"> (бюджет розвитку)</w:t>
            </w:r>
          </w:p>
          <w:p w:rsidR="00D7197F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  <w:p w:rsidR="00D7197F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  <w:p w:rsidR="00D7197F" w:rsidRPr="00EA7951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</w:tr>
    </w:tbl>
    <w:p w:rsidR="00D7197F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>Продовження додатка 5</w:t>
      </w:r>
    </w:p>
    <w:p w:rsidR="00D7197F" w:rsidRDefault="00D7197F"/>
    <w:tbl>
      <w:tblPr>
        <w:tblW w:w="500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8"/>
        <w:gridCol w:w="2836"/>
        <w:gridCol w:w="1131"/>
        <w:gridCol w:w="1001"/>
        <w:gridCol w:w="992"/>
        <w:gridCol w:w="850"/>
        <w:gridCol w:w="992"/>
        <w:gridCol w:w="992"/>
        <w:gridCol w:w="850"/>
        <w:gridCol w:w="992"/>
        <w:gridCol w:w="992"/>
        <w:gridCol w:w="853"/>
        <w:gridCol w:w="1641"/>
      </w:tblGrid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9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13</w:t>
            </w: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i/>
                <w:snapToGrid w:val="0"/>
              </w:rPr>
            </w:pPr>
            <w:r w:rsidRPr="00EA7951">
              <w:rPr>
                <w:i/>
                <w:snapToGrid w:val="0"/>
              </w:rPr>
              <w:t>Інші джерела фінансування (за видами)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</w:tr>
      <w:tr w:rsidR="00D7197F" w:rsidRPr="00894B29" w:rsidTr="00D7197F">
        <w:trPr>
          <w:cantSplit/>
          <w:trHeight w:val="59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EA7951">
              <w:rPr>
                <w:b/>
                <w:snapToGrid w:val="0"/>
              </w:rPr>
              <w:t>Усього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EA7951">
              <w:rPr>
                <w:b/>
                <w:snapToGrid w:val="0"/>
              </w:rPr>
              <w:t>350,0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EA7951">
              <w:rPr>
                <w:b/>
                <w:snapToGrid w:val="0"/>
              </w:rPr>
              <w:t>350,0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</w:tr>
    </w:tbl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1</w:t>
      </w:r>
      <w:r w:rsidRPr="00894B29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2</w:t>
      </w:r>
      <w:r w:rsidRPr="00894B29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3</w:t>
      </w:r>
      <w:r w:rsidRPr="00894B29">
        <w:t xml:space="preserve"> Прогноз видатків до кінця реалізації інвестиційного проекту зазначається з розбивкою за роками.</w:t>
      </w:r>
    </w:p>
    <w:p w:rsidR="001E7EA2" w:rsidRPr="00894B29" w:rsidRDefault="001E7EA2" w:rsidP="00D7197F">
      <w:pPr>
        <w:spacing w:before="120" w:line="276" w:lineRule="auto"/>
      </w:pPr>
    </w:p>
    <w:p w:rsidR="00FA776D" w:rsidRDefault="00FA776D" w:rsidP="00D7197F">
      <w:pPr>
        <w:spacing w:line="276" w:lineRule="auto"/>
      </w:pPr>
    </w:p>
    <w:p w:rsidR="00FA776D" w:rsidRPr="00E33EC7" w:rsidRDefault="00FA776D" w:rsidP="00D7197F">
      <w:pPr>
        <w:spacing w:line="276" w:lineRule="auto"/>
      </w:pPr>
    </w:p>
    <w:p w:rsidR="00FA776D" w:rsidRPr="006A6AB8" w:rsidRDefault="00FA776D" w:rsidP="00D7197F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A776D" w:rsidRPr="006A6AB8" w:rsidRDefault="00FA776D" w:rsidP="00D7197F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A776D" w:rsidRDefault="00FA776D" w:rsidP="00D7197F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A776D" w:rsidRDefault="00FA776D" w:rsidP="00D7197F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FA776D" w:rsidRDefault="00FA776D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Pr="00961659" w:rsidRDefault="00814271" w:rsidP="00D7197F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6</w:t>
      </w:r>
    </w:p>
    <w:p w:rsidR="00814271" w:rsidRPr="00961659" w:rsidRDefault="00814271" w:rsidP="00D7197F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814271" w:rsidRPr="00961659" w:rsidRDefault="00814271" w:rsidP="00D7197F">
      <w:pPr>
        <w:spacing w:line="276" w:lineRule="auto"/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>
        <w:rPr>
          <w:b/>
        </w:rPr>
        <w:t>7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814271" w:rsidRPr="00961659" w:rsidRDefault="00814271" w:rsidP="00D7197F">
      <w:pPr>
        <w:spacing w:line="276" w:lineRule="auto"/>
        <w:ind w:left="8505"/>
        <w:rPr>
          <w:caps/>
          <w:sz w:val="16"/>
          <w:szCs w:val="16"/>
        </w:rPr>
      </w:pPr>
    </w:p>
    <w:p w:rsidR="00814271" w:rsidRPr="005008FC" w:rsidRDefault="00814271" w:rsidP="00D7197F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814271" w:rsidRPr="005008FC" w:rsidRDefault="00814271" w:rsidP="00D7197F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814271" w:rsidRPr="005008FC" w:rsidRDefault="00814271" w:rsidP="00D7197F">
      <w:pPr>
        <w:spacing w:line="276" w:lineRule="auto"/>
        <w:ind w:left="8222"/>
      </w:pPr>
      <w:r w:rsidRPr="005008FC">
        <w:t>26.08.2014  № 836</w:t>
      </w:r>
    </w:p>
    <w:p w:rsidR="00814271" w:rsidRPr="00961659" w:rsidRDefault="00814271" w:rsidP="00D7197F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814271" w:rsidRDefault="00814271" w:rsidP="00D7197F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814271" w:rsidRPr="005008FC" w:rsidRDefault="00814271" w:rsidP="00D7197F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814271" w:rsidRPr="005008FC" w:rsidRDefault="00814271" w:rsidP="00D7197F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814271" w:rsidRDefault="00814271" w:rsidP="00D7197F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814271" w:rsidRPr="00E33EC7" w:rsidRDefault="00814271" w:rsidP="00D7197F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814271" w:rsidRPr="006864EC" w:rsidRDefault="00814271" w:rsidP="00D7197F">
      <w:pPr>
        <w:spacing w:line="276" w:lineRule="auto"/>
        <w:jc w:val="center"/>
      </w:pPr>
    </w:p>
    <w:p w:rsidR="003378E9" w:rsidRPr="002728D3" w:rsidRDefault="003378E9" w:rsidP="003378E9">
      <w:pPr>
        <w:ind w:firstLine="362"/>
      </w:pPr>
      <w:r w:rsidRPr="002728D3">
        <w:t xml:space="preserve">1.     </w:t>
      </w:r>
      <w:r w:rsidRPr="002728D3">
        <w:rPr>
          <w:u w:val="single"/>
        </w:rPr>
        <w:t>0300000           Виконавчий комітет Роменської міської ради</w:t>
      </w:r>
      <w:r w:rsidRPr="002728D3">
        <w:t xml:space="preserve">  </w:t>
      </w:r>
      <w:r w:rsidRPr="002728D3">
        <w:br/>
        <w:t xml:space="preserve">               (КПКВК МБ)    (найменування головного розпорядника) </w:t>
      </w:r>
    </w:p>
    <w:p w:rsidR="003378E9" w:rsidRPr="002728D3" w:rsidRDefault="003378E9" w:rsidP="003378E9">
      <w:pPr>
        <w:spacing w:before="120"/>
        <w:ind w:firstLine="363"/>
      </w:pPr>
      <w:r w:rsidRPr="002728D3">
        <w:t>2</w:t>
      </w:r>
      <w:r w:rsidRPr="002728D3">
        <w:rPr>
          <w:u w:val="single"/>
        </w:rPr>
        <w:t xml:space="preserve">.      0310000            Виконавчий комітет Роменської міської ради  </w:t>
      </w:r>
      <w:r w:rsidRPr="002728D3">
        <w:rPr>
          <w:u w:val="single"/>
        </w:rPr>
        <w:br/>
      </w:r>
      <w:r w:rsidRPr="002728D3">
        <w:t xml:space="preserve">               (КПКВК МБ)    (найменування відповідального виконавця) </w:t>
      </w:r>
    </w:p>
    <w:p w:rsidR="003378E9" w:rsidRPr="002728D3" w:rsidRDefault="003378E9" w:rsidP="003378E9">
      <w:pPr>
        <w:spacing w:before="120"/>
        <w:ind w:firstLine="363"/>
      </w:pPr>
      <w:r w:rsidRPr="002728D3">
        <w:t xml:space="preserve">3.     </w:t>
      </w:r>
      <w:r w:rsidRPr="002728D3">
        <w:rPr>
          <w:u w:val="single"/>
        </w:rPr>
        <w:t>0316</w:t>
      </w:r>
      <w:r>
        <w:rPr>
          <w:u w:val="single"/>
          <w:lang w:val="ru-RU"/>
        </w:rPr>
        <w:t>430</w:t>
      </w:r>
      <w:r w:rsidRPr="002728D3">
        <w:rPr>
          <w:u w:val="single"/>
        </w:rPr>
        <w:t xml:space="preserve">    </w:t>
      </w:r>
      <w:r w:rsidR="00EC202A">
        <w:rPr>
          <w:u w:val="single"/>
        </w:rPr>
        <w:t xml:space="preserve">     </w:t>
      </w:r>
      <w:r w:rsidRPr="002728D3">
        <w:rPr>
          <w:u w:val="single"/>
        </w:rPr>
        <w:t xml:space="preserve">           </w:t>
      </w:r>
      <w:r w:rsidRPr="00066BE0">
        <w:rPr>
          <w:u w:val="single"/>
          <w:lang w:val="ru-RU"/>
        </w:rPr>
        <w:t>0433</w:t>
      </w:r>
      <w:r w:rsidRPr="00066BE0">
        <w:rPr>
          <w:u w:val="single"/>
        </w:rPr>
        <w:t xml:space="preserve">   </w:t>
      </w:r>
      <w:r>
        <w:rPr>
          <w:u w:val="single"/>
          <w:lang w:val="ru-RU"/>
        </w:rPr>
        <w:t xml:space="preserve">       </w:t>
      </w:r>
      <w:r w:rsidRPr="00066BE0">
        <w:rPr>
          <w:u w:val="single"/>
        </w:rPr>
        <w:t xml:space="preserve">  Розробка схем та проектних рішень масового застосування</w:t>
      </w:r>
      <w:r w:rsidRPr="00066BE0">
        <w:rPr>
          <w:u w:val="single"/>
        </w:rPr>
        <w:br/>
      </w:r>
      <w:r w:rsidRPr="002728D3">
        <w:t xml:space="preserve">               (КПКВК МБ)       (КФКВК)</w:t>
      </w:r>
      <w:r w:rsidRPr="002728D3">
        <w:rPr>
          <w:vertAlign w:val="superscript"/>
        </w:rPr>
        <w:t>1</w:t>
      </w:r>
      <w:r w:rsidRPr="002728D3">
        <w:t xml:space="preserve">         (найменування бюджетної програми) </w:t>
      </w:r>
    </w:p>
    <w:p w:rsidR="003378E9" w:rsidRPr="002728D3" w:rsidRDefault="003378E9" w:rsidP="0020116B">
      <w:pPr>
        <w:spacing w:after="120" w:line="276" w:lineRule="auto"/>
        <w:ind w:left="360"/>
        <w:jc w:val="both"/>
      </w:pPr>
      <w:r w:rsidRPr="002728D3">
        <w:t xml:space="preserve">4. Обсяг бюджетних призначень/бюджетних асигнувань – 155,6 тис. гривень, у тому числі загального фонду </w:t>
      </w:r>
      <w:r w:rsidRPr="002728D3">
        <w:rPr>
          <w:lang w:val="ru-RU"/>
        </w:rPr>
        <w:t>–</w:t>
      </w:r>
      <w:r w:rsidRPr="002728D3">
        <w:t xml:space="preserve"> 155,6</w:t>
      </w:r>
      <w:r>
        <w:t xml:space="preserve"> </w:t>
      </w:r>
      <w:r w:rsidRPr="002728D3">
        <w:t xml:space="preserve">тис. гривень та спеціального фонду – тис. гривень. </w:t>
      </w:r>
    </w:p>
    <w:p w:rsidR="003378E9" w:rsidRPr="002728D3" w:rsidRDefault="003378E9" w:rsidP="0020116B">
      <w:pPr>
        <w:spacing w:after="120" w:line="276" w:lineRule="auto"/>
        <w:ind w:firstLine="363"/>
        <w:jc w:val="both"/>
      </w:pPr>
      <w:r w:rsidRPr="002728D3">
        <w:t>5. Підстави для виконання бюджетної програми</w:t>
      </w:r>
      <w:r>
        <w:t xml:space="preserve">: </w:t>
      </w:r>
      <w:r w:rsidRPr="002728D3">
        <w:t xml:space="preserve"> Закон України «Про регулювання містобудівної діяльності»</w:t>
      </w:r>
    </w:p>
    <w:p w:rsidR="003378E9" w:rsidRPr="002728D3" w:rsidRDefault="003378E9" w:rsidP="0020116B">
      <w:pPr>
        <w:spacing w:after="120" w:line="276" w:lineRule="auto"/>
        <w:ind w:firstLine="363"/>
        <w:jc w:val="both"/>
      </w:pPr>
      <w:r w:rsidRPr="002728D3">
        <w:t>6. Мета бюджетної програми: Забезпечення розвитку інфраструктури території</w:t>
      </w:r>
    </w:p>
    <w:p w:rsidR="003378E9" w:rsidRPr="006D4C8F" w:rsidRDefault="003378E9" w:rsidP="0020116B">
      <w:pPr>
        <w:spacing w:after="120" w:line="276" w:lineRule="auto"/>
        <w:ind w:firstLine="363"/>
        <w:jc w:val="right"/>
        <w:rPr>
          <w:b/>
        </w:rPr>
      </w:pPr>
      <w:r w:rsidRPr="002728D3">
        <w:br w:type="page"/>
      </w:r>
      <w:r w:rsidR="00EC202A">
        <w:lastRenderedPageBreak/>
        <w:t>П</w:t>
      </w:r>
      <w:r w:rsidRPr="006D4C8F">
        <w:rPr>
          <w:b/>
        </w:rPr>
        <w:t>родовження додатк</w:t>
      </w:r>
      <w:r w:rsidR="00EC202A">
        <w:rPr>
          <w:b/>
        </w:rPr>
        <w:t>а 6</w:t>
      </w:r>
    </w:p>
    <w:p w:rsidR="003378E9" w:rsidRPr="002728D3" w:rsidRDefault="003378E9" w:rsidP="0020116B">
      <w:pPr>
        <w:spacing w:after="120" w:line="276" w:lineRule="auto"/>
        <w:ind w:firstLine="363"/>
        <w:jc w:val="both"/>
      </w:pPr>
      <w:r w:rsidRPr="002728D3">
        <w:t>7. Підпрограми, спрямовані на досягнення мети, визначеної паспортом бюджетної програми</w:t>
      </w:r>
    </w:p>
    <w:tbl>
      <w:tblPr>
        <w:tblW w:w="1414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582"/>
      </w:tblGrid>
      <w:tr w:rsidR="003378E9" w:rsidRPr="002728D3" w:rsidTr="001A678E">
        <w:trPr>
          <w:trHeight w:val="330"/>
        </w:trPr>
        <w:tc>
          <w:tcPr>
            <w:tcW w:w="1014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 xml:space="preserve">№ </w:t>
            </w:r>
            <w:proofErr w:type="spellStart"/>
            <w:r w:rsidRPr="002728D3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 xml:space="preserve">КПКВК </w:t>
            </w:r>
          </w:p>
        </w:tc>
        <w:tc>
          <w:tcPr>
            <w:tcW w:w="1201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КФКВК</w:t>
            </w:r>
          </w:p>
        </w:tc>
        <w:tc>
          <w:tcPr>
            <w:tcW w:w="10582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Назва підпрограми</w:t>
            </w:r>
          </w:p>
        </w:tc>
      </w:tr>
      <w:tr w:rsidR="003378E9" w:rsidRPr="002728D3" w:rsidTr="001A678E">
        <w:trPr>
          <w:trHeight w:hRule="exact" w:val="340"/>
        </w:trPr>
        <w:tc>
          <w:tcPr>
            <w:tcW w:w="1014" w:type="dxa"/>
            <w:vAlign w:val="center"/>
          </w:tcPr>
          <w:p w:rsidR="003378E9" w:rsidRPr="002728D3" w:rsidRDefault="0020116B" w:rsidP="0020116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378E9" w:rsidRPr="002728D3" w:rsidRDefault="0020116B" w:rsidP="0020116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3378E9" w:rsidRPr="002728D3" w:rsidRDefault="0020116B" w:rsidP="0020116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582" w:type="dxa"/>
            <w:vAlign w:val="center"/>
          </w:tcPr>
          <w:p w:rsidR="003378E9" w:rsidRPr="002728D3" w:rsidRDefault="0020116B" w:rsidP="0020116B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3378E9" w:rsidRPr="002728D3" w:rsidRDefault="003378E9" w:rsidP="0020116B">
      <w:pPr>
        <w:spacing w:line="276" w:lineRule="auto"/>
        <w:ind w:firstLine="363"/>
      </w:pPr>
    </w:p>
    <w:p w:rsidR="003378E9" w:rsidRPr="002728D3" w:rsidRDefault="003378E9" w:rsidP="0020116B">
      <w:pPr>
        <w:spacing w:line="276" w:lineRule="auto"/>
        <w:ind w:firstLine="363"/>
      </w:pPr>
      <w:r w:rsidRPr="002728D3">
        <w:t>8. Обсяги фінансування бюджетної програми у розрізі підпрограм та завдань</w:t>
      </w:r>
    </w:p>
    <w:p w:rsidR="003378E9" w:rsidRPr="002728D3" w:rsidRDefault="003378E9" w:rsidP="0020116B">
      <w:pPr>
        <w:spacing w:before="60" w:line="276" w:lineRule="auto"/>
        <w:ind w:firstLine="9214"/>
      </w:pPr>
      <w:r>
        <w:t xml:space="preserve">                                                             </w:t>
      </w:r>
      <w:r w:rsidRPr="002728D3">
        <w:t xml:space="preserve">(тис. грн) </w:t>
      </w:r>
    </w:p>
    <w:tbl>
      <w:tblPr>
        <w:tblW w:w="14205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584"/>
        <w:gridCol w:w="1376"/>
        <w:gridCol w:w="1260"/>
        <w:gridCol w:w="5740"/>
        <w:gridCol w:w="1843"/>
        <w:gridCol w:w="1701"/>
        <w:gridCol w:w="1701"/>
      </w:tblGrid>
      <w:tr w:rsidR="003378E9" w:rsidRPr="002728D3" w:rsidTr="001A678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 xml:space="preserve">№ </w:t>
            </w:r>
            <w:proofErr w:type="spellStart"/>
            <w:r w:rsidRPr="002728D3">
              <w:t>зп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ind w:right="-105"/>
              <w:jc w:val="center"/>
            </w:pPr>
            <w:r w:rsidRPr="002728D3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КФКВК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 xml:space="preserve">Підпрограма/завдання </w:t>
            </w:r>
            <w:r w:rsidRPr="002728D3">
              <w:br/>
              <w:t>бюджетної програми</w:t>
            </w:r>
            <w:r w:rsidRPr="002728D3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Загальний</w:t>
            </w:r>
          </w:p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Разом</w:t>
            </w:r>
          </w:p>
        </w:tc>
      </w:tr>
      <w:tr w:rsidR="003378E9" w:rsidRPr="002728D3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7</w:t>
            </w:r>
          </w:p>
        </w:tc>
      </w:tr>
      <w:tr w:rsidR="003378E9" w:rsidRPr="002728D3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0316430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t>0433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Розробка схем та проектних рішень масового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t>1</w:t>
            </w:r>
            <w:r w:rsidR="0020116B"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Внесення змін (коригування) проекту ДПТ центральної частини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80</w:t>
            </w:r>
            <w:r>
              <w:t>,</w:t>
            </w:r>
            <w:r w:rsidRPr="002728D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80</w:t>
            </w:r>
            <w:r>
              <w:t>,</w:t>
            </w:r>
            <w:r w:rsidRPr="002728D3">
              <w:t>6</w:t>
            </w:r>
          </w:p>
        </w:tc>
      </w:tr>
      <w:tr w:rsidR="003378E9" w:rsidRPr="002728D3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t>2</w:t>
            </w:r>
            <w:r w:rsidR="0020116B"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Розробка ДПТ на розі вул</w:t>
            </w:r>
            <w:r w:rsidR="0020116B">
              <w:t>иць</w:t>
            </w:r>
            <w:r w:rsidRPr="002728D3">
              <w:t xml:space="preserve"> Київської та Полтавської, 1, Прокопенка, 43 та  вул. Оболонській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rPr>
                <w:lang w:val="ru-RU"/>
              </w:rPr>
              <w:t>7</w:t>
            </w:r>
            <w:r w:rsidRPr="002728D3">
              <w:t>5</w:t>
            </w:r>
            <w:r>
              <w:t>,</w:t>
            </w:r>
            <w:r w:rsidRPr="002728D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rPr>
                <w:lang w:val="ru-RU"/>
              </w:rPr>
              <w:t>7</w:t>
            </w:r>
            <w:r w:rsidRPr="002728D3">
              <w:t>5</w:t>
            </w:r>
            <w:r>
              <w:t>,</w:t>
            </w:r>
            <w:r w:rsidRPr="002728D3">
              <w:t>0</w:t>
            </w:r>
          </w:p>
        </w:tc>
      </w:tr>
      <w:tr w:rsidR="003378E9" w:rsidRPr="002728D3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155</w:t>
            </w:r>
            <w:r>
              <w:t>,</w:t>
            </w:r>
            <w:r w:rsidRPr="002728D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155</w:t>
            </w:r>
            <w:r>
              <w:t>,</w:t>
            </w:r>
            <w:r w:rsidRPr="002728D3">
              <w:t>6</w:t>
            </w:r>
          </w:p>
        </w:tc>
      </w:tr>
    </w:tbl>
    <w:p w:rsidR="003378E9" w:rsidRPr="002728D3" w:rsidRDefault="003378E9" w:rsidP="0020116B">
      <w:pPr>
        <w:spacing w:line="276" w:lineRule="auto"/>
      </w:pPr>
    </w:p>
    <w:p w:rsidR="003378E9" w:rsidRPr="002728D3" w:rsidRDefault="003378E9" w:rsidP="0020116B">
      <w:pPr>
        <w:spacing w:line="276" w:lineRule="auto"/>
        <w:ind w:firstLine="357"/>
      </w:pPr>
      <w:r w:rsidRPr="002728D3">
        <w:t>9. Перелік регіональних цільових програм, які виконуються у складі бюджетної програми</w:t>
      </w:r>
    </w:p>
    <w:p w:rsidR="003378E9" w:rsidRPr="002728D3" w:rsidRDefault="003378E9" w:rsidP="0020116B">
      <w:pPr>
        <w:spacing w:before="60" w:line="276" w:lineRule="auto"/>
        <w:ind w:firstLine="9214"/>
        <w:jc w:val="both"/>
      </w:pPr>
      <w:r>
        <w:t xml:space="preserve">                                                               </w:t>
      </w:r>
      <w:r w:rsidRPr="002728D3">
        <w:t xml:space="preserve">(тис. грн) </w:t>
      </w:r>
    </w:p>
    <w:tbl>
      <w:tblPr>
        <w:tblW w:w="142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1275"/>
        <w:gridCol w:w="1843"/>
        <w:gridCol w:w="1701"/>
        <w:gridCol w:w="1701"/>
      </w:tblGrid>
      <w:tr w:rsidR="003378E9" w:rsidRPr="002728D3" w:rsidTr="001A678E">
        <w:trPr>
          <w:trHeight w:val="838"/>
        </w:trPr>
        <w:tc>
          <w:tcPr>
            <w:tcW w:w="7700" w:type="dxa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3378E9" w:rsidRPr="002728D3" w:rsidRDefault="003378E9" w:rsidP="0020116B">
            <w:pPr>
              <w:spacing w:line="276" w:lineRule="auto"/>
              <w:jc w:val="center"/>
            </w:pPr>
          </w:p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КПКВК</w:t>
            </w:r>
          </w:p>
        </w:tc>
        <w:tc>
          <w:tcPr>
            <w:tcW w:w="1843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Загальний</w:t>
            </w:r>
          </w:p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фонд</w:t>
            </w:r>
          </w:p>
        </w:tc>
        <w:tc>
          <w:tcPr>
            <w:tcW w:w="1701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Спеціальний фонд</w:t>
            </w:r>
          </w:p>
        </w:tc>
        <w:tc>
          <w:tcPr>
            <w:tcW w:w="1701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Разом</w:t>
            </w:r>
          </w:p>
        </w:tc>
      </w:tr>
      <w:tr w:rsidR="003378E9" w:rsidRPr="002728D3" w:rsidTr="001A678E">
        <w:trPr>
          <w:trHeight w:val="286"/>
        </w:trPr>
        <w:tc>
          <w:tcPr>
            <w:tcW w:w="7700" w:type="dxa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1</w:t>
            </w:r>
          </w:p>
        </w:tc>
        <w:tc>
          <w:tcPr>
            <w:tcW w:w="1275" w:type="dxa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2</w:t>
            </w:r>
          </w:p>
        </w:tc>
        <w:tc>
          <w:tcPr>
            <w:tcW w:w="1843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3</w:t>
            </w:r>
          </w:p>
        </w:tc>
        <w:tc>
          <w:tcPr>
            <w:tcW w:w="1701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4</w:t>
            </w:r>
          </w:p>
        </w:tc>
        <w:tc>
          <w:tcPr>
            <w:tcW w:w="1701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5</w:t>
            </w:r>
          </w:p>
        </w:tc>
      </w:tr>
      <w:tr w:rsidR="003378E9" w:rsidRPr="002728D3" w:rsidTr="001A678E">
        <w:trPr>
          <w:trHeight w:val="255"/>
        </w:trPr>
        <w:tc>
          <w:tcPr>
            <w:tcW w:w="7700" w:type="dxa"/>
            <w:shd w:val="clear" w:color="auto" w:fill="auto"/>
          </w:tcPr>
          <w:p w:rsidR="003378E9" w:rsidRPr="002728D3" w:rsidRDefault="003378E9" w:rsidP="0020116B">
            <w:pPr>
              <w:spacing w:line="276" w:lineRule="auto"/>
              <w:jc w:val="both"/>
              <w:rPr>
                <w:snapToGrid w:val="0"/>
              </w:rPr>
            </w:pPr>
            <w:r w:rsidRPr="002728D3">
              <w:rPr>
                <w:snapToGrid w:val="0"/>
              </w:rPr>
              <w:t>Програма економічного та соціального розвитку міста Ромни на 2017 рік</w:t>
            </w:r>
          </w:p>
        </w:tc>
        <w:tc>
          <w:tcPr>
            <w:tcW w:w="1275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0316430</w:t>
            </w:r>
          </w:p>
        </w:tc>
        <w:tc>
          <w:tcPr>
            <w:tcW w:w="1843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155</w:t>
            </w:r>
            <w:r>
              <w:t>,</w:t>
            </w:r>
            <w:r w:rsidRPr="002728D3">
              <w:t>6</w:t>
            </w:r>
          </w:p>
        </w:tc>
        <w:tc>
          <w:tcPr>
            <w:tcW w:w="1701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701" w:type="dxa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155</w:t>
            </w:r>
            <w:r>
              <w:t>,</w:t>
            </w:r>
            <w:r w:rsidRPr="002728D3">
              <w:t>6</w:t>
            </w:r>
          </w:p>
        </w:tc>
      </w:tr>
      <w:tr w:rsidR="003378E9" w:rsidRPr="002728D3" w:rsidTr="001A678E">
        <w:trPr>
          <w:trHeight w:val="255"/>
        </w:trPr>
        <w:tc>
          <w:tcPr>
            <w:tcW w:w="7700" w:type="dxa"/>
            <w:shd w:val="clear" w:color="auto" w:fill="auto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Усього</w:t>
            </w:r>
          </w:p>
        </w:tc>
        <w:tc>
          <w:tcPr>
            <w:tcW w:w="1275" w:type="dxa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155</w:t>
            </w:r>
            <w:r>
              <w:t>,</w:t>
            </w:r>
            <w:r w:rsidRPr="002728D3">
              <w:t>6</w:t>
            </w:r>
          </w:p>
        </w:tc>
        <w:tc>
          <w:tcPr>
            <w:tcW w:w="1701" w:type="dxa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155</w:t>
            </w:r>
            <w:r>
              <w:t>,</w:t>
            </w:r>
            <w:r w:rsidRPr="002728D3">
              <w:t>6</w:t>
            </w:r>
          </w:p>
        </w:tc>
      </w:tr>
    </w:tbl>
    <w:p w:rsidR="003378E9" w:rsidRDefault="0020116B" w:rsidP="0020116B">
      <w:pPr>
        <w:spacing w:line="276" w:lineRule="auto"/>
        <w:ind w:firstLine="357"/>
        <w:jc w:val="right"/>
      </w:pPr>
      <w:r>
        <w:rPr>
          <w:b/>
        </w:rPr>
        <w:lastRenderedPageBreak/>
        <w:t>П</w:t>
      </w:r>
      <w:r w:rsidR="003378E9" w:rsidRPr="006D4C8F">
        <w:rPr>
          <w:b/>
        </w:rPr>
        <w:t>родовження додатк</w:t>
      </w:r>
      <w:r>
        <w:rPr>
          <w:b/>
        </w:rPr>
        <w:t>а 6</w:t>
      </w:r>
    </w:p>
    <w:p w:rsidR="003378E9" w:rsidRPr="002728D3" w:rsidRDefault="003378E9" w:rsidP="0020116B">
      <w:pPr>
        <w:spacing w:line="276" w:lineRule="auto"/>
        <w:ind w:firstLine="357"/>
      </w:pPr>
      <w:r w:rsidRPr="002728D3">
        <w:t>10. Результативні показники бюджетної програми у розрізі підпрограм і завдань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354"/>
        <w:gridCol w:w="5743"/>
        <w:gridCol w:w="2141"/>
        <w:gridCol w:w="2552"/>
        <w:gridCol w:w="2310"/>
      </w:tblGrid>
      <w:tr w:rsidR="003378E9" w:rsidRPr="002728D3" w:rsidTr="001A678E">
        <w:trPr>
          <w:trHeight w:val="533"/>
        </w:trPr>
        <w:tc>
          <w:tcPr>
            <w:tcW w:w="23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№</w:t>
            </w:r>
          </w:p>
          <w:p w:rsidR="003378E9" w:rsidRPr="002728D3" w:rsidRDefault="003378E9" w:rsidP="0020116B">
            <w:pPr>
              <w:spacing w:line="276" w:lineRule="auto"/>
              <w:jc w:val="center"/>
            </w:pPr>
            <w:proofErr w:type="spellStart"/>
            <w:r w:rsidRPr="002728D3">
              <w:t>зп</w:t>
            </w:r>
            <w:proofErr w:type="spellEnd"/>
          </w:p>
        </w:tc>
        <w:tc>
          <w:tcPr>
            <w:tcW w:w="458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КПКВК</w:t>
            </w: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Назва показника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Одиниця виміру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Джерело інформації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Значення показника</w:t>
            </w:r>
          </w:p>
        </w:tc>
      </w:tr>
      <w:tr w:rsidR="003378E9" w:rsidRPr="002728D3" w:rsidTr="001A678E">
        <w:trPr>
          <w:trHeight w:val="189"/>
        </w:trPr>
        <w:tc>
          <w:tcPr>
            <w:tcW w:w="23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1</w:t>
            </w:r>
          </w:p>
        </w:tc>
        <w:tc>
          <w:tcPr>
            <w:tcW w:w="458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2</w:t>
            </w: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4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6</w:t>
            </w:r>
          </w:p>
        </w:tc>
      </w:tr>
      <w:tr w:rsidR="003378E9" w:rsidRPr="002728D3" w:rsidTr="001A678E">
        <w:trPr>
          <w:trHeight w:val="189"/>
        </w:trPr>
        <w:tc>
          <w:tcPr>
            <w:tcW w:w="23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0316430</w:t>
            </w: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Розробка схем та проектних рішень масового застосування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t>1</w:t>
            </w:r>
            <w:r w:rsidR="0020116B">
              <w:t>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310" w:type="pct"/>
            <w:gridSpan w:val="4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Завдання</w:t>
            </w:r>
            <w:r>
              <w:t xml:space="preserve">: </w:t>
            </w:r>
            <w:r w:rsidRPr="002728D3">
              <w:t>Внесення змін (коригування) проекту ДПТ центральної частини міста</w:t>
            </w: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Затрат</w:t>
            </w:r>
          </w:p>
        </w:tc>
        <w:tc>
          <w:tcPr>
            <w:tcW w:w="724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20116B">
        <w:trPr>
          <w:trHeight w:val="255"/>
        </w:trPr>
        <w:tc>
          <w:tcPr>
            <w:tcW w:w="232" w:type="pct"/>
            <w:shd w:val="clear" w:color="auto" w:fill="auto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Обсяг видатків</w:t>
            </w:r>
          </w:p>
        </w:tc>
        <w:tc>
          <w:tcPr>
            <w:tcW w:w="724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тис. грн.</w:t>
            </w:r>
          </w:p>
        </w:tc>
        <w:tc>
          <w:tcPr>
            <w:tcW w:w="863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 xml:space="preserve">Рішення </w:t>
            </w:r>
            <w:r w:rsidR="0020116B">
              <w:t xml:space="preserve">Роменської </w:t>
            </w:r>
            <w:r>
              <w:t>міської ради від 22.12.2016</w:t>
            </w:r>
          </w:p>
        </w:tc>
        <w:tc>
          <w:tcPr>
            <w:tcW w:w="781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80</w:t>
            </w:r>
            <w:r>
              <w:t>,6</w:t>
            </w: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продукту</w:t>
            </w:r>
          </w:p>
        </w:tc>
        <w:tc>
          <w:tcPr>
            <w:tcW w:w="724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Кількість проектів (проект ДПТ, топографічна зйомка)</w:t>
            </w:r>
          </w:p>
        </w:tc>
        <w:tc>
          <w:tcPr>
            <w:tcW w:w="724" w:type="pct"/>
            <w:vAlign w:val="center"/>
          </w:tcPr>
          <w:p w:rsidR="003378E9" w:rsidRPr="002728D3" w:rsidRDefault="0020116B" w:rsidP="0020116B">
            <w:pPr>
              <w:spacing w:line="276" w:lineRule="auto"/>
              <w:jc w:val="both"/>
            </w:pPr>
            <w:r>
              <w:t>о</w:t>
            </w:r>
            <w:r w:rsidR="003378E9" w:rsidRPr="002728D3">
              <w:t>д.</w:t>
            </w: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Закон України «Про регулювання місто</w:t>
            </w:r>
            <w:r w:rsidR="0020116B">
              <w:t>-</w:t>
            </w:r>
            <w:r w:rsidRPr="002728D3">
              <w:t>будівної діяльності»</w:t>
            </w: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2</w:t>
            </w: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ефективності</w:t>
            </w:r>
          </w:p>
        </w:tc>
        <w:tc>
          <w:tcPr>
            <w:tcW w:w="724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Середні видатки на розробку одного проекту</w:t>
            </w:r>
          </w:p>
        </w:tc>
        <w:tc>
          <w:tcPr>
            <w:tcW w:w="724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тис. грн.</w:t>
            </w: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40</w:t>
            </w:r>
            <w:r>
              <w:t>,</w:t>
            </w:r>
            <w:r w:rsidRPr="002728D3">
              <w:t>3</w:t>
            </w: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якості</w:t>
            </w:r>
          </w:p>
        </w:tc>
        <w:tc>
          <w:tcPr>
            <w:tcW w:w="724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х</w:t>
            </w: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Рівень готовності документації</w:t>
            </w:r>
          </w:p>
        </w:tc>
        <w:tc>
          <w:tcPr>
            <w:tcW w:w="724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%</w:t>
            </w: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16,79</w:t>
            </w: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>
              <w:t>2</w:t>
            </w:r>
            <w:r w:rsidR="0020116B">
              <w:t>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310" w:type="pct"/>
            <w:gridSpan w:val="4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Завдання</w:t>
            </w:r>
            <w:r w:rsidRPr="0020116B">
              <w:t xml:space="preserve">: </w:t>
            </w:r>
            <w:r w:rsidR="0020116B">
              <w:t>Розробка ДПТ на розі вулиць</w:t>
            </w:r>
            <w:r w:rsidRPr="002728D3">
              <w:t xml:space="preserve"> Київської та Полтавської, 1, Прокопенка, 43 та  вул. Оболонській</w:t>
            </w: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Затрат</w:t>
            </w:r>
          </w:p>
        </w:tc>
        <w:tc>
          <w:tcPr>
            <w:tcW w:w="724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20116B">
        <w:trPr>
          <w:trHeight w:val="255"/>
        </w:trPr>
        <w:tc>
          <w:tcPr>
            <w:tcW w:w="232" w:type="pct"/>
            <w:shd w:val="clear" w:color="auto" w:fill="auto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 xml:space="preserve">Обсяг видатків (виготовлення </w:t>
            </w:r>
            <w:proofErr w:type="spellStart"/>
            <w:r w:rsidRPr="002728D3">
              <w:t>топографогеодезичної</w:t>
            </w:r>
            <w:proofErr w:type="spellEnd"/>
            <w:r w:rsidRPr="002728D3">
              <w:t xml:space="preserve"> зйомки та проекту ДПТ)</w:t>
            </w:r>
          </w:p>
        </w:tc>
        <w:tc>
          <w:tcPr>
            <w:tcW w:w="724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тис. грн.</w:t>
            </w:r>
          </w:p>
        </w:tc>
        <w:tc>
          <w:tcPr>
            <w:tcW w:w="863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 xml:space="preserve">Рішення </w:t>
            </w:r>
            <w:r w:rsidR="0020116B">
              <w:t xml:space="preserve">Роменської </w:t>
            </w:r>
            <w:r>
              <w:t xml:space="preserve"> міської ради від 22.12.2016</w:t>
            </w:r>
          </w:p>
        </w:tc>
        <w:tc>
          <w:tcPr>
            <w:tcW w:w="781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75</w:t>
            </w:r>
            <w:r>
              <w:t>,</w:t>
            </w:r>
            <w:r w:rsidRPr="002728D3">
              <w:t>0</w:t>
            </w:r>
          </w:p>
        </w:tc>
      </w:tr>
      <w:tr w:rsidR="003378E9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продукту</w:t>
            </w:r>
          </w:p>
        </w:tc>
        <w:tc>
          <w:tcPr>
            <w:tcW w:w="724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</w:tr>
      <w:tr w:rsidR="003378E9" w:rsidRPr="002728D3" w:rsidTr="0020116B">
        <w:trPr>
          <w:trHeight w:val="255"/>
        </w:trPr>
        <w:tc>
          <w:tcPr>
            <w:tcW w:w="232" w:type="pct"/>
            <w:shd w:val="clear" w:color="auto" w:fill="auto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</w:tcPr>
          <w:p w:rsidR="003378E9" w:rsidRPr="002728D3" w:rsidRDefault="003378E9" w:rsidP="0020116B">
            <w:pPr>
              <w:spacing w:line="276" w:lineRule="auto"/>
              <w:jc w:val="both"/>
            </w:pPr>
          </w:p>
        </w:tc>
        <w:tc>
          <w:tcPr>
            <w:tcW w:w="1942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Кількість проектів (проектів ДПТ, топографічних зйомок)</w:t>
            </w:r>
          </w:p>
        </w:tc>
        <w:tc>
          <w:tcPr>
            <w:tcW w:w="724" w:type="pct"/>
          </w:tcPr>
          <w:p w:rsidR="003378E9" w:rsidRPr="002728D3" w:rsidRDefault="0020116B" w:rsidP="0020116B">
            <w:pPr>
              <w:spacing w:line="276" w:lineRule="auto"/>
              <w:jc w:val="both"/>
            </w:pPr>
            <w:r>
              <w:t>о</w:t>
            </w:r>
            <w:r w:rsidR="003378E9" w:rsidRPr="002728D3">
              <w:t>д.</w:t>
            </w:r>
          </w:p>
        </w:tc>
        <w:tc>
          <w:tcPr>
            <w:tcW w:w="863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Закон України «Про регулювання місто</w:t>
            </w:r>
            <w:r w:rsidR="0020116B">
              <w:t>-</w:t>
            </w:r>
            <w:r w:rsidRPr="002728D3">
              <w:t>будівної діяльності»</w:t>
            </w:r>
          </w:p>
        </w:tc>
        <w:tc>
          <w:tcPr>
            <w:tcW w:w="781" w:type="pct"/>
          </w:tcPr>
          <w:p w:rsidR="003378E9" w:rsidRPr="002728D3" w:rsidRDefault="003378E9" w:rsidP="0020116B">
            <w:pPr>
              <w:spacing w:line="276" w:lineRule="auto"/>
              <w:jc w:val="both"/>
            </w:pPr>
            <w:r w:rsidRPr="002728D3">
              <w:t>6</w:t>
            </w:r>
          </w:p>
        </w:tc>
      </w:tr>
    </w:tbl>
    <w:p w:rsidR="001A0108" w:rsidRDefault="001A0108" w:rsidP="001A0108">
      <w:pPr>
        <w:spacing w:line="276" w:lineRule="auto"/>
        <w:ind w:firstLine="357"/>
        <w:jc w:val="right"/>
      </w:pPr>
      <w:r>
        <w:rPr>
          <w:b/>
        </w:rPr>
        <w:lastRenderedPageBreak/>
        <w:t>П</w:t>
      </w:r>
      <w:r w:rsidRPr="006D4C8F">
        <w:rPr>
          <w:b/>
        </w:rPr>
        <w:t>родовження додатк</w:t>
      </w:r>
      <w:r>
        <w:rPr>
          <w:b/>
        </w:rPr>
        <w:t>а 6</w:t>
      </w:r>
    </w:p>
    <w:p w:rsidR="001A0108" w:rsidRDefault="001A0108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354"/>
        <w:gridCol w:w="5743"/>
        <w:gridCol w:w="2141"/>
        <w:gridCol w:w="2552"/>
        <w:gridCol w:w="2310"/>
      </w:tblGrid>
      <w:tr w:rsidR="0020116B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center"/>
            </w:pPr>
            <w:r w:rsidRPr="002728D3"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center"/>
            </w:pPr>
            <w:r w:rsidRPr="002728D3">
              <w:t>2</w:t>
            </w:r>
          </w:p>
        </w:tc>
        <w:tc>
          <w:tcPr>
            <w:tcW w:w="1942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center"/>
            </w:pPr>
            <w:r w:rsidRPr="002728D3">
              <w:t>3</w:t>
            </w:r>
          </w:p>
        </w:tc>
        <w:tc>
          <w:tcPr>
            <w:tcW w:w="724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center"/>
            </w:pPr>
            <w:r w:rsidRPr="002728D3">
              <w:t>4</w:t>
            </w:r>
          </w:p>
        </w:tc>
        <w:tc>
          <w:tcPr>
            <w:tcW w:w="863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center"/>
            </w:pPr>
            <w:r w:rsidRPr="002728D3">
              <w:t>5</w:t>
            </w:r>
          </w:p>
        </w:tc>
        <w:tc>
          <w:tcPr>
            <w:tcW w:w="781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center"/>
            </w:pPr>
            <w:r w:rsidRPr="002728D3">
              <w:t>6</w:t>
            </w:r>
          </w:p>
        </w:tc>
      </w:tr>
      <w:tr w:rsidR="0020116B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ефективності</w:t>
            </w:r>
          </w:p>
        </w:tc>
        <w:tc>
          <w:tcPr>
            <w:tcW w:w="724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</w:tr>
      <w:tr w:rsidR="0020116B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Середні видатки на розробку одного проекту</w:t>
            </w:r>
          </w:p>
        </w:tc>
        <w:tc>
          <w:tcPr>
            <w:tcW w:w="724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тис. грн.</w:t>
            </w:r>
          </w:p>
        </w:tc>
        <w:tc>
          <w:tcPr>
            <w:tcW w:w="863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12</w:t>
            </w:r>
            <w:r>
              <w:t>,</w:t>
            </w:r>
            <w:r w:rsidRPr="002728D3">
              <w:t>5</w:t>
            </w:r>
          </w:p>
        </w:tc>
      </w:tr>
      <w:tr w:rsidR="0020116B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якості</w:t>
            </w:r>
          </w:p>
        </w:tc>
        <w:tc>
          <w:tcPr>
            <w:tcW w:w="724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863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х</w:t>
            </w:r>
          </w:p>
        </w:tc>
        <w:tc>
          <w:tcPr>
            <w:tcW w:w="781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</w:tr>
      <w:tr w:rsidR="0020116B" w:rsidRPr="002728D3" w:rsidTr="001A678E">
        <w:trPr>
          <w:trHeight w:val="255"/>
        </w:trPr>
        <w:tc>
          <w:tcPr>
            <w:tcW w:w="232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1942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Рівень готовності документації</w:t>
            </w:r>
          </w:p>
        </w:tc>
        <w:tc>
          <w:tcPr>
            <w:tcW w:w="724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%</w:t>
            </w:r>
          </w:p>
        </w:tc>
        <w:tc>
          <w:tcPr>
            <w:tcW w:w="863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</w:p>
        </w:tc>
        <w:tc>
          <w:tcPr>
            <w:tcW w:w="781" w:type="pct"/>
            <w:vAlign w:val="center"/>
          </w:tcPr>
          <w:p w:rsidR="0020116B" w:rsidRPr="002728D3" w:rsidRDefault="0020116B" w:rsidP="0020116B">
            <w:pPr>
              <w:spacing w:line="276" w:lineRule="auto"/>
              <w:jc w:val="both"/>
            </w:pPr>
            <w:r w:rsidRPr="002728D3">
              <w:t>100</w:t>
            </w:r>
          </w:p>
        </w:tc>
      </w:tr>
    </w:tbl>
    <w:p w:rsidR="001A0108" w:rsidRPr="001A0108" w:rsidRDefault="001A0108" w:rsidP="0020116B">
      <w:pPr>
        <w:spacing w:line="276" w:lineRule="auto"/>
        <w:ind w:firstLine="426"/>
        <w:rPr>
          <w:sz w:val="16"/>
          <w:szCs w:val="16"/>
        </w:rPr>
      </w:pPr>
    </w:p>
    <w:p w:rsidR="003378E9" w:rsidRPr="002728D3" w:rsidRDefault="003378E9" w:rsidP="0020116B">
      <w:pPr>
        <w:spacing w:line="276" w:lineRule="auto"/>
        <w:ind w:firstLine="426"/>
      </w:pPr>
      <w:r w:rsidRPr="002728D3">
        <w:t>11. Джерела фінансування інвестиційних проектів у розрізі підпрограм</w:t>
      </w:r>
      <w:r w:rsidRPr="002728D3">
        <w:rPr>
          <w:vertAlign w:val="superscript"/>
        </w:rPr>
        <w:t>2</w:t>
      </w:r>
    </w:p>
    <w:p w:rsidR="003378E9" w:rsidRPr="002728D3" w:rsidRDefault="003378E9" w:rsidP="0020116B">
      <w:pPr>
        <w:spacing w:line="276" w:lineRule="auto"/>
        <w:ind w:firstLine="13041"/>
      </w:pPr>
      <w:r w:rsidRPr="002728D3">
        <w:t>(тис. грн)</w:t>
      </w:r>
    </w:p>
    <w:tbl>
      <w:tblPr>
        <w:tblW w:w="4969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3"/>
        <w:gridCol w:w="1810"/>
        <w:gridCol w:w="1186"/>
        <w:gridCol w:w="1063"/>
        <w:gridCol w:w="1257"/>
        <w:gridCol w:w="721"/>
        <w:gridCol w:w="1060"/>
        <w:gridCol w:w="1257"/>
        <w:gridCol w:w="721"/>
        <w:gridCol w:w="1063"/>
        <w:gridCol w:w="1257"/>
        <w:gridCol w:w="724"/>
        <w:gridCol w:w="1766"/>
      </w:tblGrid>
      <w:tr w:rsidR="003378E9" w:rsidRPr="002728D3" w:rsidTr="001A678E">
        <w:trPr>
          <w:cantSplit/>
          <w:trHeight w:val="258"/>
          <w:tblHeader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Код</w:t>
            </w:r>
          </w:p>
        </w:tc>
        <w:tc>
          <w:tcPr>
            <w:tcW w:w="6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ind w:right="-108"/>
              <w:jc w:val="center"/>
            </w:pPr>
            <w:r w:rsidRPr="002728D3">
              <w:t>Найменування джерел надходжень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t>КПКВК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 xml:space="preserve">Касові видатки станом на </w:t>
            </w:r>
            <w:r w:rsidRPr="002728D3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28D3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28D3">
              <w:rPr>
                <w:snapToGrid w:val="0"/>
              </w:rPr>
              <w:t>Прогноз видатків до кінця реалізації інвестиційного проекту</w:t>
            </w:r>
            <w:r w:rsidRPr="002728D3">
              <w:rPr>
                <w:snapToGrid w:val="0"/>
                <w:vertAlign w:val="superscript"/>
              </w:rPr>
              <w:t>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3378E9" w:rsidRPr="002728D3" w:rsidTr="001A678E">
        <w:trPr>
          <w:cantSplit/>
          <w:trHeight w:val="453"/>
          <w:tblHeader/>
        </w:trPr>
        <w:tc>
          <w:tcPr>
            <w:tcW w:w="28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E9" w:rsidRPr="002728D3" w:rsidRDefault="003378E9" w:rsidP="0020116B">
            <w:pPr>
              <w:spacing w:line="276" w:lineRule="auto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загальний фонд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спеціальний фонд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разом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загальний фонд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спеціальний фонд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разом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загальний фонд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  <w:r w:rsidRPr="002728D3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разом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</w:pPr>
          </w:p>
        </w:tc>
      </w:tr>
      <w:tr w:rsidR="003378E9" w:rsidRPr="002728D3" w:rsidTr="001A678E">
        <w:trPr>
          <w:cantSplit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6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7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12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13</w:t>
            </w:r>
          </w:p>
        </w:tc>
      </w:tr>
      <w:tr w:rsidR="003378E9" w:rsidRPr="002728D3" w:rsidTr="001A678E">
        <w:trPr>
          <w:cantSplit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8E9" w:rsidRPr="002728D3" w:rsidRDefault="003378E9" w:rsidP="0020116B">
            <w:pPr>
              <w:spacing w:line="276" w:lineRule="auto"/>
              <w:rPr>
                <w:snapToGrid w:val="0"/>
              </w:rPr>
            </w:pPr>
            <w:r w:rsidRPr="002728D3">
              <w:rPr>
                <w:snapToGrid w:val="0"/>
              </w:rPr>
              <w:t>Усього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8E9" w:rsidRPr="002728D3" w:rsidRDefault="003378E9" w:rsidP="0020116B">
            <w:pPr>
              <w:spacing w:line="276" w:lineRule="auto"/>
              <w:jc w:val="center"/>
              <w:rPr>
                <w:snapToGrid w:val="0"/>
              </w:rPr>
            </w:pPr>
          </w:p>
        </w:tc>
      </w:tr>
    </w:tbl>
    <w:p w:rsidR="003378E9" w:rsidRPr="002728D3" w:rsidRDefault="003378E9" w:rsidP="0020116B">
      <w:pPr>
        <w:spacing w:before="120" w:line="276" w:lineRule="auto"/>
        <w:jc w:val="both"/>
      </w:pPr>
      <w:r w:rsidRPr="002728D3">
        <w:rPr>
          <w:vertAlign w:val="superscript"/>
        </w:rPr>
        <w:t>1</w:t>
      </w:r>
      <w:r w:rsidRPr="002728D3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3378E9" w:rsidRPr="002728D3" w:rsidRDefault="003378E9" w:rsidP="0020116B">
      <w:pPr>
        <w:spacing w:before="120" w:line="276" w:lineRule="auto"/>
        <w:jc w:val="both"/>
      </w:pPr>
      <w:r w:rsidRPr="002728D3">
        <w:rPr>
          <w:vertAlign w:val="superscript"/>
        </w:rPr>
        <w:t>2</w:t>
      </w:r>
      <w:r w:rsidRPr="002728D3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3378E9" w:rsidRPr="002728D3" w:rsidRDefault="003378E9" w:rsidP="0020116B">
      <w:pPr>
        <w:spacing w:before="120" w:line="276" w:lineRule="auto"/>
        <w:jc w:val="both"/>
      </w:pPr>
      <w:r w:rsidRPr="002728D3">
        <w:rPr>
          <w:vertAlign w:val="superscript"/>
        </w:rPr>
        <w:t>3</w:t>
      </w:r>
      <w:r w:rsidRPr="002728D3">
        <w:t xml:space="preserve"> Прогноз видатків до кінця реалізації інвестиційного проекту зазначається з розбивкою за роками.</w:t>
      </w:r>
    </w:p>
    <w:p w:rsidR="00814271" w:rsidRDefault="00814271" w:rsidP="0020116B">
      <w:pPr>
        <w:spacing w:line="276" w:lineRule="auto"/>
      </w:pPr>
    </w:p>
    <w:p w:rsidR="00814271" w:rsidRPr="006A6AB8" w:rsidRDefault="00814271" w:rsidP="0020116B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814271" w:rsidRPr="006A6AB8" w:rsidRDefault="00814271" w:rsidP="0020116B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814271" w:rsidRDefault="00814271" w:rsidP="0020116B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814271" w:rsidRDefault="00814271" w:rsidP="0020116B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1C6574" w:rsidRPr="00961659" w:rsidRDefault="001C6574" w:rsidP="0020116B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7</w:t>
      </w:r>
    </w:p>
    <w:p w:rsidR="001C6574" w:rsidRPr="00961659" w:rsidRDefault="001C6574" w:rsidP="0020116B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1C6574" w:rsidRPr="00961659" w:rsidRDefault="001C6574" w:rsidP="0020116B">
      <w:pPr>
        <w:spacing w:line="276" w:lineRule="auto"/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>
        <w:rPr>
          <w:b/>
        </w:rPr>
        <w:t>7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1C6574" w:rsidRPr="00961659" w:rsidRDefault="001C6574" w:rsidP="0020116B">
      <w:pPr>
        <w:spacing w:line="276" w:lineRule="auto"/>
        <w:ind w:left="8505"/>
        <w:rPr>
          <w:caps/>
          <w:sz w:val="16"/>
          <w:szCs w:val="16"/>
        </w:rPr>
      </w:pPr>
    </w:p>
    <w:p w:rsidR="001C6574" w:rsidRPr="005008FC" w:rsidRDefault="001C6574" w:rsidP="0020116B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1C6574" w:rsidRPr="005008FC" w:rsidRDefault="001C6574" w:rsidP="0020116B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1C6574" w:rsidRPr="005008FC" w:rsidRDefault="001C6574" w:rsidP="0020116B">
      <w:pPr>
        <w:spacing w:line="276" w:lineRule="auto"/>
        <w:ind w:left="8222"/>
      </w:pPr>
      <w:r w:rsidRPr="005008FC">
        <w:t>26.08.2014  № 836</w:t>
      </w:r>
    </w:p>
    <w:p w:rsidR="001C6574" w:rsidRPr="00961659" w:rsidRDefault="001C6574" w:rsidP="0020116B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1C6574" w:rsidRDefault="001C6574" w:rsidP="0020116B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1C6574" w:rsidRPr="005008FC" w:rsidRDefault="001C6574" w:rsidP="0020116B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1C6574" w:rsidRPr="005008FC" w:rsidRDefault="001C6574" w:rsidP="0020116B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1C6574" w:rsidRDefault="001C6574" w:rsidP="0020116B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1C6574" w:rsidRPr="00E33EC7" w:rsidRDefault="001C6574" w:rsidP="0020116B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1C6574" w:rsidRPr="006864EC" w:rsidRDefault="001C6574" w:rsidP="0020116B">
      <w:pPr>
        <w:spacing w:line="276" w:lineRule="auto"/>
        <w:jc w:val="center"/>
      </w:pPr>
    </w:p>
    <w:p w:rsidR="001A678E" w:rsidRPr="00DE38E4" w:rsidRDefault="001A678E" w:rsidP="001A678E">
      <w:pPr>
        <w:ind w:firstLine="362"/>
      </w:pPr>
      <w:r w:rsidRPr="00DE38E4">
        <w:t xml:space="preserve">1.  </w:t>
      </w:r>
      <w:r w:rsidRPr="00DE38E4">
        <w:rPr>
          <w:u w:val="single"/>
        </w:rPr>
        <w:t xml:space="preserve">0300000               Виконавчий комітет Роменської міської ради____________        </w:t>
      </w:r>
      <w:r w:rsidRPr="00DE38E4">
        <w:t xml:space="preserve"> </w:t>
      </w:r>
      <w:r w:rsidRPr="00DE38E4">
        <w:br/>
        <w:t xml:space="preserve">               (КПКВК МБ)                             (найменування головного розпорядника) </w:t>
      </w:r>
    </w:p>
    <w:p w:rsidR="001A678E" w:rsidRPr="00184EC9" w:rsidRDefault="001A678E" w:rsidP="001A678E">
      <w:pPr>
        <w:spacing w:before="120"/>
        <w:ind w:firstLine="363"/>
        <w:rPr>
          <w:color w:val="000000"/>
        </w:rPr>
      </w:pPr>
      <w:r w:rsidRPr="00DE38E4">
        <w:t xml:space="preserve">2. </w:t>
      </w:r>
      <w:r w:rsidRPr="00DE38E4">
        <w:rPr>
          <w:u w:val="single"/>
        </w:rPr>
        <w:t>0310000                Виконавчий комітет Роменської міської ради____________</w:t>
      </w:r>
      <w:r w:rsidRPr="00DE38E4">
        <w:t xml:space="preserve"> </w:t>
      </w:r>
      <w:r w:rsidRPr="00DE38E4">
        <w:br/>
      </w:r>
      <w:r w:rsidRPr="00184EC9">
        <w:t xml:space="preserve">               (КПКВК МБ)                             (найменування </w:t>
      </w:r>
      <w:r w:rsidRPr="00184EC9">
        <w:rPr>
          <w:color w:val="000000"/>
        </w:rPr>
        <w:t xml:space="preserve">відповідального виконавця) </w:t>
      </w:r>
    </w:p>
    <w:p w:rsidR="001A678E" w:rsidRDefault="001A678E" w:rsidP="001A678E">
      <w:pPr>
        <w:spacing w:before="120"/>
        <w:ind w:firstLine="363"/>
      </w:pPr>
      <w:r w:rsidRPr="00184EC9">
        <w:t xml:space="preserve">3. </w:t>
      </w:r>
      <w:r w:rsidRPr="00DD2166">
        <w:rPr>
          <w:u w:val="single"/>
        </w:rPr>
        <w:t>0317210                                   Підтримка засобів масової інформації</w:t>
      </w:r>
      <w:r w:rsidRPr="00DD2166">
        <w:rPr>
          <w:u w:val="single"/>
        </w:rPr>
        <w:br/>
      </w:r>
      <w:r w:rsidRPr="00184EC9">
        <w:t xml:space="preserve">       </w:t>
      </w:r>
      <w:r>
        <w:t xml:space="preserve">  </w:t>
      </w:r>
      <w:r w:rsidRPr="00184EC9">
        <w:t>(КПКВК МБ)    (КФКВК)</w:t>
      </w:r>
      <w:r w:rsidRPr="00184EC9">
        <w:rPr>
          <w:vertAlign w:val="superscript"/>
        </w:rPr>
        <w:t>1</w:t>
      </w:r>
      <w:r w:rsidRPr="00184EC9">
        <w:t xml:space="preserve">          (найменування бюджетної програми) </w:t>
      </w:r>
    </w:p>
    <w:p w:rsidR="00BA77B0" w:rsidRPr="00BA77B0" w:rsidRDefault="00BA77B0" w:rsidP="001A678E">
      <w:pPr>
        <w:spacing w:before="120"/>
        <w:ind w:firstLine="363"/>
        <w:rPr>
          <w:sz w:val="16"/>
          <w:szCs w:val="16"/>
        </w:rPr>
      </w:pPr>
    </w:p>
    <w:p w:rsidR="001A678E" w:rsidRPr="00184EC9" w:rsidRDefault="001A678E" w:rsidP="00BA77B0">
      <w:pPr>
        <w:spacing w:after="120" w:line="276" w:lineRule="auto"/>
        <w:ind w:left="360"/>
        <w:jc w:val="both"/>
      </w:pPr>
      <w:r w:rsidRPr="00184EC9">
        <w:t xml:space="preserve">4. Обсяг бюджетних призначень/бюджетних асигнувань – 104,3 тис. гривень, у тому числі загального фонду </w:t>
      </w:r>
      <w:r w:rsidRPr="00184EC9">
        <w:rPr>
          <w:lang w:val="ru-RU"/>
        </w:rPr>
        <w:t>–</w:t>
      </w:r>
      <w:r w:rsidRPr="00184EC9">
        <w:t xml:space="preserve"> 104,3 тис. гривень та спеціального фонду –  тис. гривень. </w:t>
      </w:r>
    </w:p>
    <w:p w:rsidR="001A678E" w:rsidRPr="00184EC9" w:rsidRDefault="001A678E" w:rsidP="00BA77B0">
      <w:pPr>
        <w:spacing w:after="120" w:line="276" w:lineRule="auto"/>
        <w:ind w:firstLine="363"/>
        <w:jc w:val="both"/>
      </w:pPr>
      <w:r w:rsidRPr="00184EC9">
        <w:t>5. Підстави для виконання бюджетної програми</w:t>
      </w:r>
      <w:r>
        <w:rPr>
          <w:lang w:val="ru-RU"/>
        </w:rPr>
        <w:t>:</w:t>
      </w:r>
      <w:r w:rsidRPr="00DD2166">
        <w:t xml:space="preserve"> Міська програма розвитку інформаційного  простору та формування толерантного суспільства на 2016 – 2020 роки</w:t>
      </w:r>
      <w:r>
        <w:rPr>
          <w:lang w:val="ru-RU"/>
        </w:rPr>
        <w:t xml:space="preserve">, </w:t>
      </w:r>
      <w:r w:rsidRPr="00184EC9">
        <w:t xml:space="preserve"> рішення сесії</w:t>
      </w:r>
      <w:r>
        <w:t xml:space="preserve"> міської ради від 22.12.2016 року</w:t>
      </w:r>
    </w:p>
    <w:p w:rsidR="001A678E" w:rsidRPr="00184EC9" w:rsidRDefault="001A678E" w:rsidP="00BA77B0">
      <w:pPr>
        <w:spacing w:after="120" w:line="276" w:lineRule="auto"/>
        <w:ind w:firstLine="363"/>
        <w:jc w:val="both"/>
      </w:pPr>
      <w:r w:rsidRPr="00184EC9">
        <w:t>6. Мета бюджетної програми</w:t>
      </w:r>
      <w:r>
        <w:t xml:space="preserve">: </w:t>
      </w:r>
      <w:r w:rsidRPr="00184EC9">
        <w:t>Забезпечення інформування громадян міста щодо діяльності місцевих органів влади через  сприяння діяльності  радіомовлення, друкованих засобів масової інформації</w:t>
      </w:r>
    </w:p>
    <w:p w:rsidR="001A678E" w:rsidRPr="00FD6141" w:rsidRDefault="001A678E" w:rsidP="00BA77B0">
      <w:pPr>
        <w:spacing w:after="120" w:line="276" w:lineRule="auto"/>
        <w:ind w:firstLine="363"/>
        <w:jc w:val="right"/>
        <w:rPr>
          <w:b/>
        </w:rPr>
      </w:pPr>
      <w:r w:rsidRPr="00184EC9">
        <w:br w:type="page"/>
      </w:r>
      <w:r w:rsidRPr="00FD6141">
        <w:rPr>
          <w:b/>
        </w:rPr>
        <w:lastRenderedPageBreak/>
        <w:t>Продовження додатк</w:t>
      </w:r>
      <w:r>
        <w:rPr>
          <w:b/>
        </w:rPr>
        <w:t>а 7</w:t>
      </w:r>
    </w:p>
    <w:p w:rsidR="001A678E" w:rsidRPr="00184EC9" w:rsidRDefault="001A678E" w:rsidP="00BA77B0">
      <w:pPr>
        <w:spacing w:after="120" w:line="276" w:lineRule="auto"/>
        <w:ind w:firstLine="363"/>
        <w:jc w:val="both"/>
      </w:pPr>
      <w:r w:rsidRPr="00184EC9">
        <w:t>7. Підпрограми, спрямовані на досягнення мети, визначеної паспортом бюджетної програми</w:t>
      </w:r>
    </w:p>
    <w:tbl>
      <w:tblPr>
        <w:tblW w:w="144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879"/>
      </w:tblGrid>
      <w:tr w:rsidR="001A678E" w:rsidRPr="00184EC9" w:rsidTr="001A678E">
        <w:trPr>
          <w:trHeight w:val="33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 xml:space="preserve">№ </w:t>
            </w:r>
            <w:proofErr w:type="spellStart"/>
            <w:r w:rsidRPr="00184EC9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 xml:space="preserve">КПКВК 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КФКВК</w:t>
            </w:r>
          </w:p>
        </w:tc>
        <w:tc>
          <w:tcPr>
            <w:tcW w:w="10879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Назва підпрограми</w:t>
            </w:r>
          </w:p>
        </w:tc>
      </w:tr>
      <w:tr w:rsidR="001A678E" w:rsidRPr="00184EC9" w:rsidTr="001A678E">
        <w:trPr>
          <w:trHeight w:hRule="exact" w:val="34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1</w:t>
            </w:r>
            <w:r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7211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0830</w:t>
            </w:r>
          </w:p>
        </w:tc>
        <w:tc>
          <w:tcPr>
            <w:tcW w:w="10879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Сприяння діяльності телебачення і радіомовлення</w:t>
            </w:r>
          </w:p>
        </w:tc>
      </w:tr>
      <w:tr w:rsidR="001A678E" w:rsidRPr="00184EC9" w:rsidTr="001A678E">
        <w:trPr>
          <w:trHeight w:hRule="exact" w:val="34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2</w:t>
            </w:r>
            <w:r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7212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0830</w:t>
            </w:r>
          </w:p>
        </w:tc>
        <w:tc>
          <w:tcPr>
            <w:tcW w:w="10879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Підтримка  періодичних видань ( газет та журналів )</w:t>
            </w:r>
          </w:p>
        </w:tc>
      </w:tr>
    </w:tbl>
    <w:p w:rsidR="001A678E" w:rsidRDefault="001A678E" w:rsidP="00BA77B0">
      <w:pPr>
        <w:spacing w:line="276" w:lineRule="auto"/>
        <w:ind w:firstLine="363"/>
      </w:pPr>
    </w:p>
    <w:p w:rsidR="00BA77B0" w:rsidRDefault="001A678E" w:rsidP="00BA77B0">
      <w:pPr>
        <w:spacing w:line="276" w:lineRule="auto"/>
        <w:ind w:firstLine="363"/>
      </w:pPr>
      <w:r w:rsidRPr="00184EC9">
        <w:t>8. Обсяги фінансування бюджетної програми у розрізі підпрограм та завдань</w:t>
      </w:r>
    </w:p>
    <w:p w:rsidR="001A678E" w:rsidRPr="00184EC9" w:rsidRDefault="001A678E" w:rsidP="00BA77B0">
      <w:pPr>
        <w:spacing w:line="276" w:lineRule="auto"/>
        <w:ind w:firstLine="363"/>
      </w:pPr>
      <w:r>
        <w:t xml:space="preserve">                                                        </w:t>
      </w:r>
      <w:r w:rsidRPr="00184EC9">
        <w:t xml:space="preserve">(тис. грн) </w:t>
      </w:r>
    </w:p>
    <w:tbl>
      <w:tblPr>
        <w:tblW w:w="1445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13"/>
        <w:gridCol w:w="1155"/>
        <w:gridCol w:w="7082"/>
        <w:gridCol w:w="1400"/>
        <w:gridCol w:w="1563"/>
        <w:gridCol w:w="1559"/>
      </w:tblGrid>
      <w:tr w:rsidR="001A678E" w:rsidRPr="00184EC9" w:rsidTr="00DF7325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№ з/п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ind w:right="-105"/>
              <w:jc w:val="center"/>
            </w:pPr>
            <w:r w:rsidRPr="00184EC9">
              <w:t>КПКВК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КФКВК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 xml:space="preserve">Підпрограма/завдання </w:t>
            </w:r>
            <w:r w:rsidRPr="00184EC9">
              <w:br/>
              <w:t>бюджетної програми</w:t>
            </w:r>
            <w:r w:rsidRPr="00184EC9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</w:t>
            </w:r>
          </w:p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фонд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Разом</w:t>
            </w:r>
          </w:p>
        </w:tc>
      </w:tr>
      <w:tr w:rsidR="001A678E" w:rsidRPr="00184EC9" w:rsidTr="00DF7325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7</w:t>
            </w:r>
          </w:p>
        </w:tc>
      </w:tr>
      <w:tr w:rsidR="001A678E" w:rsidRPr="00184EC9" w:rsidTr="00DF7325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DD2166">
              <w:t>0317211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0830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Підпрограма:</w:t>
            </w:r>
            <w:r w:rsidR="00DF7325">
              <w:t xml:space="preserve"> </w:t>
            </w:r>
            <w:r w:rsidRPr="00184EC9">
              <w:t>Підтримка діяльності періодичних та виконання угод щодо висвітлення інформації про діяльність місцевих органів засобами періодичних друкованих видань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ind w:left="-271" w:firstLine="271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Завдання: Підтримка діяльності радіомовлення та виконання та виконання угод щодо висвітлення інформації про діяльність місцевих органів влади засобами телебачення і радіомовлення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56,106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56,106</w:t>
            </w: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DD2166">
              <w:t>031721</w:t>
            </w: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>
              <w:t>0830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DF7325">
            <w:pPr>
              <w:spacing w:line="276" w:lineRule="auto"/>
              <w:jc w:val="both"/>
            </w:pPr>
            <w:r w:rsidRPr="00184EC9">
              <w:t>Підпрограма: Підтримка періодичних видань ( газет і журналів 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Завдання: Підтримка діяльності періодичних та виконання угод щодо висвітлення інформації про діяльність місцевих органів влади засобами періодичних друкованих видань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48,2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48,2</w:t>
            </w: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DF7325" w:rsidP="00DF7325">
            <w:pPr>
              <w:spacing w:line="276" w:lineRule="auto"/>
              <w:jc w:val="both"/>
            </w:pPr>
            <w:r>
              <w:t>У</w:t>
            </w:r>
            <w:r w:rsidR="001A678E" w:rsidRPr="00184EC9">
              <w:t>сього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104,306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104,306</w:t>
            </w:r>
          </w:p>
        </w:tc>
      </w:tr>
    </w:tbl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p w:rsidR="00DF7325" w:rsidRPr="00FD6141" w:rsidRDefault="00DF7325" w:rsidP="00DF7325">
      <w:pPr>
        <w:spacing w:after="120" w:line="276" w:lineRule="auto"/>
        <w:ind w:firstLine="363"/>
        <w:jc w:val="right"/>
        <w:rPr>
          <w:b/>
        </w:rPr>
      </w:pPr>
      <w:r w:rsidRPr="00FD6141">
        <w:rPr>
          <w:b/>
        </w:rPr>
        <w:lastRenderedPageBreak/>
        <w:t>Продовження додатк</w:t>
      </w:r>
      <w:r>
        <w:rPr>
          <w:b/>
        </w:rPr>
        <w:t>а 7</w:t>
      </w:r>
    </w:p>
    <w:p w:rsidR="001A678E" w:rsidRPr="00184EC9" w:rsidRDefault="001A678E" w:rsidP="00BA77B0">
      <w:pPr>
        <w:spacing w:line="276" w:lineRule="auto"/>
        <w:ind w:firstLine="357"/>
      </w:pPr>
      <w:r w:rsidRPr="00184EC9">
        <w:t>9. Перелік регіональних цільових програм, які виконуються у складі бюджетної програми</w:t>
      </w:r>
    </w:p>
    <w:p w:rsidR="001A678E" w:rsidRPr="00184EC9" w:rsidRDefault="001A678E" w:rsidP="00BA77B0">
      <w:pPr>
        <w:spacing w:before="60" w:line="276" w:lineRule="auto"/>
        <w:ind w:firstLine="9214"/>
        <w:jc w:val="both"/>
      </w:pPr>
      <w:r w:rsidRPr="00184EC9">
        <w:t xml:space="preserve">(тис. грн) </w:t>
      </w:r>
    </w:p>
    <w:tbl>
      <w:tblPr>
        <w:tblW w:w="1447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559"/>
        <w:gridCol w:w="1843"/>
        <w:gridCol w:w="1701"/>
        <w:gridCol w:w="1701"/>
      </w:tblGrid>
      <w:tr w:rsidR="001A678E" w:rsidRPr="00DD2166" w:rsidTr="001A678E">
        <w:trPr>
          <w:trHeight w:val="838"/>
        </w:trPr>
        <w:tc>
          <w:tcPr>
            <w:tcW w:w="7672" w:type="dxa"/>
            <w:shd w:val="clear" w:color="auto" w:fill="auto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559" w:type="dxa"/>
          </w:tcPr>
          <w:p w:rsidR="001A678E" w:rsidRPr="00DD2166" w:rsidRDefault="001A678E" w:rsidP="00BA77B0">
            <w:pPr>
              <w:spacing w:line="276" w:lineRule="auto"/>
              <w:jc w:val="center"/>
            </w:pPr>
          </w:p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КПКВК</w:t>
            </w:r>
          </w:p>
        </w:tc>
        <w:tc>
          <w:tcPr>
            <w:tcW w:w="1843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Загальний</w:t>
            </w:r>
          </w:p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фонд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Спеціальний фонд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Разом</w:t>
            </w:r>
          </w:p>
        </w:tc>
      </w:tr>
      <w:tr w:rsidR="001A678E" w:rsidRPr="00DD2166" w:rsidTr="001A678E">
        <w:trPr>
          <w:trHeight w:val="286"/>
        </w:trPr>
        <w:tc>
          <w:tcPr>
            <w:tcW w:w="7672" w:type="dxa"/>
            <w:shd w:val="clear" w:color="auto" w:fill="auto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1</w:t>
            </w:r>
          </w:p>
        </w:tc>
        <w:tc>
          <w:tcPr>
            <w:tcW w:w="1559" w:type="dxa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2</w:t>
            </w:r>
          </w:p>
        </w:tc>
        <w:tc>
          <w:tcPr>
            <w:tcW w:w="1843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3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4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5</w:t>
            </w:r>
          </w:p>
        </w:tc>
      </w:tr>
      <w:tr w:rsidR="001A678E" w:rsidRPr="00DD2166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A678E" w:rsidRPr="00DD2166" w:rsidRDefault="001A678E" w:rsidP="00DF7325">
            <w:pPr>
              <w:spacing w:line="276" w:lineRule="auto"/>
              <w:ind w:right="-250"/>
              <w:jc w:val="both"/>
              <w:rPr>
                <w:snapToGrid w:val="0"/>
              </w:rPr>
            </w:pPr>
            <w:r w:rsidRPr="00DD2166">
              <w:rPr>
                <w:snapToGrid w:val="0"/>
              </w:rPr>
              <w:t>Міська програма розвитку інформаційного  простору та формування толерантного суспільства на 2016</w:t>
            </w:r>
            <w:r w:rsidR="00DF7325">
              <w:rPr>
                <w:snapToGrid w:val="0"/>
              </w:rPr>
              <w:t>-</w:t>
            </w:r>
            <w:r w:rsidRPr="00DD2166">
              <w:rPr>
                <w:snapToGrid w:val="0"/>
              </w:rPr>
              <w:t>2020 роки</w:t>
            </w:r>
          </w:p>
        </w:tc>
        <w:tc>
          <w:tcPr>
            <w:tcW w:w="1559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0317210</w:t>
            </w:r>
          </w:p>
        </w:tc>
        <w:tc>
          <w:tcPr>
            <w:tcW w:w="1843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104,306</w:t>
            </w:r>
          </w:p>
        </w:tc>
        <w:tc>
          <w:tcPr>
            <w:tcW w:w="1701" w:type="dxa"/>
          </w:tcPr>
          <w:p w:rsidR="001A678E" w:rsidRPr="00DD2166" w:rsidRDefault="00DF7325" w:rsidP="00DF73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104,306</w:t>
            </w:r>
          </w:p>
        </w:tc>
      </w:tr>
      <w:tr w:rsidR="001A678E" w:rsidRPr="00DD2166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A678E" w:rsidRPr="00DD2166" w:rsidRDefault="001A678E" w:rsidP="00DF7325">
            <w:pPr>
              <w:spacing w:line="276" w:lineRule="auto"/>
              <w:jc w:val="both"/>
            </w:pPr>
            <w:r w:rsidRPr="00DD2166">
              <w:t>Усього</w:t>
            </w:r>
          </w:p>
        </w:tc>
        <w:tc>
          <w:tcPr>
            <w:tcW w:w="1559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104,306</w:t>
            </w:r>
          </w:p>
        </w:tc>
        <w:tc>
          <w:tcPr>
            <w:tcW w:w="1701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104,306</w:t>
            </w:r>
          </w:p>
        </w:tc>
      </w:tr>
    </w:tbl>
    <w:p w:rsidR="001A678E" w:rsidRDefault="001A678E" w:rsidP="00BA77B0">
      <w:pPr>
        <w:spacing w:line="276" w:lineRule="auto"/>
        <w:ind w:firstLine="357"/>
      </w:pPr>
      <w:r w:rsidRPr="00184EC9">
        <w:t>10. Результативні показники бюджетної програми у розрізі підпрограм і завдань</w:t>
      </w:r>
    </w:p>
    <w:p w:rsidR="001A678E" w:rsidRPr="00184EC9" w:rsidRDefault="001A678E" w:rsidP="00BA77B0">
      <w:pPr>
        <w:spacing w:line="276" w:lineRule="auto"/>
        <w:ind w:firstLine="357"/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70"/>
        <w:gridCol w:w="7010"/>
        <w:gridCol w:w="1399"/>
        <w:gridCol w:w="1844"/>
        <w:gridCol w:w="2318"/>
      </w:tblGrid>
      <w:tr w:rsidR="001A678E" w:rsidRPr="00184EC9" w:rsidTr="00DF7325">
        <w:trPr>
          <w:trHeight w:val="803"/>
        </w:trPr>
        <w:tc>
          <w:tcPr>
            <w:tcW w:w="237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№</w:t>
            </w:r>
          </w:p>
          <w:p w:rsidR="001A678E" w:rsidRPr="00184EC9" w:rsidRDefault="001A678E" w:rsidP="00DF7325">
            <w:pPr>
              <w:spacing w:line="276" w:lineRule="auto"/>
              <w:jc w:val="center"/>
            </w:pPr>
            <w:proofErr w:type="spellStart"/>
            <w:r w:rsidRPr="00184EC9">
              <w:t>зп</w:t>
            </w:r>
            <w:proofErr w:type="spellEnd"/>
          </w:p>
        </w:tc>
        <w:tc>
          <w:tcPr>
            <w:tcW w:w="468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КПКВК</w:t>
            </w:r>
          </w:p>
        </w:tc>
        <w:tc>
          <w:tcPr>
            <w:tcW w:w="2395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Назва показника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Одиниця виміру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Джерело інформації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Значення показника</w:t>
            </w:r>
          </w:p>
        </w:tc>
      </w:tr>
      <w:tr w:rsidR="001A678E" w:rsidRPr="00184EC9" w:rsidTr="00DF7325">
        <w:trPr>
          <w:trHeight w:val="466"/>
        </w:trPr>
        <w:tc>
          <w:tcPr>
            <w:tcW w:w="237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468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2395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6</w:t>
            </w:r>
          </w:p>
        </w:tc>
      </w:tr>
      <w:tr w:rsidR="001A678E" w:rsidRPr="00184EC9" w:rsidTr="00DF7325">
        <w:trPr>
          <w:trHeight w:val="405"/>
        </w:trPr>
        <w:tc>
          <w:tcPr>
            <w:tcW w:w="237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  <w:r w:rsidRPr="00DD2166">
              <w:t>0317211</w:t>
            </w:r>
          </w:p>
        </w:tc>
        <w:tc>
          <w:tcPr>
            <w:tcW w:w="2395" w:type="pct"/>
            <w:vAlign w:val="center"/>
          </w:tcPr>
          <w:p w:rsidR="001A678E" w:rsidRPr="00184EC9" w:rsidRDefault="00DF7325" w:rsidP="00DF7325">
            <w:pPr>
              <w:spacing w:line="276" w:lineRule="auto"/>
              <w:jc w:val="both"/>
            </w:pPr>
            <w:r>
              <w:t xml:space="preserve"> Підпрограма</w:t>
            </w:r>
            <w:r w:rsidR="001A678E" w:rsidRPr="00184EC9">
              <w:t>:</w:t>
            </w:r>
            <w:r>
              <w:t xml:space="preserve"> </w:t>
            </w:r>
            <w:r w:rsidR="001A678E" w:rsidRPr="00184EC9">
              <w:t>Сприяння діяльності телебачення і радіомовлення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  <w:r w:rsidRPr="00184EC9">
              <w:t>56,106</w:t>
            </w:r>
          </w:p>
        </w:tc>
      </w:tr>
      <w:tr w:rsidR="001A678E" w:rsidRPr="00184EC9" w:rsidTr="00DF7325">
        <w:trPr>
          <w:trHeight w:val="405"/>
        </w:trPr>
        <w:tc>
          <w:tcPr>
            <w:tcW w:w="237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  <w:r w:rsidRPr="00184EC9">
              <w:t>Завдання: Підтримка діяльності радіомовлення та виконання та виконання угод щодо висвітлення інформації про діяльність місцевих органів влади засобами телебачення і радіомовлення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1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затрат :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обсяг видатків на телебачення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тис. 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25,0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обсяг  радіомовлення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тис. 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31,106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2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продукту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1F2C91" w:rsidRDefault="001A678E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 xml:space="preserve">обсяг </w:t>
            </w:r>
            <w:proofErr w:type="spellStart"/>
            <w:r w:rsidRPr="001F2C91">
              <w:rPr>
                <w:color w:val="000000"/>
                <w:shd w:val="clear" w:color="auto" w:fill="FFFFFF"/>
              </w:rPr>
              <w:t>радіопродукту</w:t>
            </w:r>
            <w:proofErr w:type="spellEnd"/>
            <w:r w:rsidRPr="001F2C91">
              <w:rPr>
                <w:color w:val="000000"/>
                <w:shd w:val="clear" w:color="auto" w:fill="FFFFFF"/>
              </w:rPr>
              <w:t xml:space="preserve">, 52 </w:t>
            </w:r>
            <w:proofErr w:type="spellStart"/>
            <w:r w:rsidRPr="001F2C91">
              <w:rPr>
                <w:color w:val="000000"/>
                <w:shd w:val="clear" w:color="auto" w:fill="FFFFFF"/>
              </w:rPr>
              <w:t>тиж.по</w:t>
            </w:r>
            <w:proofErr w:type="spellEnd"/>
            <w:r w:rsidRPr="001F2C91">
              <w:rPr>
                <w:color w:val="000000"/>
                <w:shd w:val="clear" w:color="auto" w:fill="FFFFFF"/>
              </w:rPr>
              <w:t xml:space="preserve"> 15хв.*3р..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хв.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>
              <w:t>2340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1F2C91" w:rsidRDefault="001A678E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 xml:space="preserve">обсяг </w:t>
            </w:r>
            <w:proofErr w:type="spellStart"/>
            <w:r w:rsidRPr="001F2C91">
              <w:rPr>
                <w:color w:val="000000"/>
                <w:shd w:val="clear" w:color="auto" w:fill="FFFFFF"/>
              </w:rPr>
              <w:t>телепродукту</w:t>
            </w:r>
            <w:proofErr w:type="spellEnd"/>
            <w:r w:rsidRPr="001F2C91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од.</w:t>
            </w:r>
          </w:p>
        </w:tc>
        <w:tc>
          <w:tcPr>
            <w:tcW w:w="630" w:type="pct"/>
          </w:tcPr>
          <w:p w:rsidR="001A678E" w:rsidRPr="00DF4273" w:rsidRDefault="001A678E" w:rsidP="00DF7325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792" w:type="pct"/>
          </w:tcPr>
          <w:p w:rsidR="001A678E" w:rsidRPr="00DF4273" w:rsidRDefault="001A678E" w:rsidP="00DF7325">
            <w:pPr>
              <w:spacing w:line="276" w:lineRule="auto"/>
              <w:jc w:val="both"/>
              <w:rPr>
                <w:highlight w:val="yellow"/>
              </w:rPr>
            </w:pPr>
            <w:r w:rsidRPr="001F2C91">
              <w:t>14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3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ефективності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видатки на одиницю радіомовлення 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>
              <w:t>13,29</w:t>
            </w: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видатки на 1 телепередачу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>
              <w:t>1785,71</w:t>
            </w:r>
          </w:p>
        </w:tc>
      </w:tr>
    </w:tbl>
    <w:p w:rsidR="00DF7325" w:rsidRPr="00FD6141" w:rsidRDefault="00DF7325" w:rsidP="00774D92">
      <w:pPr>
        <w:spacing w:line="276" w:lineRule="auto"/>
        <w:ind w:firstLine="363"/>
        <w:jc w:val="right"/>
        <w:rPr>
          <w:b/>
        </w:rPr>
      </w:pPr>
      <w:r w:rsidRPr="00FD6141">
        <w:rPr>
          <w:b/>
        </w:rPr>
        <w:lastRenderedPageBreak/>
        <w:t>Продовження додатк</w:t>
      </w:r>
      <w:r>
        <w:rPr>
          <w:b/>
        </w:rPr>
        <w:t>а 7</w:t>
      </w:r>
    </w:p>
    <w:p w:rsidR="00DF7325" w:rsidRPr="00DF7325" w:rsidRDefault="00DF7325" w:rsidP="00774D92">
      <w:pPr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70"/>
        <w:gridCol w:w="7010"/>
        <w:gridCol w:w="1399"/>
        <w:gridCol w:w="1844"/>
        <w:gridCol w:w="2318"/>
      </w:tblGrid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2395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478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630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792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6</w:t>
            </w:r>
          </w:p>
        </w:tc>
      </w:tr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6251AC">
              <w:t>4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6251AC">
              <w:t xml:space="preserve"> Показник якості</w:t>
            </w:r>
          </w:p>
        </w:tc>
        <w:tc>
          <w:tcPr>
            <w:tcW w:w="478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6251AC">
              <w:t>х</w:t>
            </w:r>
          </w:p>
        </w:tc>
        <w:tc>
          <w:tcPr>
            <w:tcW w:w="792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</w:tr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6251AC">
              <w:t>темп зростання обсягу радіомовлення порівняно з попереднім роком</w:t>
            </w:r>
          </w:p>
        </w:tc>
        <w:tc>
          <w:tcPr>
            <w:tcW w:w="478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630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  <w:r>
              <w:t>50</w:t>
            </w:r>
          </w:p>
        </w:tc>
      </w:tr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  <w:r w:rsidRPr="00DD2166">
              <w:t>031721</w:t>
            </w:r>
            <w:r>
              <w:t>2</w:t>
            </w:r>
          </w:p>
        </w:tc>
        <w:tc>
          <w:tcPr>
            <w:tcW w:w="2395" w:type="pct"/>
            <w:vAlign w:val="center"/>
          </w:tcPr>
          <w:p w:rsidR="00DF7325" w:rsidRPr="006251AC" w:rsidRDefault="00DF7325" w:rsidP="00DF7325">
            <w:pPr>
              <w:spacing w:line="276" w:lineRule="auto"/>
              <w:jc w:val="both"/>
            </w:pPr>
            <w:r>
              <w:t>П</w:t>
            </w:r>
            <w:r w:rsidRPr="00DF4273">
              <w:t>ідтримка періодичних видань(газет та журналів)</w:t>
            </w:r>
          </w:p>
        </w:tc>
        <w:tc>
          <w:tcPr>
            <w:tcW w:w="478" w:type="pct"/>
          </w:tcPr>
          <w:p w:rsidR="00DF7325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rPr>
                <w:color w:val="000000"/>
                <w:shd w:val="clear" w:color="auto" w:fill="FFFFFF"/>
              </w:rPr>
              <w:t>Підтримка діяльності періодичних видань та виконання угод щодо висвітлення інформації про діяльність місцевих органів влади засобами періодичних друкованих видань</w:t>
            </w:r>
          </w:p>
        </w:tc>
        <w:tc>
          <w:tcPr>
            <w:tcW w:w="478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1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 xml:space="preserve"> Показник затрат :</w:t>
            </w:r>
          </w:p>
        </w:tc>
        <w:tc>
          <w:tcPr>
            <w:tcW w:w="478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>обсяг видатків на оплату</w:t>
            </w:r>
            <w:r w:rsidRPr="001F2C91">
              <w:rPr>
                <w:color w:val="000000"/>
                <w:shd w:val="clear" w:color="auto" w:fill="FFFFFF"/>
              </w:rPr>
              <w:t xml:space="preserve"> періодичних друкованих видань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>тис.</w:t>
            </w:r>
            <w:r>
              <w:t xml:space="preserve"> </w:t>
            </w:r>
            <w:r w:rsidRPr="001F2C91">
              <w:t>грн.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48,2</w:t>
            </w: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2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продукту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>кількість номерів всього, у тому числі статей у газеті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>
              <w:t>о</w:t>
            </w:r>
            <w:r w:rsidRPr="001F2C91">
              <w:t>д.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25</w:t>
            </w: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3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ефективності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 xml:space="preserve">середні видатки на одиницю 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>
              <w:t>г</w:t>
            </w:r>
            <w:r w:rsidRPr="001F2C91">
              <w:t>рн</w:t>
            </w:r>
            <w:r>
              <w:t>.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1928</w:t>
            </w: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4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якості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х</w:t>
            </w: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>темп зростання кількості тиражу порівняно з попереднім роком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>%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33,9</w:t>
            </w:r>
          </w:p>
        </w:tc>
      </w:tr>
    </w:tbl>
    <w:p w:rsidR="00774D92" w:rsidRPr="00774D92" w:rsidRDefault="00774D92" w:rsidP="00BA77B0">
      <w:pPr>
        <w:spacing w:line="276" w:lineRule="auto"/>
        <w:ind w:firstLine="426"/>
        <w:rPr>
          <w:sz w:val="16"/>
          <w:szCs w:val="16"/>
        </w:rPr>
      </w:pPr>
    </w:p>
    <w:p w:rsidR="001A678E" w:rsidRPr="00184EC9" w:rsidRDefault="001A678E" w:rsidP="00BA77B0">
      <w:pPr>
        <w:spacing w:line="276" w:lineRule="auto"/>
        <w:ind w:firstLine="426"/>
      </w:pPr>
      <w:r w:rsidRPr="00184EC9">
        <w:t>11. Джерела фінансування інвестиційних проектів у розрізі підпрограм</w:t>
      </w:r>
      <w:r w:rsidRPr="00184EC9">
        <w:rPr>
          <w:vertAlign w:val="superscript"/>
        </w:rPr>
        <w:t>2</w:t>
      </w:r>
    </w:p>
    <w:p w:rsidR="001A678E" w:rsidRPr="00184EC9" w:rsidRDefault="001A678E" w:rsidP="00BA77B0">
      <w:pPr>
        <w:spacing w:line="276" w:lineRule="auto"/>
        <w:ind w:firstLine="13041"/>
      </w:pPr>
      <w:r w:rsidRPr="00184EC9">
        <w:t>(тис. грн</w:t>
      </w:r>
      <w:r w:rsidR="00774D92">
        <w:t>.</w:t>
      </w:r>
      <w:r w:rsidRPr="00184EC9">
        <w:t>)</w:t>
      </w:r>
    </w:p>
    <w:tbl>
      <w:tblPr>
        <w:tblW w:w="4875" w:type="pct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3"/>
        <w:gridCol w:w="1867"/>
        <w:gridCol w:w="1271"/>
        <w:gridCol w:w="1063"/>
        <w:gridCol w:w="1259"/>
        <w:gridCol w:w="719"/>
        <w:gridCol w:w="1060"/>
        <w:gridCol w:w="1259"/>
        <w:gridCol w:w="719"/>
        <w:gridCol w:w="1063"/>
        <w:gridCol w:w="1259"/>
        <w:gridCol w:w="722"/>
        <w:gridCol w:w="1346"/>
        <w:tblGridChange w:id="0">
          <w:tblGrid>
            <w:gridCol w:w="833"/>
            <w:gridCol w:w="1867"/>
            <w:gridCol w:w="1271"/>
            <w:gridCol w:w="1063"/>
            <w:gridCol w:w="1259"/>
            <w:gridCol w:w="719"/>
            <w:gridCol w:w="1060"/>
            <w:gridCol w:w="1259"/>
            <w:gridCol w:w="719"/>
            <w:gridCol w:w="1063"/>
            <w:gridCol w:w="1259"/>
            <w:gridCol w:w="722"/>
            <w:gridCol w:w="1346"/>
          </w:tblGrid>
        </w:tblGridChange>
      </w:tblGrid>
      <w:tr w:rsidR="001A678E" w:rsidRPr="00184EC9" w:rsidTr="001A678E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Код</w:t>
            </w:r>
          </w:p>
        </w:tc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ind w:right="-108"/>
              <w:jc w:val="center"/>
            </w:pPr>
            <w:r w:rsidRPr="00184EC9">
              <w:t>Найменування джерел надходжень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t>КПКВК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 xml:space="preserve">Касові видатки станом на </w:t>
            </w:r>
            <w:r w:rsidRPr="00184EC9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184EC9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184EC9">
              <w:rPr>
                <w:snapToGrid w:val="0"/>
              </w:rPr>
              <w:t>Прогноз видатків до кінця реалізації інвестиційного проекту</w:t>
            </w:r>
            <w:r w:rsidRPr="00184EC9">
              <w:rPr>
                <w:snapToGrid w:val="0"/>
                <w:vertAlign w:val="superscript"/>
              </w:rPr>
              <w:t>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1A678E" w:rsidRPr="00184EC9" w:rsidTr="001A678E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1A678E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12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13</w:t>
            </w:r>
          </w:p>
        </w:tc>
      </w:tr>
      <w:tr w:rsidR="001A678E" w:rsidRPr="00184EC9" w:rsidTr="001A678E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rPr>
                <w:snapToGrid w:val="0"/>
              </w:rPr>
            </w:pPr>
            <w:r w:rsidRPr="00184EC9">
              <w:rPr>
                <w:snapToGrid w:val="0"/>
              </w:rPr>
              <w:t>Усього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74D92" w:rsidRDefault="00774D92" w:rsidP="00774D92">
      <w:pPr>
        <w:spacing w:line="276" w:lineRule="auto"/>
        <w:ind w:firstLine="363"/>
        <w:jc w:val="right"/>
      </w:pPr>
      <w:r w:rsidRPr="00FD6141">
        <w:rPr>
          <w:b/>
        </w:rPr>
        <w:lastRenderedPageBreak/>
        <w:t>Продовження додатк</w:t>
      </w:r>
      <w:r>
        <w:rPr>
          <w:b/>
        </w:rPr>
        <w:t>а 7</w:t>
      </w:r>
    </w:p>
    <w:p w:rsidR="001A678E" w:rsidRPr="00184EC9" w:rsidRDefault="00774D92" w:rsidP="00BA77B0">
      <w:pPr>
        <w:spacing w:before="120" w:line="276" w:lineRule="auto"/>
        <w:jc w:val="both"/>
      </w:pPr>
      <w:r w:rsidRPr="00184EC9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1A678E" w:rsidRPr="00184EC9">
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A678E" w:rsidRPr="00184EC9" w:rsidRDefault="001A678E" w:rsidP="00BA77B0">
      <w:pPr>
        <w:spacing w:before="120" w:line="276" w:lineRule="auto"/>
        <w:jc w:val="both"/>
      </w:pPr>
      <w:r w:rsidRPr="00184EC9">
        <w:rPr>
          <w:vertAlign w:val="superscript"/>
        </w:rPr>
        <w:t>2</w:t>
      </w:r>
      <w:r w:rsidRPr="00184EC9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A678E" w:rsidRPr="00184EC9" w:rsidRDefault="001A678E" w:rsidP="00BA77B0">
      <w:pPr>
        <w:spacing w:before="120" w:line="276" w:lineRule="auto"/>
        <w:jc w:val="both"/>
      </w:pPr>
      <w:r w:rsidRPr="00184EC9">
        <w:rPr>
          <w:vertAlign w:val="superscript"/>
        </w:rPr>
        <w:t>3</w:t>
      </w:r>
      <w:r w:rsidRPr="00184EC9">
        <w:t xml:space="preserve"> Прогноз видатків до кінця реалізації інвестиційного проекту зазначається з розбивкою за роками.</w:t>
      </w:r>
    </w:p>
    <w:p w:rsidR="001C6574" w:rsidRDefault="001C6574" w:rsidP="00BA77B0">
      <w:pPr>
        <w:spacing w:line="276" w:lineRule="auto"/>
      </w:pPr>
    </w:p>
    <w:p w:rsidR="001C6574" w:rsidRPr="00E33EC7" w:rsidRDefault="001C6574" w:rsidP="00BA77B0">
      <w:pPr>
        <w:spacing w:line="276" w:lineRule="auto"/>
      </w:pPr>
    </w:p>
    <w:p w:rsidR="001C6574" w:rsidRPr="006A6AB8" w:rsidRDefault="001C6574" w:rsidP="00BA77B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1C6574" w:rsidRPr="006A6AB8" w:rsidRDefault="001C6574" w:rsidP="00BA77B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1C6574" w:rsidRDefault="001C6574" w:rsidP="00BA77B0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1C6574" w:rsidRDefault="001C6574" w:rsidP="00BA77B0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1C6574" w:rsidRDefault="001C6574" w:rsidP="00BA77B0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1C6574" w:rsidRDefault="001C6574" w:rsidP="00BA77B0">
      <w:pPr>
        <w:spacing w:line="276" w:lineRule="auto"/>
        <w:rPr>
          <w:b/>
          <w:bCs/>
          <w:color w:val="000000"/>
        </w:rPr>
      </w:pPr>
    </w:p>
    <w:p w:rsidR="001C6574" w:rsidRDefault="001C6574" w:rsidP="00BA77B0">
      <w:pPr>
        <w:spacing w:line="276" w:lineRule="auto"/>
      </w:pPr>
    </w:p>
    <w:p w:rsidR="001C6574" w:rsidRDefault="001C6574" w:rsidP="00BA77B0">
      <w:pPr>
        <w:spacing w:line="276" w:lineRule="auto"/>
        <w:rPr>
          <w:b/>
          <w:bCs/>
          <w:color w:val="000000"/>
        </w:rPr>
      </w:pPr>
    </w:p>
    <w:p w:rsidR="00814271" w:rsidRDefault="00814271" w:rsidP="00BA77B0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774D92" w:rsidRDefault="00774D92" w:rsidP="00BA77B0">
      <w:pPr>
        <w:spacing w:line="276" w:lineRule="auto"/>
        <w:rPr>
          <w:b/>
          <w:bCs/>
          <w:color w:val="000000"/>
        </w:rPr>
      </w:pPr>
    </w:p>
    <w:p w:rsidR="00FC076E" w:rsidRPr="00961659" w:rsidRDefault="00FC076E" w:rsidP="00BA77B0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8</w:t>
      </w:r>
    </w:p>
    <w:p w:rsidR="00FC076E" w:rsidRPr="00961659" w:rsidRDefault="00FC076E" w:rsidP="00BA77B0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C076E" w:rsidRPr="00961659" w:rsidRDefault="00FC076E" w:rsidP="00BA77B0">
      <w:pPr>
        <w:spacing w:line="276" w:lineRule="auto"/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>
        <w:rPr>
          <w:b/>
        </w:rPr>
        <w:t>7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FC076E" w:rsidRPr="00961659" w:rsidRDefault="00FC076E" w:rsidP="00BA77B0">
      <w:pPr>
        <w:spacing w:line="276" w:lineRule="auto"/>
        <w:ind w:left="8505"/>
        <w:rPr>
          <w:caps/>
          <w:sz w:val="16"/>
          <w:szCs w:val="16"/>
        </w:rPr>
      </w:pPr>
    </w:p>
    <w:p w:rsidR="00FC076E" w:rsidRPr="005008FC" w:rsidRDefault="00FC076E" w:rsidP="00BA77B0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C076E" w:rsidRPr="005008FC" w:rsidRDefault="00FC076E" w:rsidP="00BA77B0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FC076E" w:rsidRPr="005008FC" w:rsidRDefault="00FC076E" w:rsidP="00BA77B0">
      <w:pPr>
        <w:spacing w:line="276" w:lineRule="auto"/>
        <w:ind w:left="8222"/>
      </w:pPr>
      <w:r w:rsidRPr="005008FC">
        <w:t>26.08.2014  № 836</w:t>
      </w:r>
    </w:p>
    <w:p w:rsidR="00FC076E" w:rsidRPr="00961659" w:rsidRDefault="00FC076E" w:rsidP="00BA77B0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C076E" w:rsidRDefault="00FC076E" w:rsidP="00BA77B0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C076E" w:rsidRPr="005008FC" w:rsidRDefault="00FC076E" w:rsidP="00BA77B0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C076E" w:rsidRPr="005008FC" w:rsidRDefault="00FC076E" w:rsidP="00BA77B0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C076E" w:rsidRDefault="00FC076E" w:rsidP="00BA77B0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C076E" w:rsidRPr="00E33EC7" w:rsidRDefault="00FC076E" w:rsidP="00BA77B0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B131D0" w:rsidRPr="00DA7434" w:rsidRDefault="00B131D0" w:rsidP="00B131D0">
      <w:pPr>
        <w:ind w:firstLine="362"/>
      </w:pPr>
      <w:r w:rsidRPr="00DA7434">
        <w:t xml:space="preserve">1.  </w:t>
      </w:r>
      <w:r w:rsidRPr="00DA7434">
        <w:rPr>
          <w:u w:val="single"/>
        </w:rPr>
        <w:t xml:space="preserve">0300000               Виконавчий комітет Роменської міської ради____________        </w:t>
      </w:r>
      <w:r w:rsidRPr="00DA7434">
        <w:t xml:space="preserve"> </w:t>
      </w:r>
      <w:r w:rsidRPr="00DA7434">
        <w:br/>
        <w:t xml:space="preserve">               (КПКВК МБ)                             (найменування головного розпорядника) </w:t>
      </w:r>
    </w:p>
    <w:p w:rsidR="00B131D0" w:rsidRPr="00DA7434" w:rsidRDefault="00B131D0" w:rsidP="00B131D0">
      <w:pPr>
        <w:spacing w:before="120"/>
        <w:ind w:firstLine="363"/>
        <w:rPr>
          <w:color w:val="000000"/>
        </w:rPr>
      </w:pPr>
      <w:r w:rsidRPr="00DA7434">
        <w:t xml:space="preserve">2. </w:t>
      </w:r>
      <w:r w:rsidRPr="00DA7434">
        <w:rPr>
          <w:u w:val="single"/>
        </w:rPr>
        <w:t>0310000                Виконавчий комітет Роменської міської ради____________</w:t>
      </w:r>
      <w:r w:rsidRPr="00DA7434">
        <w:t xml:space="preserve"> </w:t>
      </w:r>
      <w:r w:rsidRPr="00DA7434">
        <w:br/>
        <w:t xml:space="preserve">               (КПКВК МБ)                             (найменування </w:t>
      </w:r>
      <w:r w:rsidRPr="00DA7434">
        <w:rPr>
          <w:color w:val="000000"/>
        </w:rPr>
        <w:t xml:space="preserve">відповідального виконавця) </w:t>
      </w:r>
    </w:p>
    <w:p w:rsidR="00B131D0" w:rsidRPr="00DA7434" w:rsidRDefault="00B131D0" w:rsidP="00B131D0">
      <w:pPr>
        <w:spacing w:before="120"/>
        <w:ind w:firstLine="363"/>
      </w:pPr>
      <w:r w:rsidRPr="00DA7434">
        <w:t xml:space="preserve">3. </w:t>
      </w:r>
      <w:r w:rsidRPr="00DA7434">
        <w:rPr>
          <w:u w:val="single"/>
        </w:rPr>
        <w:t>__0318600___ ___</w:t>
      </w:r>
      <w:r>
        <w:rPr>
          <w:u w:val="single"/>
        </w:rPr>
        <w:t>0133</w:t>
      </w:r>
      <w:r w:rsidRPr="00DA7434">
        <w:rPr>
          <w:u w:val="single"/>
        </w:rPr>
        <w:t xml:space="preserve">                        Інші видатки_________________________  </w:t>
      </w:r>
      <w:r w:rsidRPr="00DA7434">
        <w:rPr>
          <w:u w:val="single"/>
        </w:rPr>
        <w:br/>
      </w:r>
      <w:r w:rsidRPr="00DA7434">
        <w:t xml:space="preserve">         (КПКВК МБ)      (КФКВК)</w:t>
      </w:r>
      <w:r w:rsidRPr="00DA7434">
        <w:rPr>
          <w:vertAlign w:val="superscript"/>
        </w:rPr>
        <w:t>1</w:t>
      </w:r>
      <w:r w:rsidRPr="00DA7434">
        <w:t xml:space="preserve">   (найменування бюджетної програми) </w:t>
      </w:r>
    </w:p>
    <w:p w:rsidR="00B131D0" w:rsidRPr="00B131D0" w:rsidRDefault="00B131D0" w:rsidP="00B131D0">
      <w:pPr>
        <w:spacing w:after="120"/>
        <w:ind w:left="360"/>
        <w:jc w:val="both"/>
        <w:rPr>
          <w:sz w:val="16"/>
          <w:szCs w:val="16"/>
        </w:rPr>
      </w:pPr>
    </w:p>
    <w:p w:rsidR="00B131D0" w:rsidRPr="00DA7434" w:rsidRDefault="00B131D0" w:rsidP="00B131D0">
      <w:pPr>
        <w:spacing w:after="120" w:line="276" w:lineRule="auto"/>
        <w:ind w:left="360"/>
        <w:jc w:val="both"/>
      </w:pPr>
      <w:r w:rsidRPr="00DA7434">
        <w:t xml:space="preserve">4. Обсяг бюджетних призначень/бюджетних асигнувань – </w:t>
      </w:r>
      <w:r>
        <w:t>548,8</w:t>
      </w:r>
      <w:r w:rsidRPr="00DA7434">
        <w:t xml:space="preserve"> тис. гривень, у тому числі загального фонду </w:t>
      </w:r>
      <w:r w:rsidRPr="00DA7434">
        <w:rPr>
          <w:lang w:val="ru-RU"/>
        </w:rPr>
        <w:t>–</w:t>
      </w:r>
      <w:r>
        <w:rPr>
          <w:lang w:val="ru-RU"/>
        </w:rPr>
        <w:t xml:space="preserve"> </w:t>
      </w:r>
      <w:r w:rsidRPr="00DA7434">
        <w:t xml:space="preserve">248,8 тис. гривень та спеціального фонду –  </w:t>
      </w:r>
      <w:r>
        <w:t>300,0</w:t>
      </w:r>
      <w:r w:rsidRPr="00DA7434">
        <w:t xml:space="preserve">тис. гривень. </w:t>
      </w:r>
    </w:p>
    <w:p w:rsidR="00B131D0" w:rsidRPr="00184EC9" w:rsidRDefault="00B131D0" w:rsidP="00B131D0">
      <w:pPr>
        <w:spacing w:after="120" w:line="276" w:lineRule="auto"/>
        <w:ind w:firstLine="363"/>
        <w:jc w:val="both"/>
      </w:pPr>
      <w:r w:rsidRPr="00DA7434">
        <w:t xml:space="preserve">5. Підстави для виконання бюджетної програми </w:t>
      </w:r>
      <w:r>
        <w:t xml:space="preserve"> </w:t>
      </w:r>
      <w:r w:rsidRPr="00DA7434">
        <w:t>Міська програма розвитку інформаційного  простору та формування толерантного суспільства на 2016 – 2020 роки</w:t>
      </w:r>
      <w:r>
        <w:t xml:space="preserve">, </w:t>
      </w:r>
      <w:r w:rsidRPr="00DA7434">
        <w:t>Міська програма організації діяльності органів самоорганізації населення міста Ромни на 2017-2019 роки</w:t>
      </w:r>
      <w:r>
        <w:t xml:space="preserve">, </w:t>
      </w:r>
      <w:r w:rsidRPr="00184EC9">
        <w:t>рішення сесії</w:t>
      </w:r>
      <w:r>
        <w:t xml:space="preserve"> міської ради від 22.12.2016 року</w:t>
      </w:r>
    </w:p>
    <w:p w:rsidR="00B131D0" w:rsidRPr="00DA7434" w:rsidRDefault="00B131D0" w:rsidP="00B131D0">
      <w:pPr>
        <w:spacing w:after="120" w:line="276" w:lineRule="auto"/>
        <w:ind w:firstLine="363"/>
        <w:jc w:val="both"/>
      </w:pPr>
      <w:r w:rsidRPr="00DA7434">
        <w:t>6. Мета бюджетної програми</w:t>
      </w:r>
      <w:r>
        <w:t xml:space="preserve">: </w:t>
      </w:r>
      <w:r w:rsidRPr="00DA7434">
        <w:t xml:space="preserve"> Консолідація  громадян в питаннях  здійснення розвитку міста, відзначення міських та  професійних свят , сприяння духовного і культурного життя міста</w:t>
      </w:r>
    </w:p>
    <w:p w:rsidR="00B131D0" w:rsidRPr="00B23EE7" w:rsidRDefault="00EC3DF3" w:rsidP="00B131D0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="00B131D0" w:rsidRPr="00B23EE7">
        <w:rPr>
          <w:b/>
        </w:rPr>
        <w:t>родовження додатк</w:t>
      </w:r>
      <w:r>
        <w:rPr>
          <w:b/>
        </w:rPr>
        <w:t>а 8</w:t>
      </w:r>
    </w:p>
    <w:p w:rsidR="00B131D0" w:rsidRPr="00DA7434" w:rsidRDefault="00B131D0" w:rsidP="00B131D0">
      <w:pPr>
        <w:spacing w:after="120" w:line="276" w:lineRule="auto"/>
        <w:ind w:firstLine="363"/>
        <w:jc w:val="both"/>
      </w:pPr>
      <w:r w:rsidRPr="00DA7434">
        <w:t>7. Підпрограми, спрямовані на досягнення мети, визначеної паспортом бюджетної програми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1060"/>
      </w:tblGrid>
      <w:tr w:rsidR="00B131D0" w:rsidRPr="00DA7434" w:rsidTr="00151901">
        <w:trPr>
          <w:trHeight w:val="330"/>
        </w:trPr>
        <w:tc>
          <w:tcPr>
            <w:tcW w:w="1014" w:type="dxa"/>
            <w:vAlign w:val="center"/>
          </w:tcPr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 xml:space="preserve">№ </w:t>
            </w:r>
            <w:proofErr w:type="spellStart"/>
            <w:r w:rsidRPr="00DA743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 xml:space="preserve">КПКВК </w:t>
            </w:r>
          </w:p>
        </w:tc>
        <w:tc>
          <w:tcPr>
            <w:tcW w:w="12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11060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Назва підпрограми</w:t>
            </w:r>
          </w:p>
        </w:tc>
      </w:tr>
      <w:tr w:rsidR="00B131D0" w:rsidRPr="00DA7434" w:rsidTr="00151901">
        <w:trPr>
          <w:trHeight w:hRule="exact" w:val="340"/>
        </w:trPr>
        <w:tc>
          <w:tcPr>
            <w:tcW w:w="1014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131D0" w:rsidRPr="00DA7434" w:rsidRDefault="00B131D0" w:rsidP="00B131D0">
      <w:pPr>
        <w:spacing w:line="276" w:lineRule="auto"/>
        <w:ind w:firstLine="363"/>
      </w:pPr>
    </w:p>
    <w:p w:rsidR="00B131D0" w:rsidRPr="00DA7434" w:rsidRDefault="00B131D0" w:rsidP="00B131D0">
      <w:pPr>
        <w:spacing w:line="276" w:lineRule="auto"/>
        <w:ind w:firstLine="363"/>
      </w:pPr>
      <w:r w:rsidRPr="00DA7434">
        <w:t>8. Обсяги фінансування бюджетної програми у розрізі підпрограм та завдань</w:t>
      </w:r>
    </w:p>
    <w:p w:rsidR="00B131D0" w:rsidRPr="00DA7434" w:rsidRDefault="00B131D0" w:rsidP="00EC3DF3">
      <w:pPr>
        <w:spacing w:before="60" w:line="276" w:lineRule="auto"/>
        <w:ind w:firstLine="9214"/>
        <w:jc w:val="right"/>
      </w:pPr>
      <w:r w:rsidRPr="00DA7434">
        <w:t>(тис. грн</w:t>
      </w:r>
      <w:r w:rsidR="00314221">
        <w:t>.</w:t>
      </w:r>
      <w:r w:rsidRPr="00DA7434">
        <w:t xml:space="preserve">) </w:t>
      </w:r>
    </w:p>
    <w:tbl>
      <w:tblPr>
        <w:tblW w:w="1461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1135"/>
        <w:gridCol w:w="7087"/>
        <w:gridCol w:w="1559"/>
        <w:gridCol w:w="1559"/>
        <w:gridCol w:w="1560"/>
      </w:tblGrid>
      <w:tr w:rsidR="00B131D0" w:rsidRPr="00DA7434" w:rsidTr="00EC3DF3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 xml:space="preserve">№ </w:t>
            </w:r>
            <w:proofErr w:type="spellStart"/>
            <w:r w:rsidRPr="00DA7434"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ind w:right="-105"/>
              <w:jc w:val="center"/>
            </w:pPr>
            <w:r w:rsidRPr="00DA7434">
              <w:t>КПКВК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 xml:space="preserve">Підпрограма/завдання </w:t>
            </w:r>
            <w:r w:rsidRPr="00DA7434">
              <w:br/>
              <w:t>бюджетної програми</w:t>
            </w:r>
            <w:r w:rsidRPr="00DA7434">
              <w:rPr>
                <w:vertAlign w:val="superscript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proofErr w:type="spellStart"/>
            <w:r w:rsidRPr="00DA7434">
              <w:t>Спеціаль</w:t>
            </w:r>
            <w:proofErr w:type="spellEnd"/>
            <w:r w:rsidR="00EC3DF3">
              <w:t>-</w:t>
            </w:r>
            <w:r w:rsidRPr="00DA7434">
              <w:t>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B131D0" w:rsidRPr="00DA7434" w:rsidTr="00EC3DF3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7</w:t>
            </w: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311</w:t>
            </w:r>
            <w:r w:rsidRPr="00DA7434">
              <w:t>860</w:t>
            </w: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0133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Інші видатки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Default="00B131D0" w:rsidP="00B131D0">
            <w:pPr>
              <w:spacing w:line="276" w:lineRule="auto"/>
              <w:jc w:val="both"/>
            </w:pPr>
            <w:r w:rsidRPr="00DA7434">
              <w:t>Завдання: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Проведення заходів щодо залучення громадськості до процесів формування та реалізації державної політики  - відзначення державних і професійних свят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92,25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92,25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Сплата с</w:t>
            </w:r>
            <w:r w:rsidRPr="00DA7434">
              <w:t>удов</w:t>
            </w:r>
            <w:r>
              <w:t>ого</w:t>
            </w:r>
            <w:r w:rsidRPr="00DA7434">
              <w:t xml:space="preserve"> зб</w:t>
            </w:r>
            <w:r>
              <w:t>о</w:t>
            </w:r>
            <w:r w:rsidRPr="00DA7434">
              <w:t>р</w:t>
            </w:r>
            <w: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28,8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Матеріальне стимулювання голів квартальних комітетів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65,78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65,78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Членство міста в Асоціації міст України та  сплата членських внесків</w:t>
            </w:r>
            <w:r>
              <w:t xml:space="preserve">. </w:t>
            </w:r>
            <w:r w:rsidRPr="00DA7434">
              <w:t>Удосконалення рівня самоорганізації й громади міста шляхом узагальнення та поширення практичного досвіду громад</w:t>
            </w:r>
            <w:r>
              <w:t xml:space="preserve"> </w:t>
            </w:r>
            <w:r w:rsidRPr="00DA7434">
              <w:t>- учасниць Всеукраїнської асоціації органів місцевого самоврядування « Асоціація міст України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12,0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Сприяння зменшенню правопорушників у місті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Default="00B131D0" w:rsidP="00B131D0">
            <w:pPr>
              <w:spacing w:line="276" w:lineRule="auto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Default="00B131D0" w:rsidP="00B131D0">
            <w:pPr>
              <w:spacing w:line="276" w:lineRule="auto"/>
            </w:pPr>
            <w:r>
              <w:t>350,0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248,83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548,83</w:t>
            </w:r>
          </w:p>
        </w:tc>
      </w:tr>
    </w:tbl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EC3DF3" w:rsidRPr="00B23EE7" w:rsidRDefault="00EC3DF3" w:rsidP="00EC3DF3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>а 8</w:t>
      </w:r>
    </w:p>
    <w:p w:rsidR="00B131D0" w:rsidRPr="00DA7434" w:rsidRDefault="00B131D0" w:rsidP="00B131D0">
      <w:pPr>
        <w:spacing w:line="276" w:lineRule="auto"/>
        <w:ind w:firstLine="357"/>
      </w:pPr>
      <w:r w:rsidRPr="00DA7434">
        <w:t>9. Перелік регіональних цільових програм, які виконуються у складі бюджетної програми</w:t>
      </w:r>
    </w:p>
    <w:p w:rsidR="00B131D0" w:rsidRPr="00DA7434" w:rsidRDefault="00B131D0" w:rsidP="00EC3DF3">
      <w:pPr>
        <w:spacing w:before="60" w:line="276" w:lineRule="auto"/>
        <w:ind w:firstLine="9214"/>
        <w:jc w:val="right"/>
      </w:pPr>
      <w:r w:rsidRPr="00DA7434">
        <w:t>(тис. грн</w:t>
      </w:r>
      <w:r w:rsidR="00314221">
        <w:t>.</w:t>
      </w:r>
      <w:r w:rsidRPr="00DA7434">
        <w:t xml:space="preserve">) </w:t>
      </w:r>
    </w:p>
    <w:tbl>
      <w:tblPr>
        <w:tblW w:w="146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7"/>
        <w:gridCol w:w="1275"/>
        <w:gridCol w:w="1843"/>
        <w:gridCol w:w="1701"/>
        <w:gridCol w:w="1701"/>
      </w:tblGrid>
      <w:tr w:rsidR="00B131D0" w:rsidRPr="00DA7434" w:rsidTr="00151901">
        <w:trPr>
          <w:trHeight w:val="838"/>
        </w:trPr>
        <w:tc>
          <w:tcPr>
            <w:tcW w:w="8097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43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B131D0" w:rsidRPr="00DA7434" w:rsidTr="00151901">
        <w:trPr>
          <w:trHeight w:val="286"/>
        </w:trPr>
        <w:tc>
          <w:tcPr>
            <w:tcW w:w="8097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275" w:type="dxa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43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</w:tr>
      <w:tr w:rsidR="00B131D0" w:rsidRPr="00DA7434" w:rsidTr="00151901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b/>
                <w:snapToGrid w:val="0"/>
              </w:rPr>
            </w:pPr>
            <w:r w:rsidRPr="00974B57">
              <w:rPr>
                <w:snapToGrid w:val="0"/>
              </w:rPr>
              <w:t>Міська програма розвитку інформаційного  простору та формування толерантного суспільства на 2016</w:t>
            </w:r>
            <w:r w:rsidR="00EC3DF3">
              <w:rPr>
                <w:snapToGrid w:val="0"/>
              </w:rPr>
              <w:t>-</w:t>
            </w:r>
            <w:r w:rsidRPr="00974B57">
              <w:rPr>
                <w:snapToGrid w:val="0"/>
              </w:rPr>
              <w:t>2020 роки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104,25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104,25</w:t>
            </w:r>
          </w:p>
        </w:tc>
      </w:tr>
      <w:tr w:rsidR="00B131D0" w:rsidRPr="00DA7434" w:rsidTr="00151901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snapToGrid w:val="0"/>
              </w:rPr>
            </w:pPr>
            <w:r w:rsidRPr="00DA7434">
              <w:t>Міська програма організації діяльності органів самоорганізації  населення  м. Ромни на 2016-2019 роки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65,78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65,78</w:t>
            </w:r>
          </w:p>
        </w:tc>
      </w:tr>
      <w:tr w:rsidR="00B131D0" w:rsidRPr="00DA7434" w:rsidTr="00151901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snapToGrid w:val="0"/>
              </w:rPr>
            </w:pPr>
            <w:r w:rsidRPr="00974B57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50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300,0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350,0</w:t>
            </w:r>
          </w:p>
        </w:tc>
      </w:tr>
      <w:tr w:rsidR="00B131D0" w:rsidRPr="00DA7434" w:rsidTr="00151901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220,03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300,0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520,03</w:t>
            </w:r>
          </w:p>
        </w:tc>
      </w:tr>
    </w:tbl>
    <w:p w:rsidR="00B131D0" w:rsidRPr="00EC3DF3" w:rsidRDefault="00B131D0" w:rsidP="00B131D0">
      <w:pPr>
        <w:spacing w:line="276" w:lineRule="auto"/>
        <w:ind w:firstLine="357"/>
        <w:rPr>
          <w:sz w:val="16"/>
          <w:szCs w:val="16"/>
        </w:rPr>
      </w:pPr>
    </w:p>
    <w:p w:rsidR="00B131D0" w:rsidRPr="00DA7434" w:rsidRDefault="00B131D0" w:rsidP="00B131D0">
      <w:pPr>
        <w:spacing w:line="276" w:lineRule="auto"/>
        <w:ind w:firstLine="357"/>
      </w:pPr>
      <w:r w:rsidRPr="00DA7434">
        <w:t>10. Результативні показники бюджетної програми у розрізі підпрограм і завдань</w:t>
      </w:r>
    </w:p>
    <w:p w:rsidR="00B131D0" w:rsidRPr="00EC3DF3" w:rsidRDefault="00B131D0" w:rsidP="00B131D0">
      <w:pPr>
        <w:spacing w:line="276" w:lineRule="auto"/>
        <w:ind w:firstLine="357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B131D0" w:rsidRPr="00DA7434" w:rsidTr="00151901">
        <w:trPr>
          <w:trHeight w:val="803"/>
        </w:trPr>
        <w:tc>
          <w:tcPr>
            <w:tcW w:w="24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№</w:t>
            </w:r>
          </w:p>
          <w:p w:rsidR="00B131D0" w:rsidRPr="00DA7434" w:rsidRDefault="00B131D0" w:rsidP="00EC3DF3">
            <w:pPr>
              <w:spacing w:line="276" w:lineRule="auto"/>
              <w:jc w:val="center"/>
            </w:pPr>
            <w:proofErr w:type="spellStart"/>
            <w:r w:rsidRPr="00DA7434">
              <w:t>зп</w:t>
            </w:r>
            <w:proofErr w:type="spellEnd"/>
          </w:p>
        </w:tc>
        <w:tc>
          <w:tcPr>
            <w:tcW w:w="48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55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Назва показника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Одиниця виміру</w:t>
            </w: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Джерело інформації</w:t>
            </w: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Значення показника</w:t>
            </w:r>
          </w:p>
        </w:tc>
      </w:tr>
      <w:tr w:rsidR="00B131D0" w:rsidRPr="00DA7434" w:rsidTr="00151901">
        <w:trPr>
          <w:trHeight w:val="189"/>
        </w:trPr>
        <w:tc>
          <w:tcPr>
            <w:tcW w:w="24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B131D0" w:rsidRPr="00DA7434" w:rsidTr="00151901">
        <w:trPr>
          <w:trHeight w:val="405"/>
        </w:trPr>
        <w:tc>
          <w:tcPr>
            <w:tcW w:w="244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І</w:t>
            </w:r>
            <w:r w:rsidR="00EC3DF3">
              <w:t>.</w:t>
            </w:r>
          </w:p>
        </w:tc>
        <w:tc>
          <w:tcPr>
            <w:tcW w:w="484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 xml:space="preserve">Проведення заходів щодо залучення громадськості до процесів формування та реалізації державної політики </w:t>
            </w:r>
            <w:r w:rsidR="00EC3DF3">
              <w:t>–</w:t>
            </w:r>
            <w:r w:rsidRPr="00DA7434">
              <w:t xml:space="preserve"> відзначення</w:t>
            </w:r>
            <w:r w:rsidR="00EC3DF3">
              <w:t xml:space="preserve"> </w:t>
            </w:r>
            <w:r w:rsidRPr="00DA7434">
              <w:t xml:space="preserve"> державних і професійних свят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1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обсяг видатків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92,25</w:t>
            </w:r>
          </w:p>
        </w:tc>
      </w:tr>
      <w:tr w:rsidR="00B131D0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2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Показник продукту :</w:t>
            </w:r>
          </w:p>
        </w:tc>
        <w:tc>
          <w:tcPr>
            <w:tcW w:w="72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кількість заходів, які будуть проведені на протязі року</w:t>
            </w:r>
          </w:p>
        </w:tc>
        <w:tc>
          <w:tcPr>
            <w:tcW w:w="72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>
              <w:t>о</w:t>
            </w:r>
            <w:r w:rsidRPr="006546C2">
              <w:t>д.</w:t>
            </w:r>
          </w:p>
        </w:tc>
        <w:tc>
          <w:tcPr>
            <w:tcW w:w="872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розрахунок</w:t>
            </w:r>
          </w:p>
        </w:tc>
        <w:tc>
          <w:tcPr>
            <w:tcW w:w="820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31</w:t>
            </w:r>
          </w:p>
        </w:tc>
      </w:tr>
      <w:tr w:rsidR="00B131D0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Показник ефективності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851385" w:rsidRDefault="00B131D0" w:rsidP="00EC3DF3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B131D0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6546C2">
              <w:t>середні витрати на 1 захід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грн.</w:t>
            </w: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B131D0" w:rsidRPr="00851385" w:rsidRDefault="00B131D0" w:rsidP="00EC3DF3">
            <w:pPr>
              <w:spacing w:line="276" w:lineRule="auto"/>
              <w:jc w:val="both"/>
              <w:rPr>
                <w:highlight w:val="yellow"/>
              </w:rPr>
            </w:pPr>
            <w:r w:rsidRPr="006546C2">
              <w:t>2975</w:t>
            </w:r>
            <w:r>
              <w:t>,80</w:t>
            </w:r>
          </w:p>
        </w:tc>
      </w:tr>
    </w:tbl>
    <w:p w:rsidR="00EC3DF3" w:rsidRPr="00B23EE7" w:rsidRDefault="00EC3DF3" w:rsidP="00EC3DF3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>а 8</w:t>
      </w:r>
    </w:p>
    <w:p w:rsidR="00EC3DF3" w:rsidRPr="00EC3DF3" w:rsidRDefault="00EC3DF3">
      <w:pPr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Сплата с</w:t>
            </w:r>
            <w:r w:rsidRPr="00DA7434">
              <w:t>удов</w:t>
            </w:r>
            <w:r>
              <w:t>ого</w:t>
            </w:r>
            <w:r w:rsidRPr="00DA7434">
              <w:t xml:space="preserve"> зб</w:t>
            </w:r>
            <w:r>
              <w:t>о</w:t>
            </w:r>
            <w:r w:rsidRPr="00DA7434">
              <w:t>р</w:t>
            </w:r>
            <w:r>
              <w:t>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 видатків на сплату судового збору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28,8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кількість судових справ виконання яких потребує сплати судового збору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9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середні  витрати на 1 судову справу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3,2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ІІІ.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Матеріальне стимулювання голів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видатків  на виплату матеріального стимулювання  головам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65,78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851385" w:rsidRDefault="00EC3DF3" w:rsidP="00EC3D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кількість голів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Рішення виконавчого комітету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23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середні витрати на 1 голову квартального  комітету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2,86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t>І</w:t>
            </w: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Default="00EC3DF3" w:rsidP="00EC3DF3">
            <w:pPr>
              <w:spacing w:line="276" w:lineRule="auto"/>
              <w:jc w:val="both"/>
            </w:pPr>
            <w:r w:rsidRPr="00DA7434">
              <w:t>Членство міста в Асоціації міст України та  сплата членських внесків</w:t>
            </w:r>
            <w:r>
              <w:t xml:space="preserve">. </w:t>
            </w:r>
            <w:r w:rsidRPr="00DA7434">
              <w:t>Удосконалення рівня самоорганізації влади  і громадськості міста  шляхом узагальнення  і поширення  практичного досвіду громад – учасниць Всеукраїнської  асоціації органів місцевого самоврядування асоціації міст України</w:t>
            </w:r>
          </w:p>
          <w:p w:rsidR="00314221" w:rsidRPr="00DA7434" w:rsidRDefault="00314221" w:rsidP="00EC3DF3">
            <w:pPr>
              <w:spacing w:line="276" w:lineRule="auto"/>
              <w:jc w:val="both"/>
            </w:pP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</w:tbl>
    <w:p w:rsidR="00314221" w:rsidRPr="00B23EE7" w:rsidRDefault="00314221" w:rsidP="00314221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>а 8</w:t>
      </w:r>
    </w:p>
    <w:p w:rsidR="00314221" w:rsidRPr="00EC3DF3" w:rsidRDefault="00314221" w:rsidP="00314221">
      <w:pPr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314221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314221" w:rsidRPr="00DA7434" w:rsidRDefault="00314221" w:rsidP="00151901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314221" w:rsidRPr="00DA7434" w:rsidRDefault="00314221" w:rsidP="00151901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314221" w:rsidRPr="00DA7434" w:rsidRDefault="00314221" w:rsidP="00151901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314221" w:rsidRPr="00DA7434" w:rsidRDefault="00314221" w:rsidP="00151901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314221" w:rsidRPr="00DA7434" w:rsidRDefault="00314221" w:rsidP="00151901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314221" w:rsidRPr="00DA7434" w:rsidRDefault="00314221" w:rsidP="00151901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B131D0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витрат  на сплату членських внесків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тис. грн</w:t>
            </w:r>
          </w:p>
        </w:tc>
        <w:tc>
          <w:tcPr>
            <w:tcW w:w="872" w:type="pct"/>
          </w:tcPr>
          <w:p w:rsidR="00EC3DF3" w:rsidRPr="000A4F1F" w:rsidRDefault="00EC3DF3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12,0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 xml:space="preserve">Кількість </w:t>
            </w:r>
            <w:proofErr w:type="spellStart"/>
            <w:r>
              <w:t>о</w:t>
            </w:r>
            <w:r w:rsidRPr="00DA7434">
              <w:t>плат</w:t>
            </w:r>
            <w:proofErr w:type="spellEnd"/>
            <w:r w:rsidRPr="00DA7434">
              <w:t xml:space="preserve"> членських внесків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4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середні витрати на </w:t>
            </w:r>
            <w:r>
              <w:t>сплату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3,0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Сприяння зменшенню правопорушників у місті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видатків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тис. грн</w:t>
            </w:r>
          </w:p>
        </w:tc>
        <w:tc>
          <w:tcPr>
            <w:tcW w:w="872" w:type="pct"/>
          </w:tcPr>
          <w:p w:rsidR="00EC3DF3" w:rsidRPr="000A4F1F" w:rsidRDefault="00EC3DF3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350</w:t>
            </w:r>
            <w:r w:rsidRPr="00DA7434">
              <w:t>,0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EC3DF3" w:rsidRDefault="00EC3DF3" w:rsidP="00EC3DF3">
            <w:pPr>
              <w:spacing w:line="276" w:lineRule="auto"/>
              <w:jc w:val="both"/>
            </w:pPr>
            <w:r w:rsidRPr="00EC3DF3">
              <w:t>кількість одиниць придбаного обладнання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10</w:t>
            </w: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151901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EC3DF3" w:rsidRDefault="00EC3DF3" w:rsidP="00EC3DF3">
            <w:pPr>
              <w:spacing w:line="276" w:lineRule="auto"/>
              <w:jc w:val="both"/>
            </w:pPr>
            <w:r w:rsidRPr="00EC3DF3">
              <w:t>середні витрати на придбання та встановлення одиниці обладнання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35,0</w:t>
            </w:r>
          </w:p>
        </w:tc>
      </w:tr>
    </w:tbl>
    <w:p w:rsidR="00B131D0" w:rsidRPr="00DA7434" w:rsidRDefault="00B131D0" w:rsidP="00B131D0">
      <w:pPr>
        <w:spacing w:line="276" w:lineRule="auto"/>
        <w:ind w:firstLine="426"/>
      </w:pPr>
    </w:p>
    <w:p w:rsidR="00B131D0" w:rsidRPr="00DA7434" w:rsidRDefault="00B131D0" w:rsidP="00B131D0">
      <w:pPr>
        <w:spacing w:line="276" w:lineRule="auto"/>
        <w:ind w:firstLine="426"/>
      </w:pPr>
      <w:r w:rsidRPr="00DA7434">
        <w:t>11. Джерела фінансування інвестиційних проектів у розрізі підпрограм</w:t>
      </w:r>
      <w:r w:rsidRPr="00DA7434">
        <w:rPr>
          <w:vertAlign w:val="superscript"/>
        </w:rPr>
        <w:t>2</w:t>
      </w:r>
    </w:p>
    <w:p w:rsidR="00B131D0" w:rsidRPr="00DA7434" w:rsidRDefault="00B131D0" w:rsidP="00314221">
      <w:pPr>
        <w:spacing w:line="276" w:lineRule="auto"/>
        <w:ind w:firstLine="13041"/>
        <w:jc w:val="right"/>
      </w:pPr>
      <w:r w:rsidRPr="00DA7434">
        <w:t>(тис. грн</w:t>
      </w:r>
      <w:r w:rsidR="00314221">
        <w:t>.</w:t>
      </w:r>
      <w:r w:rsidRPr="00DA7434">
        <w:t>)</w:t>
      </w:r>
    </w:p>
    <w:tbl>
      <w:tblPr>
        <w:tblW w:w="4837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6"/>
        <w:gridCol w:w="1587"/>
        <w:gridCol w:w="1278"/>
        <w:gridCol w:w="1060"/>
        <w:gridCol w:w="1258"/>
        <w:gridCol w:w="719"/>
        <w:gridCol w:w="1057"/>
        <w:gridCol w:w="1258"/>
        <w:gridCol w:w="719"/>
        <w:gridCol w:w="1060"/>
        <w:gridCol w:w="1258"/>
        <w:gridCol w:w="725"/>
        <w:gridCol w:w="1522"/>
        <w:tblGridChange w:id="1">
          <w:tblGrid>
            <w:gridCol w:w="826"/>
            <w:gridCol w:w="1587"/>
            <w:gridCol w:w="1278"/>
            <w:gridCol w:w="1060"/>
            <w:gridCol w:w="1258"/>
            <w:gridCol w:w="719"/>
            <w:gridCol w:w="1057"/>
            <w:gridCol w:w="1258"/>
            <w:gridCol w:w="719"/>
            <w:gridCol w:w="1060"/>
            <w:gridCol w:w="1258"/>
            <w:gridCol w:w="725"/>
            <w:gridCol w:w="1522"/>
          </w:tblGrid>
        </w:tblGridChange>
      </w:tblGrid>
      <w:tr w:rsidR="00B131D0" w:rsidRPr="00DA7434" w:rsidTr="00314221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Код</w:t>
            </w: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ind w:right="-108"/>
              <w:jc w:val="center"/>
            </w:pPr>
            <w:r w:rsidRPr="00DA7434">
              <w:t>Найменування джерел надходжень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t>КПКВК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 xml:space="preserve">Касові видатки станом на </w:t>
            </w:r>
            <w:r w:rsidRPr="00DA743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Прогноз видатків до кінця реалізації інвестиційного проекту</w:t>
            </w:r>
            <w:r w:rsidRPr="00DA7434">
              <w:rPr>
                <w:snapToGrid w:val="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B131D0" w:rsidRPr="00DA7434" w:rsidTr="00314221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</w:tr>
      <w:tr w:rsidR="00B131D0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2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3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8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13</w:t>
            </w:r>
          </w:p>
        </w:tc>
      </w:tr>
      <w:tr w:rsidR="00B131D0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rPr>
                <w:snapToGrid w:val="0"/>
              </w:rPr>
            </w:pPr>
            <w:r w:rsidRPr="00DA7434">
              <w:rPr>
                <w:snapToGrid w:val="0"/>
              </w:rPr>
              <w:t>Усього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314221" w:rsidRDefault="00314221" w:rsidP="00314221">
      <w:pPr>
        <w:spacing w:before="120" w:line="276" w:lineRule="auto"/>
        <w:jc w:val="right"/>
        <w:rPr>
          <w:vertAlign w:val="superscript"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>а 8</w:t>
      </w:r>
    </w:p>
    <w:p w:rsidR="00B131D0" w:rsidRPr="00DA7434" w:rsidRDefault="00314221" w:rsidP="00B131D0">
      <w:pPr>
        <w:spacing w:before="120" w:line="276" w:lineRule="auto"/>
        <w:jc w:val="both"/>
      </w:pPr>
      <w:r>
        <w:t xml:space="preserve">¹ </w:t>
      </w:r>
      <w:r w:rsidR="00B131D0" w:rsidRPr="00DA7434">
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B131D0" w:rsidRPr="00DA7434" w:rsidRDefault="00B131D0" w:rsidP="00B131D0">
      <w:pPr>
        <w:spacing w:before="120" w:line="276" w:lineRule="auto"/>
        <w:jc w:val="both"/>
      </w:pPr>
      <w:r w:rsidRPr="00DA7434">
        <w:rPr>
          <w:vertAlign w:val="superscript"/>
        </w:rPr>
        <w:t>2</w:t>
      </w:r>
      <w:r w:rsidRPr="00DA743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B131D0" w:rsidRPr="00DA7434" w:rsidRDefault="00B131D0" w:rsidP="00B131D0">
      <w:pPr>
        <w:spacing w:before="120" w:line="276" w:lineRule="auto"/>
        <w:jc w:val="both"/>
      </w:pPr>
      <w:r w:rsidRPr="00DA7434">
        <w:rPr>
          <w:vertAlign w:val="superscript"/>
        </w:rPr>
        <w:t>3</w:t>
      </w:r>
      <w:r w:rsidRPr="00DA7434">
        <w:t xml:space="preserve"> Прогноз видатків до кінця реалізації інвестиційного проекту зазначається з розбивкою за роками.</w:t>
      </w:r>
    </w:p>
    <w:p w:rsidR="00FC076E" w:rsidRPr="006864EC" w:rsidRDefault="00FC076E" w:rsidP="00B131D0">
      <w:pPr>
        <w:spacing w:line="276" w:lineRule="auto"/>
        <w:jc w:val="both"/>
      </w:pPr>
    </w:p>
    <w:p w:rsidR="00FC076E" w:rsidRPr="00E33EC7" w:rsidRDefault="00FC076E" w:rsidP="00B131D0">
      <w:pPr>
        <w:spacing w:line="276" w:lineRule="auto"/>
      </w:pPr>
      <w:bookmarkStart w:id="2" w:name="_GoBack"/>
      <w:bookmarkEnd w:id="2"/>
    </w:p>
    <w:p w:rsidR="00FC076E" w:rsidRPr="006A6AB8" w:rsidRDefault="00FC076E" w:rsidP="00B131D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C076E" w:rsidRPr="006A6AB8" w:rsidRDefault="00FC076E" w:rsidP="00B131D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C076E" w:rsidRDefault="00FC076E" w:rsidP="00B131D0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C076E" w:rsidRDefault="00FC076E" w:rsidP="00B131D0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</w:p>
    <w:p w:rsidR="005F6223" w:rsidRDefault="005F6223" w:rsidP="00B131D0">
      <w:pPr>
        <w:spacing w:line="276" w:lineRule="auto"/>
        <w:rPr>
          <w:b/>
          <w:bCs/>
          <w:color w:val="000000"/>
        </w:rPr>
      </w:pPr>
    </w:p>
    <w:sectPr w:rsidR="005F6223" w:rsidSect="00215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B72"/>
    <w:rsid w:val="0001461E"/>
    <w:rsid w:val="00014D43"/>
    <w:rsid w:val="00033F5B"/>
    <w:rsid w:val="000368A6"/>
    <w:rsid w:val="00062C2C"/>
    <w:rsid w:val="000A3BAC"/>
    <w:rsid w:val="000D0A50"/>
    <w:rsid w:val="000D0F59"/>
    <w:rsid w:val="000E1739"/>
    <w:rsid w:val="000F450D"/>
    <w:rsid w:val="000F46DC"/>
    <w:rsid w:val="001004CA"/>
    <w:rsid w:val="00103C4A"/>
    <w:rsid w:val="00104E60"/>
    <w:rsid w:val="00116FED"/>
    <w:rsid w:val="00141B57"/>
    <w:rsid w:val="00153F5E"/>
    <w:rsid w:val="00187236"/>
    <w:rsid w:val="00195827"/>
    <w:rsid w:val="001A0108"/>
    <w:rsid w:val="001A678E"/>
    <w:rsid w:val="001C6574"/>
    <w:rsid w:val="001E7EA2"/>
    <w:rsid w:val="0020028B"/>
    <w:rsid w:val="0020116B"/>
    <w:rsid w:val="00207E54"/>
    <w:rsid w:val="00215EF9"/>
    <w:rsid w:val="00274352"/>
    <w:rsid w:val="002A0A5E"/>
    <w:rsid w:val="002D16D9"/>
    <w:rsid w:val="002D6D7E"/>
    <w:rsid w:val="002E3617"/>
    <w:rsid w:val="002F5757"/>
    <w:rsid w:val="00304FB8"/>
    <w:rsid w:val="00314221"/>
    <w:rsid w:val="00315C26"/>
    <w:rsid w:val="00322011"/>
    <w:rsid w:val="00330CCC"/>
    <w:rsid w:val="003378E9"/>
    <w:rsid w:val="003629DD"/>
    <w:rsid w:val="003749DD"/>
    <w:rsid w:val="0039043D"/>
    <w:rsid w:val="003A109F"/>
    <w:rsid w:val="003C691D"/>
    <w:rsid w:val="003D1B29"/>
    <w:rsid w:val="003E0560"/>
    <w:rsid w:val="003E2419"/>
    <w:rsid w:val="003E3F4B"/>
    <w:rsid w:val="003F173A"/>
    <w:rsid w:val="003F6B70"/>
    <w:rsid w:val="00417438"/>
    <w:rsid w:val="004234BC"/>
    <w:rsid w:val="004369AA"/>
    <w:rsid w:val="0044100C"/>
    <w:rsid w:val="004423B6"/>
    <w:rsid w:val="00452B54"/>
    <w:rsid w:val="004665B6"/>
    <w:rsid w:val="00482B72"/>
    <w:rsid w:val="004B760D"/>
    <w:rsid w:val="004D1624"/>
    <w:rsid w:val="005003FC"/>
    <w:rsid w:val="00576BF9"/>
    <w:rsid w:val="00584547"/>
    <w:rsid w:val="00594DE4"/>
    <w:rsid w:val="00597CA7"/>
    <w:rsid w:val="005B1269"/>
    <w:rsid w:val="005B42A4"/>
    <w:rsid w:val="005C27C3"/>
    <w:rsid w:val="005C2E57"/>
    <w:rsid w:val="005D2B84"/>
    <w:rsid w:val="005E1279"/>
    <w:rsid w:val="005F14D5"/>
    <w:rsid w:val="005F6223"/>
    <w:rsid w:val="00646920"/>
    <w:rsid w:val="00681148"/>
    <w:rsid w:val="006A6AB8"/>
    <w:rsid w:val="006B3394"/>
    <w:rsid w:val="006B419F"/>
    <w:rsid w:val="006E4E2D"/>
    <w:rsid w:val="006F623F"/>
    <w:rsid w:val="006F7301"/>
    <w:rsid w:val="007053FE"/>
    <w:rsid w:val="00720737"/>
    <w:rsid w:val="00722D6B"/>
    <w:rsid w:val="0072655D"/>
    <w:rsid w:val="00750F89"/>
    <w:rsid w:val="00773735"/>
    <w:rsid w:val="00774D92"/>
    <w:rsid w:val="007912BE"/>
    <w:rsid w:val="007A26E1"/>
    <w:rsid w:val="007A5EF3"/>
    <w:rsid w:val="007D3093"/>
    <w:rsid w:val="007E67F4"/>
    <w:rsid w:val="008027C1"/>
    <w:rsid w:val="00802CE1"/>
    <w:rsid w:val="00814271"/>
    <w:rsid w:val="0082698D"/>
    <w:rsid w:val="00830D3A"/>
    <w:rsid w:val="0087495F"/>
    <w:rsid w:val="00874A46"/>
    <w:rsid w:val="008B2F2F"/>
    <w:rsid w:val="008C406A"/>
    <w:rsid w:val="008F6D4F"/>
    <w:rsid w:val="00912FC7"/>
    <w:rsid w:val="00914998"/>
    <w:rsid w:val="00916CD3"/>
    <w:rsid w:val="009564A3"/>
    <w:rsid w:val="00961659"/>
    <w:rsid w:val="009847DA"/>
    <w:rsid w:val="009B73F4"/>
    <w:rsid w:val="009D018A"/>
    <w:rsid w:val="009E3CD0"/>
    <w:rsid w:val="00A169C2"/>
    <w:rsid w:val="00A57421"/>
    <w:rsid w:val="00A65219"/>
    <w:rsid w:val="00A71E26"/>
    <w:rsid w:val="00A93A74"/>
    <w:rsid w:val="00AB11B9"/>
    <w:rsid w:val="00AC3CF8"/>
    <w:rsid w:val="00AD31EB"/>
    <w:rsid w:val="00AD4A27"/>
    <w:rsid w:val="00AD6D74"/>
    <w:rsid w:val="00AE45DC"/>
    <w:rsid w:val="00AF1DAE"/>
    <w:rsid w:val="00B131D0"/>
    <w:rsid w:val="00B21B5A"/>
    <w:rsid w:val="00B4515A"/>
    <w:rsid w:val="00B5126C"/>
    <w:rsid w:val="00B616C8"/>
    <w:rsid w:val="00B62FF9"/>
    <w:rsid w:val="00B87666"/>
    <w:rsid w:val="00B93C42"/>
    <w:rsid w:val="00BA77B0"/>
    <w:rsid w:val="00BC5B0A"/>
    <w:rsid w:val="00BE1CA0"/>
    <w:rsid w:val="00BE4AD0"/>
    <w:rsid w:val="00BF7A0B"/>
    <w:rsid w:val="00C30B22"/>
    <w:rsid w:val="00C65D94"/>
    <w:rsid w:val="00C80EAF"/>
    <w:rsid w:val="00CB1305"/>
    <w:rsid w:val="00CB2292"/>
    <w:rsid w:val="00CF1024"/>
    <w:rsid w:val="00CF2E92"/>
    <w:rsid w:val="00D0129B"/>
    <w:rsid w:val="00D155BD"/>
    <w:rsid w:val="00D51CD8"/>
    <w:rsid w:val="00D55883"/>
    <w:rsid w:val="00D61AEC"/>
    <w:rsid w:val="00D7197F"/>
    <w:rsid w:val="00D72D51"/>
    <w:rsid w:val="00D7756D"/>
    <w:rsid w:val="00DD073B"/>
    <w:rsid w:val="00DD51C1"/>
    <w:rsid w:val="00DF7325"/>
    <w:rsid w:val="00E0200D"/>
    <w:rsid w:val="00E2522F"/>
    <w:rsid w:val="00E305A8"/>
    <w:rsid w:val="00E40FF4"/>
    <w:rsid w:val="00E910D7"/>
    <w:rsid w:val="00EB0638"/>
    <w:rsid w:val="00EB6A47"/>
    <w:rsid w:val="00EB7A44"/>
    <w:rsid w:val="00EC202A"/>
    <w:rsid w:val="00EC2C25"/>
    <w:rsid w:val="00EC3DF3"/>
    <w:rsid w:val="00EE616E"/>
    <w:rsid w:val="00EF4A03"/>
    <w:rsid w:val="00F07075"/>
    <w:rsid w:val="00F11920"/>
    <w:rsid w:val="00F36A8B"/>
    <w:rsid w:val="00F430AA"/>
    <w:rsid w:val="00F45B48"/>
    <w:rsid w:val="00F747CD"/>
    <w:rsid w:val="00F75FCE"/>
    <w:rsid w:val="00F84715"/>
    <w:rsid w:val="00FA3BD2"/>
    <w:rsid w:val="00FA776D"/>
    <w:rsid w:val="00FB3457"/>
    <w:rsid w:val="00FB3E0E"/>
    <w:rsid w:val="00FC076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7DFC2A-8081-463C-B294-EDBB5D2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41B9-539E-42B6-A714-7784C07F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6838</Words>
  <Characters>38980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45727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56</cp:revision>
  <cp:lastPrinted>2017-02-06T08:22:00Z</cp:lastPrinted>
  <dcterms:created xsi:type="dcterms:W3CDTF">2017-02-03T06:58:00Z</dcterms:created>
  <dcterms:modified xsi:type="dcterms:W3CDTF">2017-02-06T09:42:00Z</dcterms:modified>
</cp:coreProperties>
</file>