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79" w:rsidRPr="004234BC" w:rsidRDefault="004F4B79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5" o:title=""/>
          </v:shape>
        </w:pict>
      </w:r>
    </w:p>
    <w:p w:rsidR="004F4B79" w:rsidRPr="004234BC" w:rsidRDefault="004F4B79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F4B79" w:rsidRPr="00722D6B" w:rsidRDefault="004F4B79" w:rsidP="00722D6B">
      <w:pPr>
        <w:pStyle w:val="Heading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F4B79" w:rsidRPr="004234BC" w:rsidRDefault="004F4B79" w:rsidP="00722D6B">
      <w:pPr>
        <w:spacing w:line="276" w:lineRule="auto"/>
        <w:rPr>
          <w:sz w:val="16"/>
          <w:szCs w:val="16"/>
          <w:lang w:eastAsia="uk-UA"/>
        </w:rPr>
      </w:pPr>
    </w:p>
    <w:p w:rsidR="004F4B79" w:rsidRPr="004234BC" w:rsidRDefault="004F4B79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F4B79" w:rsidRPr="004234BC" w:rsidRDefault="004F4B79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/>
      </w:tblPr>
      <w:tblGrid>
        <w:gridCol w:w="3510"/>
        <w:gridCol w:w="2552"/>
        <w:gridCol w:w="3509"/>
      </w:tblGrid>
      <w:tr w:rsidR="004F4B79" w:rsidRPr="004234BC">
        <w:tc>
          <w:tcPr>
            <w:tcW w:w="3510" w:type="dxa"/>
          </w:tcPr>
          <w:p w:rsidR="004F4B79" w:rsidRPr="0004231B" w:rsidRDefault="004F4B79" w:rsidP="006D61E8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 w:rsidRPr="0004231B">
              <w:rPr>
                <w:b/>
                <w:bCs/>
                <w:lang w:eastAsia="uk-UA"/>
              </w:rPr>
              <w:t>28.0</w:t>
            </w:r>
            <w:r>
              <w:rPr>
                <w:b/>
                <w:bCs/>
                <w:lang w:eastAsia="uk-UA"/>
              </w:rPr>
              <w:t>3</w:t>
            </w:r>
            <w:r w:rsidRPr="0004231B">
              <w:rPr>
                <w:b/>
                <w:bCs/>
                <w:lang w:eastAsia="uk-UA"/>
              </w:rPr>
              <w:t>.201</w:t>
            </w:r>
            <w:r w:rsidRPr="0004231B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4F4B79" w:rsidRPr="0004231B" w:rsidRDefault="004F4B79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4231B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4F4B79" w:rsidRPr="00A92544" w:rsidRDefault="004F4B79" w:rsidP="00A92544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A92544">
              <w:rPr>
                <w:b/>
                <w:bCs/>
                <w:lang w:eastAsia="uk-UA"/>
              </w:rPr>
              <w:t xml:space="preserve">№ </w:t>
            </w:r>
            <w:r w:rsidRPr="00A92544">
              <w:rPr>
                <w:b/>
                <w:bCs/>
                <w:lang w:val="ru-RU" w:eastAsia="uk-UA"/>
              </w:rPr>
              <w:t>39</w:t>
            </w:r>
            <w:r w:rsidRPr="00A92544">
              <w:rPr>
                <w:b/>
                <w:bCs/>
                <w:lang w:eastAsia="uk-UA"/>
              </w:rPr>
              <w:t>-ОД</w:t>
            </w:r>
          </w:p>
        </w:tc>
      </w:tr>
    </w:tbl>
    <w:p w:rsidR="004F4B79" w:rsidRPr="00EC2C25" w:rsidRDefault="004F4B79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/>
      </w:tblPr>
      <w:tblGrid>
        <w:gridCol w:w="6345"/>
        <w:gridCol w:w="3509"/>
      </w:tblGrid>
      <w:tr w:rsidR="004F4B79" w:rsidRPr="00DD073B">
        <w:tc>
          <w:tcPr>
            <w:tcW w:w="6345" w:type="dxa"/>
          </w:tcPr>
          <w:p w:rsidR="004F4B79" w:rsidRPr="007E67F4" w:rsidRDefault="004F4B79" w:rsidP="005F3E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затвердження в новій редакції паспорта бюджетної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Pr="007E67F4">
              <w:rPr>
                <w:b/>
                <w:bCs/>
              </w:rPr>
              <w:t>0312140</w:t>
            </w:r>
          </w:p>
        </w:tc>
        <w:tc>
          <w:tcPr>
            <w:tcW w:w="3509" w:type="dxa"/>
          </w:tcPr>
          <w:p w:rsidR="004F4B79" w:rsidRPr="00DD073B" w:rsidRDefault="004F4B79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F4B79" w:rsidRPr="00103C4A" w:rsidRDefault="004F4B79" w:rsidP="00722D6B">
      <w:pPr>
        <w:spacing w:line="276" w:lineRule="auto"/>
        <w:rPr>
          <w:sz w:val="16"/>
          <w:szCs w:val="16"/>
        </w:rPr>
      </w:pPr>
    </w:p>
    <w:p w:rsidR="004F4B79" w:rsidRPr="002D6D7E" w:rsidRDefault="004F4B79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 (</w:t>
      </w:r>
      <w:r w:rsidRPr="00036B40">
        <w:t>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>
        <w:t>), у зв</w:t>
      </w:r>
      <w:r w:rsidRPr="00036B40">
        <w:t>’язку 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>
        <w:t xml:space="preserve"> по загальному фонду кошторису</w:t>
      </w:r>
      <w:r w:rsidRPr="002D6D7E">
        <w:rPr>
          <w:color w:val="000000"/>
        </w:rPr>
        <w:t>:</w:t>
      </w:r>
    </w:p>
    <w:p w:rsidR="004F4B79" w:rsidRPr="00E40FF4" w:rsidRDefault="004F4B79" w:rsidP="00722D6B">
      <w:pPr>
        <w:spacing w:line="276" w:lineRule="auto"/>
        <w:rPr>
          <w:color w:val="000000"/>
          <w:sz w:val="16"/>
          <w:szCs w:val="16"/>
        </w:rPr>
      </w:pPr>
    </w:p>
    <w:p w:rsidR="004F4B79" w:rsidRPr="00B4515A" w:rsidRDefault="004F4B79" w:rsidP="005F3E39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5F3E39">
        <w:rPr>
          <w:color w:val="000000"/>
        </w:rPr>
        <w:t>Затвердити в новій редакції</w:t>
      </w:r>
      <w:r>
        <w:rPr>
          <w:color w:val="000000"/>
        </w:rPr>
        <w:t xml:space="preserve"> </w:t>
      </w:r>
      <w:r w:rsidRPr="005F3E39">
        <w:rPr>
          <w:color w:val="000000"/>
        </w:rPr>
        <w:t>паспорт бюджетної програми</w:t>
      </w:r>
      <w:r>
        <w:rPr>
          <w:color w:val="000000"/>
        </w:rPr>
        <w:t xml:space="preserve"> </w:t>
      </w:r>
      <w:r w:rsidRPr="005F3E39">
        <w:rPr>
          <w:color w:val="000000"/>
        </w:rPr>
        <w:t>Виконавчого комітету Роменської міської ради на 2017 рік</w:t>
      </w:r>
      <w:r>
        <w:rPr>
          <w:color w:val="000000"/>
        </w:rPr>
        <w:t xml:space="preserve"> за </w:t>
      </w:r>
      <w:r w:rsidRPr="005F3E39">
        <w:rPr>
          <w:color w:val="000000"/>
        </w:rPr>
        <w:t>КПКВК</w:t>
      </w:r>
      <w:r>
        <w:rPr>
          <w:color w:val="000000"/>
        </w:rPr>
        <w:t xml:space="preserve"> </w:t>
      </w:r>
      <w:r w:rsidRPr="00B4515A">
        <w:t>031</w:t>
      </w:r>
      <w:r>
        <w:t>2140 «</w:t>
      </w:r>
      <w:r w:rsidRPr="00B4515A">
        <w:t>Надання стоматологічної допомоги населенню</w:t>
      </w:r>
      <w:r>
        <w:t>», який було затверджено розпорядженням міського голови від 28.02.2017              № 27-ОД.</w:t>
      </w:r>
    </w:p>
    <w:p w:rsidR="004F4B79" w:rsidRPr="00750F89" w:rsidRDefault="004F4B79" w:rsidP="005F3E39">
      <w:pPr>
        <w:pStyle w:val="ListParagraph"/>
        <w:spacing w:line="276" w:lineRule="auto"/>
        <w:ind w:left="0" w:firstLine="426"/>
        <w:rPr>
          <w:color w:val="FF0000"/>
          <w:sz w:val="16"/>
          <w:szCs w:val="16"/>
        </w:rPr>
      </w:pPr>
    </w:p>
    <w:p w:rsidR="004F4B79" w:rsidRDefault="004F4B79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Це розпорядження набирає чинності одночасно із затвердженням фінансовим управлінням паспорта</w:t>
      </w:r>
      <w:r>
        <w:rPr>
          <w:color w:val="000000"/>
        </w:rPr>
        <w:t xml:space="preserve"> </w:t>
      </w:r>
      <w:r w:rsidRPr="00851EEE">
        <w:rPr>
          <w:color w:val="000000"/>
        </w:rPr>
        <w:t>вищевказаної бюджетної програми</w:t>
      </w:r>
      <w:r>
        <w:rPr>
          <w:color w:val="000000"/>
        </w:rPr>
        <w:t xml:space="preserve"> </w:t>
      </w:r>
      <w:r w:rsidRPr="00851EEE">
        <w:rPr>
          <w:color w:val="000000"/>
        </w:rPr>
        <w:t xml:space="preserve">в новій редакції. </w:t>
      </w:r>
    </w:p>
    <w:p w:rsidR="004F4B79" w:rsidRDefault="004F4B79" w:rsidP="00851EEE">
      <w:pPr>
        <w:pStyle w:val="ListParagraph"/>
        <w:rPr>
          <w:color w:val="000000"/>
        </w:rPr>
      </w:pPr>
    </w:p>
    <w:p w:rsidR="004F4B79" w:rsidRPr="00851EEE" w:rsidRDefault="004F4B79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4F4B79" w:rsidRDefault="004F4B79" w:rsidP="00722D6B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С.А.Салатун</w:t>
      </w: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</w:pPr>
    </w:p>
    <w:p w:rsidR="004F4B79" w:rsidRDefault="004F4B79" w:rsidP="00E40FF4">
      <w:pPr>
        <w:jc w:val="both"/>
        <w:rPr>
          <w:b/>
          <w:bCs/>
          <w:color w:val="000000"/>
        </w:rPr>
        <w:sectPr w:rsidR="004F4B79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F4B79" w:rsidRPr="00961659" w:rsidRDefault="004F4B79" w:rsidP="00F84715">
      <w:pPr>
        <w:ind w:left="10632" w:right="24"/>
        <w:jc w:val="both"/>
        <w:rPr>
          <w:b/>
          <w:bCs/>
        </w:rPr>
      </w:pPr>
      <w:r w:rsidRPr="00961659">
        <w:rPr>
          <w:b/>
          <w:bCs/>
        </w:rPr>
        <w:t>Додаток</w:t>
      </w:r>
    </w:p>
    <w:p w:rsidR="004F4B79" w:rsidRPr="00961659" w:rsidRDefault="004F4B79" w:rsidP="00F84715">
      <w:pPr>
        <w:ind w:left="10632"/>
        <w:jc w:val="both"/>
        <w:rPr>
          <w:b/>
          <w:bCs/>
        </w:rPr>
      </w:pPr>
      <w:r w:rsidRPr="00961659">
        <w:rPr>
          <w:b/>
          <w:bCs/>
        </w:rPr>
        <w:t>до розпорядження міського голови</w:t>
      </w:r>
    </w:p>
    <w:p w:rsidR="004F4B79" w:rsidRPr="00961659" w:rsidRDefault="004F4B79" w:rsidP="00F84715">
      <w:pPr>
        <w:ind w:left="10632"/>
        <w:jc w:val="both"/>
        <w:rPr>
          <w:b/>
          <w:bCs/>
        </w:rPr>
      </w:pPr>
      <w:r w:rsidRPr="0004231B">
        <w:rPr>
          <w:b/>
          <w:bCs/>
        </w:rPr>
        <w:t>28.0</w:t>
      </w:r>
      <w:r>
        <w:rPr>
          <w:b/>
          <w:bCs/>
        </w:rPr>
        <w:t>3</w:t>
      </w:r>
      <w:r w:rsidRPr="0004231B">
        <w:rPr>
          <w:b/>
          <w:bCs/>
        </w:rPr>
        <w:t xml:space="preserve">.2017 № </w:t>
      </w:r>
      <w:r w:rsidRPr="00A92544">
        <w:rPr>
          <w:b/>
          <w:bCs/>
          <w:lang w:val="ru-RU"/>
        </w:rPr>
        <w:t>39</w:t>
      </w:r>
      <w:bookmarkStart w:id="0" w:name="_GoBack"/>
      <w:bookmarkEnd w:id="0"/>
      <w:r w:rsidRPr="00A92544">
        <w:rPr>
          <w:b/>
          <w:bCs/>
        </w:rPr>
        <w:t>-</w:t>
      </w:r>
      <w:r w:rsidRPr="0004231B">
        <w:rPr>
          <w:b/>
          <w:bCs/>
        </w:rPr>
        <w:t>ОД</w:t>
      </w:r>
    </w:p>
    <w:p w:rsidR="004F4B79" w:rsidRPr="00961659" w:rsidRDefault="004F4B79" w:rsidP="00F84715">
      <w:pPr>
        <w:ind w:left="8505"/>
        <w:rPr>
          <w:caps/>
          <w:sz w:val="16"/>
          <w:szCs w:val="16"/>
        </w:rPr>
      </w:pPr>
    </w:p>
    <w:p w:rsidR="004F4B79" w:rsidRPr="005008FC" w:rsidRDefault="004F4B79" w:rsidP="0096165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4F4B79" w:rsidRPr="005008FC" w:rsidRDefault="004F4B79" w:rsidP="00961659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4F4B79" w:rsidRPr="005008FC" w:rsidRDefault="004F4B79" w:rsidP="00961659">
      <w:pPr>
        <w:ind w:left="8222"/>
      </w:pPr>
      <w:r w:rsidRPr="005008FC">
        <w:t>26.08.2014  № 836</w:t>
      </w:r>
    </w:p>
    <w:p w:rsidR="004F4B79" w:rsidRPr="00961659" w:rsidRDefault="004F4B79" w:rsidP="00961659">
      <w:pPr>
        <w:tabs>
          <w:tab w:val="left" w:pos="8364"/>
        </w:tabs>
        <w:ind w:left="8222"/>
        <w:rPr>
          <w:sz w:val="16"/>
          <w:szCs w:val="16"/>
        </w:rPr>
      </w:pPr>
    </w:p>
    <w:p w:rsidR="004F4B79" w:rsidRDefault="004F4B79" w:rsidP="0096165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4F4B79" w:rsidRPr="005008FC" w:rsidRDefault="004F4B79" w:rsidP="00961659">
      <w:pPr>
        <w:tabs>
          <w:tab w:val="left" w:pos="8364"/>
        </w:tabs>
        <w:ind w:left="8222"/>
      </w:pPr>
      <w:r>
        <w:t xml:space="preserve">28.02.2017 </w:t>
      </w:r>
      <w:r w:rsidRPr="005008FC">
        <w:t xml:space="preserve"> №</w:t>
      </w:r>
      <w:r>
        <w:t>27-ОД</w:t>
      </w:r>
    </w:p>
    <w:p w:rsidR="004F4B79" w:rsidRDefault="004F4B79" w:rsidP="006A6AB8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 xml:space="preserve">28.02.2017 </w:t>
      </w:r>
      <w:r w:rsidRPr="005008FC">
        <w:t xml:space="preserve"> №</w:t>
      </w:r>
      <w:r>
        <w:t>25-ОД</w:t>
      </w:r>
    </w:p>
    <w:p w:rsidR="004F4B79" w:rsidRDefault="004F4B79" w:rsidP="006A6AB8">
      <w:pPr>
        <w:tabs>
          <w:tab w:val="left" w:pos="8364"/>
        </w:tabs>
        <w:ind w:left="8222"/>
      </w:pPr>
      <w:r>
        <w:t>(у редакції:</w:t>
      </w:r>
    </w:p>
    <w:p w:rsidR="004F4B79" w:rsidRDefault="004F4B79" w:rsidP="006A6AB8">
      <w:pPr>
        <w:tabs>
          <w:tab w:val="left" w:pos="8364"/>
        </w:tabs>
        <w:ind w:left="8222"/>
      </w:pPr>
      <w:r>
        <w:t>Розпорядження міського голови</w:t>
      </w:r>
    </w:p>
    <w:p w:rsidR="004F4B79" w:rsidRDefault="004F4B79" w:rsidP="006A6AB8">
      <w:pPr>
        <w:tabs>
          <w:tab w:val="left" w:pos="8364"/>
        </w:tabs>
        <w:ind w:left="8222"/>
      </w:pPr>
      <w:r>
        <w:t>28.03.2017  № 39-ОД</w:t>
      </w:r>
    </w:p>
    <w:p w:rsidR="004F4B79" w:rsidRDefault="004F4B79" w:rsidP="006A6AB8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4F4B79" w:rsidRPr="005008FC" w:rsidRDefault="004F4B79" w:rsidP="006A6AB8">
      <w:pPr>
        <w:tabs>
          <w:tab w:val="left" w:pos="8364"/>
        </w:tabs>
        <w:ind w:left="8222"/>
      </w:pPr>
      <w:r>
        <w:t>28.03.2017 № 29-ОД)</w:t>
      </w:r>
    </w:p>
    <w:p w:rsidR="004F4B79" w:rsidRPr="005008FC" w:rsidRDefault="004F4B79" w:rsidP="006A6AB8">
      <w:pPr>
        <w:tabs>
          <w:tab w:val="left" w:pos="8364"/>
        </w:tabs>
        <w:ind w:left="8222"/>
      </w:pPr>
      <w:r w:rsidRPr="005008FC">
        <w:br/>
      </w:r>
    </w:p>
    <w:p w:rsidR="004F4B79" w:rsidRPr="005008FC" w:rsidRDefault="004F4B79" w:rsidP="00F84715">
      <w:pPr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4F4B79" w:rsidRPr="0004574E" w:rsidRDefault="004F4B79" w:rsidP="00F84715">
      <w:pPr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>
        <w:rPr>
          <w:b/>
          <w:bCs/>
        </w:rPr>
        <w:t>в новій редакції</w:t>
      </w:r>
    </w:p>
    <w:p w:rsidR="004F4B79" w:rsidRPr="0004574E" w:rsidRDefault="004F4B79" w:rsidP="00F84715">
      <w:pPr>
        <w:jc w:val="center"/>
      </w:pPr>
    </w:p>
    <w:p w:rsidR="004F4B79" w:rsidRPr="0004574E" w:rsidRDefault="004F4B79" w:rsidP="00F84715">
      <w:pPr>
        <w:jc w:val="center"/>
      </w:pPr>
    </w:p>
    <w:p w:rsidR="004F4B79" w:rsidRPr="0004574E" w:rsidRDefault="004F4B79" w:rsidP="00F84715">
      <w:pPr>
        <w:ind w:firstLine="362"/>
      </w:pPr>
      <w:r w:rsidRPr="0004574E">
        <w:t xml:space="preserve">1.    </w:t>
      </w:r>
      <w:r w:rsidRPr="0004574E">
        <w:rPr>
          <w:u w:val="single"/>
        </w:rPr>
        <w:t xml:space="preserve">0300000 </w:t>
      </w:r>
      <w:r>
        <w:rPr>
          <w:u w:val="single"/>
        </w:rPr>
        <w:t xml:space="preserve"> </w:t>
      </w:r>
      <w:r w:rsidRPr="0004574E">
        <w:rPr>
          <w:u w:val="single"/>
        </w:rPr>
        <w:t xml:space="preserve">Виконавчий комітет </w:t>
      </w:r>
      <w:r>
        <w:rPr>
          <w:u w:val="single"/>
        </w:rPr>
        <w:t xml:space="preserve"> </w:t>
      </w:r>
      <w:r w:rsidRPr="0004574E">
        <w:rPr>
          <w:u w:val="single"/>
        </w:rPr>
        <w:t>Роменської міської ради____________</w:t>
      </w:r>
    </w:p>
    <w:p w:rsidR="004F4B79" w:rsidRPr="0004574E" w:rsidRDefault="004F4B79" w:rsidP="00F84715">
      <w:pPr>
        <w:ind w:firstLine="362"/>
      </w:pPr>
      <w:r w:rsidRPr="0004574E">
        <w:t xml:space="preserve">     (КПКВК МБ)             (найменування головного розпорядника) </w:t>
      </w:r>
    </w:p>
    <w:p w:rsidR="004F4B79" w:rsidRPr="0004574E" w:rsidRDefault="004F4B79" w:rsidP="00F84715">
      <w:pPr>
        <w:spacing w:before="120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>
        <w:rPr>
          <w:u w:val="single"/>
        </w:rPr>
        <w:t xml:space="preserve">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>
        <w:t>___</w:t>
      </w:r>
      <w:r w:rsidRPr="0004574E">
        <w:t xml:space="preserve">_________ </w:t>
      </w:r>
      <w:r w:rsidRPr="0004574E">
        <w:br/>
        <w:t xml:space="preserve">            (КПКВК МБ)            (найменування відповідального виконавця) </w:t>
      </w:r>
    </w:p>
    <w:p w:rsidR="004F4B79" w:rsidRDefault="004F4B79" w:rsidP="00F84715">
      <w:pPr>
        <w:spacing w:before="120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>
        <w:rPr>
          <w:u w:val="single"/>
        </w:rPr>
        <w:t xml:space="preserve">   </w:t>
      </w:r>
      <w:r w:rsidRPr="0004574E">
        <w:rPr>
          <w:u w:val="single"/>
        </w:rPr>
        <w:t>0722</w:t>
      </w:r>
      <w:r>
        <w:rPr>
          <w:u w:val="single"/>
        </w:rPr>
        <w:t xml:space="preserve">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04574E">
        <w:t xml:space="preserve">(найменування бюджетної програми) </w:t>
      </w:r>
    </w:p>
    <w:p w:rsidR="004F4B79" w:rsidRDefault="004F4B79" w:rsidP="006A6AB8">
      <w:pPr>
        <w:spacing w:after="120"/>
        <w:ind w:left="360"/>
        <w:jc w:val="both"/>
      </w:pPr>
      <w:r w:rsidRPr="0004574E">
        <w:t xml:space="preserve">4. Обсяг бюджетних призначень/бюджетних асигнувань – </w:t>
      </w:r>
      <w:r>
        <w:t>6 917,0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>
        <w:t>3 267,6</w:t>
      </w:r>
      <w:r w:rsidRPr="0004574E">
        <w:t xml:space="preserve"> тис. гривень та спеціального фонду – </w:t>
      </w:r>
      <w:r w:rsidRPr="00FD0900">
        <w:t>3</w:t>
      </w:r>
      <w:r>
        <w:t> 649,4</w:t>
      </w:r>
      <w:r w:rsidRPr="0004574E">
        <w:t xml:space="preserve"> тис. гривень. </w:t>
      </w:r>
    </w:p>
    <w:p w:rsidR="004F4B79" w:rsidRDefault="004F4B79" w:rsidP="00F84715">
      <w:pPr>
        <w:spacing w:after="120"/>
        <w:ind w:firstLine="363"/>
        <w:jc w:val="both"/>
      </w:pPr>
      <w:r w:rsidRPr="0004574E">
        <w:t>5. Підстави для виконання бюджетної програми : Конституція України; Бюджетний кодекс України від 08.07.2010 р.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Наказ МФУ та МОЗ України «Про затвердження Типового переліку </w:t>
      </w:r>
    </w:p>
    <w:p w:rsidR="004F4B79" w:rsidRDefault="004F4B79" w:rsidP="00285C92">
      <w:pPr>
        <w:spacing w:after="120"/>
        <w:ind w:firstLine="363"/>
        <w:jc w:val="right"/>
      </w:pPr>
      <w:r w:rsidRPr="006A6AB8">
        <w:rPr>
          <w:b/>
          <w:bCs/>
        </w:rPr>
        <w:t xml:space="preserve">Продовження додатка </w:t>
      </w:r>
    </w:p>
    <w:p w:rsidR="004F4B79" w:rsidRPr="0004574E" w:rsidRDefault="004F4B79" w:rsidP="006A6AB8">
      <w:pPr>
        <w:spacing w:after="120"/>
        <w:jc w:val="both"/>
      </w:pPr>
      <w:r w:rsidRPr="0004574E">
        <w:t>бюджетних програм та результативних показників їх виконання для місцевих бюджетів у галузі «Охорона здоров’я» (зі змінами) від 26.05.2010 р. №283/437; Рішення сесії міської ради «Про Міський бюджет міста Ромни на 2017 рік» від 22.12.2016 р.; Наказ МФУ «Про деякі питання запровадження програмно-цільового методу складання та виконання місцевих бюджетів» від 26.08.2014 р. № 836; Наказ МОЗ "Про впорядкування умов оплати праці працівників закладів охорони здоров'я та установ соціального захисту населення" від 05.10.2005р. №308/519; Постанова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30.08.2002р. №1298.</w:t>
      </w:r>
    </w:p>
    <w:p w:rsidR="004F4B79" w:rsidRPr="0004574E" w:rsidRDefault="004F4B79" w:rsidP="00F84715">
      <w:pPr>
        <w:spacing w:after="120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4F4B79" w:rsidRPr="0004574E" w:rsidRDefault="004F4B79" w:rsidP="00F84715">
      <w:pPr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4F4B79" w:rsidRPr="0004574E" w:rsidRDefault="004F4B79" w:rsidP="00F84715">
      <w:pPr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"/>
        <w:gridCol w:w="1343"/>
        <w:gridCol w:w="1201"/>
        <w:gridCol w:w="11060"/>
      </w:tblGrid>
      <w:tr w:rsidR="004F4B79" w:rsidRPr="0004574E">
        <w:trPr>
          <w:trHeight w:val="330"/>
        </w:trPr>
        <w:tc>
          <w:tcPr>
            <w:tcW w:w="940" w:type="dxa"/>
            <w:vAlign w:val="center"/>
          </w:tcPr>
          <w:p w:rsidR="004F4B79" w:rsidRPr="0004574E" w:rsidRDefault="004F4B79" w:rsidP="006A6AB8">
            <w:pPr>
              <w:jc w:val="center"/>
            </w:pPr>
            <w:r w:rsidRPr="0004574E">
              <w:t>№ зп</w:t>
            </w:r>
          </w:p>
        </w:tc>
        <w:tc>
          <w:tcPr>
            <w:tcW w:w="1343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Назва підпрограми</w:t>
            </w:r>
          </w:p>
        </w:tc>
      </w:tr>
      <w:tr w:rsidR="004F4B79" w:rsidRPr="0004574E">
        <w:trPr>
          <w:trHeight w:hRule="exact" w:val="340"/>
        </w:trPr>
        <w:tc>
          <w:tcPr>
            <w:tcW w:w="940" w:type="dxa"/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</w:tr>
    </w:tbl>
    <w:p w:rsidR="004F4B79" w:rsidRPr="0004574E" w:rsidRDefault="004F4B79" w:rsidP="00F84715">
      <w:pPr>
        <w:ind w:firstLine="363"/>
      </w:pPr>
    </w:p>
    <w:p w:rsidR="004F4B79" w:rsidRPr="0004574E" w:rsidRDefault="004F4B79" w:rsidP="00F84715">
      <w:pPr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4F4B79" w:rsidRPr="0004574E" w:rsidRDefault="004F4B79" w:rsidP="00F84715">
      <w:pPr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4F4B79" w:rsidRPr="0004574E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6A6AB8">
            <w:pPr>
              <w:jc w:val="center"/>
            </w:pPr>
            <w:r w:rsidRPr="0004574E">
              <w:t>№ зп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Загальний</w:t>
            </w:r>
          </w:p>
          <w:p w:rsidR="004F4B79" w:rsidRPr="0004574E" w:rsidRDefault="004F4B79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Разом</w:t>
            </w:r>
          </w:p>
        </w:tc>
      </w:tr>
      <w:tr w:rsidR="004F4B79" w:rsidRPr="0004574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7</w:t>
            </w:r>
          </w:p>
        </w:tc>
      </w:tr>
      <w:tr w:rsidR="004F4B79" w:rsidRPr="0004574E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8C406A">
            <w:pPr>
              <w:jc w:val="both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</w:tr>
      <w:tr w:rsidR="004F4B79" w:rsidRPr="0004574E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8C406A">
            <w:pPr>
              <w:jc w:val="both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3E476C">
            <w:pPr>
              <w:jc w:val="center"/>
            </w:pPr>
            <w:r>
              <w:t>3267,6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>
              <w:t>3649,4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3E476C">
            <w:pPr>
              <w:jc w:val="center"/>
            </w:pPr>
            <w:r>
              <w:t>6917,0</w:t>
            </w:r>
          </w:p>
        </w:tc>
      </w:tr>
    </w:tbl>
    <w:p w:rsidR="004F4B79" w:rsidRPr="0004574E" w:rsidRDefault="004F4B79" w:rsidP="00F84715"/>
    <w:p w:rsidR="004F4B79" w:rsidRPr="0004574E" w:rsidRDefault="004F4B79" w:rsidP="00F84715">
      <w:pPr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4F4B79" w:rsidRPr="0004574E" w:rsidRDefault="004F4B79" w:rsidP="00F84715">
      <w:pPr>
        <w:spacing w:before="60"/>
        <w:ind w:firstLine="9214"/>
        <w:jc w:val="both"/>
      </w:pPr>
      <w:r w:rsidRPr="0004574E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3"/>
        <w:gridCol w:w="1275"/>
        <w:gridCol w:w="1843"/>
        <w:gridCol w:w="1701"/>
        <w:gridCol w:w="1718"/>
      </w:tblGrid>
      <w:tr w:rsidR="004F4B79" w:rsidRPr="0004574E">
        <w:trPr>
          <w:trHeight w:val="538"/>
        </w:trPr>
        <w:tc>
          <w:tcPr>
            <w:tcW w:w="8023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F4B79" w:rsidRPr="0004574E" w:rsidRDefault="004F4B79" w:rsidP="00EF4A03">
            <w:pPr>
              <w:jc w:val="center"/>
            </w:pPr>
          </w:p>
          <w:p w:rsidR="004F4B79" w:rsidRPr="0004574E" w:rsidRDefault="004F4B79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Загальний</w:t>
            </w:r>
          </w:p>
          <w:p w:rsidR="004F4B79" w:rsidRPr="0004574E" w:rsidRDefault="004F4B79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Разом</w:t>
            </w:r>
          </w:p>
        </w:tc>
      </w:tr>
      <w:tr w:rsidR="004F4B79" w:rsidRPr="0004574E">
        <w:trPr>
          <w:trHeight w:val="286"/>
        </w:trPr>
        <w:tc>
          <w:tcPr>
            <w:tcW w:w="8023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4F4B79" w:rsidRPr="0004574E" w:rsidRDefault="004F4B79" w:rsidP="00EF4A03">
            <w:pPr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5</w:t>
            </w:r>
          </w:p>
        </w:tc>
      </w:tr>
      <w:tr w:rsidR="004F4B79" w:rsidRPr="0004574E">
        <w:trPr>
          <w:trHeight w:val="255"/>
        </w:trPr>
        <w:tc>
          <w:tcPr>
            <w:tcW w:w="8023" w:type="dxa"/>
          </w:tcPr>
          <w:p w:rsidR="004F4B79" w:rsidRPr="0004574E" w:rsidRDefault="004F4B79" w:rsidP="00EF4A03">
            <w:pPr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F4B79" w:rsidRPr="0004574E" w:rsidRDefault="004F4B79" w:rsidP="00EF4A03">
            <w:r w:rsidRPr="0004574E">
              <w:t>0312140</w:t>
            </w:r>
          </w:p>
        </w:tc>
        <w:tc>
          <w:tcPr>
            <w:tcW w:w="1843" w:type="dxa"/>
          </w:tcPr>
          <w:p w:rsidR="004F4B79" w:rsidRPr="0004574E" w:rsidRDefault="004F4B79" w:rsidP="00EF4A03">
            <w:pPr>
              <w:jc w:val="center"/>
            </w:pPr>
            <w:r w:rsidRPr="0004574E">
              <w:t>-</w:t>
            </w:r>
          </w:p>
        </w:tc>
        <w:tc>
          <w:tcPr>
            <w:tcW w:w="1701" w:type="dxa"/>
          </w:tcPr>
          <w:p w:rsidR="004F4B79" w:rsidRPr="0004574E" w:rsidRDefault="004F4B79" w:rsidP="00EF4A03">
            <w:pPr>
              <w:jc w:val="center"/>
            </w:pPr>
            <w:r w:rsidRPr="0004574E">
              <w:t>532,0</w:t>
            </w:r>
          </w:p>
        </w:tc>
        <w:tc>
          <w:tcPr>
            <w:tcW w:w="1718" w:type="dxa"/>
          </w:tcPr>
          <w:p w:rsidR="004F4B79" w:rsidRPr="0004574E" w:rsidRDefault="004F4B79" w:rsidP="00EF4A03">
            <w:pPr>
              <w:jc w:val="center"/>
            </w:pPr>
            <w:r w:rsidRPr="0004574E">
              <w:t>532,0</w:t>
            </w:r>
          </w:p>
        </w:tc>
      </w:tr>
    </w:tbl>
    <w:p w:rsidR="004F4B79" w:rsidRDefault="004F4B79" w:rsidP="00F84715">
      <w:pPr>
        <w:jc w:val="right"/>
      </w:pPr>
    </w:p>
    <w:p w:rsidR="004F4B79" w:rsidRDefault="004F4B79" w:rsidP="00F84715">
      <w:pPr>
        <w:jc w:val="right"/>
      </w:pPr>
    </w:p>
    <w:p w:rsidR="004F4B79" w:rsidRPr="006A6AB8" w:rsidRDefault="004F4B79" w:rsidP="00F84715">
      <w:pPr>
        <w:jc w:val="right"/>
        <w:rPr>
          <w:b/>
          <w:bCs/>
        </w:rPr>
      </w:pPr>
      <w:r w:rsidRPr="006A6AB8">
        <w:rPr>
          <w:b/>
          <w:bCs/>
        </w:rPr>
        <w:t xml:space="preserve">Продовження додатка </w:t>
      </w:r>
    </w:p>
    <w:p w:rsidR="004F4B79" w:rsidRDefault="004F4B79" w:rsidP="00F84715">
      <w:pPr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4F4B79" w:rsidRPr="0004574E" w:rsidRDefault="004F4B79" w:rsidP="00F84715">
      <w:pPr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1248"/>
        <w:gridCol w:w="5669"/>
        <w:gridCol w:w="1419"/>
        <w:gridCol w:w="3191"/>
        <w:gridCol w:w="2283"/>
      </w:tblGrid>
      <w:tr w:rsidR="004F4B79" w:rsidRPr="0004574E">
        <w:trPr>
          <w:trHeight w:val="615"/>
        </w:trPr>
        <w:tc>
          <w:tcPr>
            <w:tcW w:w="33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№</w:t>
            </w:r>
          </w:p>
          <w:p w:rsidR="004F4B79" w:rsidRPr="0004574E" w:rsidRDefault="004F4B79" w:rsidP="00EF4A03">
            <w:pPr>
              <w:jc w:val="center"/>
            </w:pPr>
            <w:r>
              <w:t>з</w:t>
            </w:r>
            <w:r w:rsidRPr="0004574E">
              <w:t>п</w:t>
            </w:r>
          </w:p>
        </w:tc>
        <w:tc>
          <w:tcPr>
            <w:tcW w:w="42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Значення показника</w:t>
            </w:r>
          </w:p>
        </w:tc>
      </w:tr>
      <w:tr w:rsidR="004F4B79" w:rsidRPr="0004574E">
        <w:trPr>
          <w:trHeight w:val="189"/>
        </w:trPr>
        <w:tc>
          <w:tcPr>
            <w:tcW w:w="33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6</w:t>
            </w:r>
          </w:p>
        </w:tc>
      </w:tr>
      <w:tr w:rsidR="004F4B79" w:rsidRPr="0004574E">
        <w:trPr>
          <w:trHeight w:val="405"/>
        </w:trPr>
        <w:tc>
          <w:tcPr>
            <w:tcW w:w="33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1.</w:t>
            </w:r>
          </w:p>
        </w:tc>
        <w:tc>
          <w:tcPr>
            <w:tcW w:w="422" w:type="pct"/>
            <w:vAlign w:val="center"/>
          </w:tcPr>
          <w:p w:rsidR="004F4B79" w:rsidRPr="0004574E" w:rsidRDefault="004F4B79" w:rsidP="00EF4A03"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4F4B79" w:rsidRPr="00B12756" w:rsidRDefault="004F4B79" w:rsidP="008C406A">
            <w:pPr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>
              <w:t>-</w:t>
            </w:r>
          </w:p>
        </w:tc>
      </w:tr>
      <w:tr w:rsidR="004F4B79" w:rsidRPr="0004574E">
        <w:trPr>
          <w:trHeight w:val="325"/>
        </w:trPr>
        <w:tc>
          <w:tcPr>
            <w:tcW w:w="5000" w:type="pct"/>
            <w:gridSpan w:val="6"/>
            <w:vAlign w:val="center"/>
          </w:tcPr>
          <w:p w:rsidR="004F4B79" w:rsidRPr="00B12756" w:rsidRDefault="004F4B79" w:rsidP="00EF4A03">
            <w:r w:rsidRPr="00B12756">
              <w:t xml:space="preserve"> Показники затрат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8C406A">
            <w:pPr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4F4B79" w:rsidRPr="00B12756" w:rsidRDefault="004F4B79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4F4B79" w:rsidRPr="00B12756" w:rsidRDefault="004F4B79" w:rsidP="00EF4A03">
            <w:pPr>
              <w:jc w:val="center"/>
            </w:pPr>
            <w:r>
              <w:t>-</w:t>
            </w:r>
          </w:p>
        </w:tc>
        <w:tc>
          <w:tcPr>
            <w:tcW w:w="772" w:type="pct"/>
          </w:tcPr>
          <w:p w:rsidR="004F4B79" w:rsidRPr="0004574E" w:rsidRDefault="004F4B79" w:rsidP="00EF4A03">
            <w:pPr>
              <w:jc w:val="center"/>
            </w:pPr>
            <w:r>
              <w:t>1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8C406A">
            <w:pPr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4F4B79" w:rsidRPr="00B12756" w:rsidRDefault="004F4B79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4F4B79" w:rsidRPr="00B12756" w:rsidRDefault="004F4B79" w:rsidP="00EF4A03">
            <w:pPr>
              <w:jc w:val="center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4F4B79" w:rsidRPr="0004574E" w:rsidRDefault="004F4B79" w:rsidP="00EF4A03">
            <w:pPr>
              <w:jc w:val="center"/>
            </w:pPr>
            <w:r w:rsidRPr="0004574E">
              <w:t>120,0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3</w:t>
            </w:r>
          </w:p>
        </w:tc>
        <w:tc>
          <w:tcPr>
            <w:tcW w:w="422" w:type="pct"/>
            <w:vAlign w:val="center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8C406A">
            <w:pPr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  <w:vAlign w:val="center"/>
          </w:tcPr>
          <w:p w:rsidR="004F4B79" w:rsidRPr="00B12756" w:rsidRDefault="004F4B79" w:rsidP="00EF4A03">
            <w:pPr>
              <w:jc w:val="center"/>
            </w:pPr>
            <w:r w:rsidRPr="00B12756">
              <w:t>тис. грн.</w:t>
            </w:r>
          </w:p>
        </w:tc>
        <w:tc>
          <w:tcPr>
            <w:tcW w:w="1079" w:type="pct"/>
            <w:vAlign w:val="center"/>
          </w:tcPr>
          <w:p w:rsidR="004F4B79" w:rsidRPr="00B12756" w:rsidRDefault="004F4B79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532,0</w:t>
            </w:r>
          </w:p>
        </w:tc>
      </w:tr>
      <w:tr w:rsidR="004F4B79" w:rsidRPr="0004574E">
        <w:trPr>
          <w:trHeight w:val="255"/>
        </w:trPr>
        <w:tc>
          <w:tcPr>
            <w:tcW w:w="5000" w:type="pct"/>
            <w:gridSpan w:val="6"/>
          </w:tcPr>
          <w:p w:rsidR="004F4B79" w:rsidRPr="00B12756" w:rsidRDefault="004F4B79" w:rsidP="00EF4A03">
            <w:pPr>
              <w:pStyle w:val="ListParagraph"/>
              <w:ind w:left="0"/>
            </w:pPr>
            <w:r w:rsidRPr="00B12756">
              <w:t>Показники продукту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EF4A03"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4F4B79" w:rsidRPr="00B12756" w:rsidRDefault="004F4B79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4F4B79" w:rsidRPr="00B12756" w:rsidRDefault="004F4B79" w:rsidP="00EF4A03">
            <w:pPr>
              <w:jc w:val="center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4F4B79" w:rsidRPr="0004574E" w:rsidRDefault="004F4B79" w:rsidP="00EF4A03">
            <w:pPr>
              <w:jc w:val="center"/>
            </w:pPr>
            <w:r w:rsidRPr="0004574E">
              <w:t>78677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EF4A03"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4F4B79" w:rsidRPr="00B12756" w:rsidRDefault="004F4B79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4F4B79" w:rsidRPr="00B12756" w:rsidRDefault="004F4B79" w:rsidP="00EF4A03">
            <w:pPr>
              <w:jc w:val="center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4F4B79" w:rsidRPr="0004574E" w:rsidRDefault="004F4B79" w:rsidP="00EF4A03">
            <w:pPr>
              <w:jc w:val="center"/>
            </w:pPr>
            <w:r w:rsidRPr="0004574E">
              <w:t>1133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3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8C406A">
            <w:pPr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4F4B79" w:rsidRPr="00B12756" w:rsidRDefault="004F4B79" w:rsidP="00EF4A03">
            <w:pPr>
              <w:jc w:val="center"/>
            </w:pPr>
            <w:r w:rsidRPr="00B12756">
              <w:t>Осіб</w:t>
            </w:r>
          </w:p>
        </w:tc>
        <w:tc>
          <w:tcPr>
            <w:tcW w:w="1079" w:type="pct"/>
          </w:tcPr>
          <w:p w:rsidR="004F4B79" w:rsidRPr="00B12756" w:rsidRDefault="004F4B79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4F4B79" w:rsidRPr="0004574E" w:rsidRDefault="004F4B79" w:rsidP="00EF4A03">
            <w:pPr>
              <w:jc w:val="center"/>
            </w:pPr>
            <w:r w:rsidRPr="0004574E">
              <w:t>5313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4</w:t>
            </w:r>
          </w:p>
        </w:tc>
        <w:tc>
          <w:tcPr>
            <w:tcW w:w="422" w:type="pct"/>
            <w:vAlign w:val="center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B12756" w:rsidRDefault="004F4B79" w:rsidP="008C406A">
            <w:pPr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4F4B79" w:rsidRPr="00B12756" w:rsidRDefault="004F4B79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4F4B79" w:rsidRPr="00B12756" w:rsidRDefault="004F4B79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</w:tr>
      <w:tr w:rsidR="004F4B79" w:rsidRPr="0004574E">
        <w:trPr>
          <w:trHeight w:val="255"/>
        </w:trPr>
        <w:tc>
          <w:tcPr>
            <w:tcW w:w="5000" w:type="pct"/>
            <w:gridSpan w:val="6"/>
          </w:tcPr>
          <w:p w:rsidR="004F4B79" w:rsidRPr="00B12756" w:rsidRDefault="004F4B79" w:rsidP="00EF4A03">
            <w:r w:rsidRPr="00B12756">
              <w:t>Показники ефективності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04574E" w:rsidRDefault="004F4B79" w:rsidP="00EF4A03">
            <w:r w:rsidRPr="0004574E">
              <w:t>Кількість пролікованих пацієнтів на одного лікаря - стоматолога</w:t>
            </w:r>
          </w:p>
        </w:tc>
        <w:tc>
          <w:tcPr>
            <w:tcW w:w="48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Осіб</w:t>
            </w:r>
          </w:p>
        </w:tc>
        <w:tc>
          <w:tcPr>
            <w:tcW w:w="1079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461</w:t>
            </w:r>
          </w:p>
        </w:tc>
      </w:tr>
      <w:tr w:rsidR="004F4B79" w:rsidRPr="0004574E">
        <w:trPr>
          <w:trHeight w:val="255"/>
        </w:trPr>
        <w:tc>
          <w:tcPr>
            <w:tcW w:w="330" w:type="pct"/>
          </w:tcPr>
          <w:p w:rsidR="004F4B79" w:rsidRPr="0004574E" w:rsidRDefault="004F4B79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4F4B79" w:rsidRPr="0004574E" w:rsidRDefault="004F4B79" w:rsidP="00EF4A03"/>
        </w:tc>
        <w:tc>
          <w:tcPr>
            <w:tcW w:w="1917" w:type="pct"/>
          </w:tcPr>
          <w:p w:rsidR="004F4B79" w:rsidRPr="0004574E" w:rsidRDefault="004F4B79" w:rsidP="00EF4A03"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Тис. грн.</w:t>
            </w:r>
          </w:p>
        </w:tc>
        <w:tc>
          <w:tcPr>
            <w:tcW w:w="1079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532,0</w:t>
            </w:r>
          </w:p>
        </w:tc>
      </w:tr>
    </w:tbl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Default="004F4B79" w:rsidP="00F84715">
      <w:pPr>
        <w:ind w:firstLine="426"/>
      </w:pPr>
    </w:p>
    <w:p w:rsidR="004F4B79" w:rsidRPr="006A6AB8" w:rsidRDefault="004F4B79" w:rsidP="00CB2292">
      <w:pPr>
        <w:jc w:val="right"/>
        <w:rPr>
          <w:b/>
          <w:bCs/>
        </w:rPr>
      </w:pPr>
      <w:r w:rsidRPr="006A6AB8">
        <w:rPr>
          <w:b/>
          <w:bCs/>
        </w:rPr>
        <w:t xml:space="preserve">Продовження додатка </w:t>
      </w:r>
    </w:p>
    <w:p w:rsidR="004F4B79" w:rsidRDefault="004F4B79" w:rsidP="00F84715">
      <w:pPr>
        <w:ind w:firstLine="426"/>
      </w:pPr>
    </w:p>
    <w:p w:rsidR="004F4B79" w:rsidRPr="0004574E" w:rsidRDefault="004F4B79" w:rsidP="00F84715">
      <w:pPr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4F4B79" w:rsidRPr="0004574E" w:rsidRDefault="004F4B79" w:rsidP="00F84715">
      <w:pPr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29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837"/>
        <w:gridCol w:w="1257"/>
        <w:gridCol w:w="869"/>
        <w:gridCol w:w="1692"/>
      </w:tblGrid>
      <w:tr w:rsidR="004F4B79" w:rsidRPr="0004574E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пояснення, що характеризу</w:t>
            </w:r>
            <w:r>
              <w:rPr>
                <w:snapToGrid w:val="0"/>
              </w:rPr>
              <w:t>-</w:t>
            </w:r>
            <w:r w:rsidRPr="0004574E">
              <w:rPr>
                <w:snapToGrid w:val="0"/>
              </w:rPr>
              <w:t>ють джерела фінансування</w:t>
            </w:r>
          </w:p>
        </w:tc>
      </w:tr>
      <w:tr w:rsidR="004F4B79" w:rsidRPr="0004574E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79" w:rsidRPr="0004574E" w:rsidRDefault="004F4B79" w:rsidP="00EF4A03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зага</w:t>
            </w:r>
            <w:r>
              <w:t>-</w:t>
            </w:r>
            <w:r w:rsidRPr="0004574E">
              <w:t>льний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спеціаль</w:t>
            </w:r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зага</w:t>
            </w:r>
            <w:r>
              <w:t>-</w:t>
            </w:r>
            <w:r w:rsidRPr="0004574E">
              <w:t>льний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спеціаль</w:t>
            </w:r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зага</w:t>
            </w:r>
            <w:r>
              <w:t>-</w:t>
            </w:r>
            <w:r w:rsidRPr="0004574E">
              <w:t>льний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  <w:r w:rsidRPr="0004574E">
              <w:t>спеціаль</w:t>
            </w:r>
            <w:r>
              <w:t>-</w:t>
            </w:r>
            <w:r w:rsidRPr="0004574E">
              <w:t>ний фонд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79" w:rsidRPr="0004574E" w:rsidRDefault="004F4B79" w:rsidP="00EF4A03">
            <w:pPr>
              <w:jc w:val="center"/>
            </w:pPr>
          </w:p>
        </w:tc>
      </w:tr>
      <w:tr w:rsidR="004F4B79" w:rsidRPr="0004574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4F4B79" w:rsidRPr="0004574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B79" w:rsidRPr="0004574E" w:rsidRDefault="004F4B79" w:rsidP="00EF4A03">
            <w:pPr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B79" w:rsidRPr="0004574E" w:rsidRDefault="004F4B79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F4B79" w:rsidRPr="0004574E" w:rsidRDefault="004F4B79" w:rsidP="00F84715">
      <w:pPr>
        <w:spacing w:before="120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F4B79" w:rsidRPr="0004574E" w:rsidRDefault="004F4B79" w:rsidP="00F84715">
      <w:pPr>
        <w:spacing w:before="120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F4B79" w:rsidRPr="0004574E" w:rsidRDefault="004F4B79" w:rsidP="00F84715">
      <w:pPr>
        <w:spacing w:before="120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4F4B79" w:rsidRDefault="004F4B79" w:rsidP="00F84715">
      <w:pPr>
        <w:spacing w:before="120"/>
      </w:pPr>
    </w:p>
    <w:p w:rsidR="004F4B79" w:rsidRPr="0004574E" w:rsidRDefault="004F4B79" w:rsidP="00F84715">
      <w:pPr>
        <w:spacing w:before="120"/>
      </w:pPr>
    </w:p>
    <w:p w:rsidR="004F4B79" w:rsidRPr="006A6AB8" w:rsidRDefault="004F4B79" w:rsidP="008C406A">
      <w:pPr>
        <w:spacing w:line="276" w:lineRule="auto"/>
        <w:rPr>
          <w:b/>
          <w:bCs/>
        </w:rPr>
      </w:pPr>
      <w:r w:rsidRPr="006A6AB8">
        <w:rPr>
          <w:b/>
          <w:bCs/>
        </w:rPr>
        <w:t>Міський голова                                                                                        С.А.Салатун</w:t>
      </w:r>
      <w:r w:rsidRPr="006A6AB8">
        <w:rPr>
          <w:b/>
          <w:bCs/>
        </w:rPr>
        <w:br/>
      </w:r>
    </w:p>
    <w:p w:rsidR="004F4B79" w:rsidRPr="006A6AB8" w:rsidRDefault="004F4B79" w:rsidP="008C406A">
      <w:pPr>
        <w:spacing w:line="276" w:lineRule="auto"/>
        <w:rPr>
          <w:b/>
          <w:bCs/>
        </w:rPr>
      </w:pPr>
      <w:r w:rsidRPr="006A6AB8">
        <w:rPr>
          <w:b/>
          <w:bCs/>
        </w:rPr>
        <w:t>Погоджено</w:t>
      </w:r>
    </w:p>
    <w:p w:rsidR="004F4B79" w:rsidRDefault="004F4B79" w:rsidP="008C406A">
      <w:pPr>
        <w:spacing w:line="276" w:lineRule="auto"/>
        <w:rPr>
          <w:b/>
          <w:bCs/>
        </w:rPr>
      </w:pPr>
      <w:r w:rsidRPr="006A6AB8">
        <w:rPr>
          <w:b/>
          <w:bCs/>
        </w:rPr>
        <w:t>Начальник фінансового управління</w:t>
      </w:r>
    </w:p>
    <w:p w:rsidR="004F4B79" w:rsidRDefault="004F4B79" w:rsidP="008C406A">
      <w:pPr>
        <w:spacing w:line="276" w:lineRule="auto"/>
      </w:pPr>
      <w:r w:rsidRPr="006A6AB8">
        <w:rPr>
          <w:b/>
          <w:bCs/>
        </w:rPr>
        <w:t xml:space="preserve">Роменського міськвиконкому  </w:t>
      </w:r>
      <w:r w:rsidRPr="006A6AB8">
        <w:rPr>
          <w:b/>
          <w:bCs/>
        </w:rPr>
        <w:tab/>
      </w:r>
      <w:r w:rsidRPr="006A6AB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A6AB8">
        <w:rPr>
          <w:b/>
          <w:bCs/>
        </w:rPr>
        <w:t>Т.М. Ярошенко</w:t>
      </w:r>
      <w:r w:rsidRPr="006A6AB8">
        <w:br/>
      </w:r>
    </w:p>
    <w:p w:rsidR="004F4B79" w:rsidRDefault="004F4B79" w:rsidP="00F84715"/>
    <w:p w:rsidR="004F4B79" w:rsidRDefault="004F4B79" w:rsidP="00F84715"/>
    <w:p w:rsidR="004F4B79" w:rsidRDefault="004F4B79" w:rsidP="00F84715"/>
    <w:p w:rsidR="004F4B79" w:rsidRDefault="004F4B79" w:rsidP="00F84715"/>
    <w:p w:rsidR="004F4B79" w:rsidRDefault="004F4B79" w:rsidP="00F84715"/>
    <w:sectPr w:rsidR="004F4B79" w:rsidSect="008C40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72"/>
    <w:rsid w:val="0001461E"/>
    <w:rsid w:val="00014D43"/>
    <w:rsid w:val="000368A6"/>
    <w:rsid w:val="00036B40"/>
    <w:rsid w:val="0004231B"/>
    <w:rsid w:val="0004574E"/>
    <w:rsid w:val="00062C2C"/>
    <w:rsid w:val="000A3BAC"/>
    <w:rsid w:val="000A4307"/>
    <w:rsid w:val="000C0646"/>
    <w:rsid w:val="000D0A50"/>
    <w:rsid w:val="000D0F59"/>
    <w:rsid w:val="000D7E15"/>
    <w:rsid w:val="000E1739"/>
    <w:rsid w:val="000F46DC"/>
    <w:rsid w:val="001004CA"/>
    <w:rsid w:val="00103C4A"/>
    <w:rsid w:val="00104E60"/>
    <w:rsid w:val="00116FED"/>
    <w:rsid w:val="00141B57"/>
    <w:rsid w:val="00176EA0"/>
    <w:rsid w:val="00195827"/>
    <w:rsid w:val="001D0D26"/>
    <w:rsid w:val="0020028B"/>
    <w:rsid w:val="00207E54"/>
    <w:rsid w:val="00270A5D"/>
    <w:rsid w:val="00274352"/>
    <w:rsid w:val="00285C92"/>
    <w:rsid w:val="00296EDB"/>
    <w:rsid w:val="002A0A5E"/>
    <w:rsid w:val="002B1C76"/>
    <w:rsid w:val="002D6D7E"/>
    <w:rsid w:val="002F5757"/>
    <w:rsid w:val="00304FB8"/>
    <w:rsid w:val="0030587A"/>
    <w:rsid w:val="00315C26"/>
    <w:rsid w:val="00322011"/>
    <w:rsid w:val="00330CCC"/>
    <w:rsid w:val="00341993"/>
    <w:rsid w:val="003629DD"/>
    <w:rsid w:val="003A109F"/>
    <w:rsid w:val="003C14A6"/>
    <w:rsid w:val="003C691D"/>
    <w:rsid w:val="003E2419"/>
    <w:rsid w:val="003E3F4B"/>
    <w:rsid w:val="003E476C"/>
    <w:rsid w:val="003E7190"/>
    <w:rsid w:val="003F173A"/>
    <w:rsid w:val="003F6B70"/>
    <w:rsid w:val="00406F02"/>
    <w:rsid w:val="004234BC"/>
    <w:rsid w:val="0044100C"/>
    <w:rsid w:val="004423B6"/>
    <w:rsid w:val="00452B54"/>
    <w:rsid w:val="004665B6"/>
    <w:rsid w:val="00482B72"/>
    <w:rsid w:val="004B760D"/>
    <w:rsid w:val="004D1058"/>
    <w:rsid w:val="004F4B79"/>
    <w:rsid w:val="005008FC"/>
    <w:rsid w:val="00524CA9"/>
    <w:rsid w:val="005C27C3"/>
    <w:rsid w:val="005C2E57"/>
    <w:rsid w:val="005C3CDB"/>
    <w:rsid w:val="005D2B84"/>
    <w:rsid w:val="005E1279"/>
    <w:rsid w:val="005F14D5"/>
    <w:rsid w:val="005F3E39"/>
    <w:rsid w:val="00646920"/>
    <w:rsid w:val="00686B23"/>
    <w:rsid w:val="006960A2"/>
    <w:rsid w:val="006A6AB8"/>
    <w:rsid w:val="006B419F"/>
    <w:rsid w:val="006B5F3C"/>
    <w:rsid w:val="006D61E8"/>
    <w:rsid w:val="006E0310"/>
    <w:rsid w:val="006F7301"/>
    <w:rsid w:val="007053FE"/>
    <w:rsid w:val="00722D6B"/>
    <w:rsid w:val="0072655D"/>
    <w:rsid w:val="00731FFE"/>
    <w:rsid w:val="00750F89"/>
    <w:rsid w:val="00772D81"/>
    <w:rsid w:val="007A5EF3"/>
    <w:rsid w:val="007C42ED"/>
    <w:rsid w:val="007D17EB"/>
    <w:rsid w:val="007D3093"/>
    <w:rsid w:val="007D6524"/>
    <w:rsid w:val="007E67F4"/>
    <w:rsid w:val="008027C1"/>
    <w:rsid w:val="00803F87"/>
    <w:rsid w:val="00805ADA"/>
    <w:rsid w:val="00822E7E"/>
    <w:rsid w:val="0082698D"/>
    <w:rsid w:val="00830D3A"/>
    <w:rsid w:val="00851EEE"/>
    <w:rsid w:val="0087495F"/>
    <w:rsid w:val="00874A46"/>
    <w:rsid w:val="008C406A"/>
    <w:rsid w:val="008F6D4F"/>
    <w:rsid w:val="00916CD3"/>
    <w:rsid w:val="00926CE3"/>
    <w:rsid w:val="009564A3"/>
    <w:rsid w:val="00961659"/>
    <w:rsid w:val="00985B18"/>
    <w:rsid w:val="009B73F4"/>
    <w:rsid w:val="009D018A"/>
    <w:rsid w:val="00A47B2C"/>
    <w:rsid w:val="00A57421"/>
    <w:rsid w:val="00A719A5"/>
    <w:rsid w:val="00A71E26"/>
    <w:rsid w:val="00A92544"/>
    <w:rsid w:val="00A93A74"/>
    <w:rsid w:val="00AC3CF8"/>
    <w:rsid w:val="00AC7772"/>
    <w:rsid w:val="00AD4A27"/>
    <w:rsid w:val="00AD6D74"/>
    <w:rsid w:val="00AE45DC"/>
    <w:rsid w:val="00B12756"/>
    <w:rsid w:val="00B21B5A"/>
    <w:rsid w:val="00B237CD"/>
    <w:rsid w:val="00B24F34"/>
    <w:rsid w:val="00B4515A"/>
    <w:rsid w:val="00B5126C"/>
    <w:rsid w:val="00B616C8"/>
    <w:rsid w:val="00B62FF9"/>
    <w:rsid w:val="00B8324C"/>
    <w:rsid w:val="00B855E7"/>
    <w:rsid w:val="00B93C42"/>
    <w:rsid w:val="00B946C7"/>
    <w:rsid w:val="00BE1CA0"/>
    <w:rsid w:val="00BE4AD0"/>
    <w:rsid w:val="00BF7A0B"/>
    <w:rsid w:val="00C65D94"/>
    <w:rsid w:val="00C80EAF"/>
    <w:rsid w:val="00CB2292"/>
    <w:rsid w:val="00CE2439"/>
    <w:rsid w:val="00CF1024"/>
    <w:rsid w:val="00CF13F0"/>
    <w:rsid w:val="00CF2E92"/>
    <w:rsid w:val="00D0129B"/>
    <w:rsid w:val="00D149CB"/>
    <w:rsid w:val="00D155BD"/>
    <w:rsid w:val="00D51CD8"/>
    <w:rsid w:val="00D55883"/>
    <w:rsid w:val="00D61AEC"/>
    <w:rsid w:val="00D72D51"/>
    <w:rsid w:val="00D76E60"/>
    <w:rsid w:val="00D7756D"/>
    <w:rsid w:val="00DC5AF9"/>
    <w:rsid w:val="00DC6719"/>
    <w:rsid w:val="00DD073B"/>
    <w:rsid w:val="00DD4D58"/>
    <w:rsid w:val="00E0200D"/>
    <w:rsid w:val="00E2522F"/>
    <w:rsid w:val="00E305A8"/>
    <w:rsid w:val="00E40FF4"/>
    <w:rsid w:val="00E57ADC"/>
    <w:rsid w:val="00E67DBA"/>
    <w:rsid w:val="00E80A7F"/>
    <w:rsid w:val="00E910D7"/>
    <w:rsid w:val="00E915ED"/>
    <w:rsid w:val="00EA2080"/>
    <w:rsid w:val="00EB0638"/>
    <w:rsid w:val="00EB7A44"/>
    <w:rsid w:val="00EC2C25"/>
    <w:rsid w:val="00ED292A"/>
    <w:rsid w:val="00EF4A03"/>
    <w:rsid w:val="00F07075"/>
    <w:rsid w:val="00F11920"/>
    <w:rsid w:val="00F36A8B"/>
    <w:rsid w:val="00F430AA"/>
    <w:rsid w:val="00F45B48"/>
    <w:rsid w:val="00F747CD"/>
    <w:rsid w:val="00F84715"/>
    <w:rsid w:val="00FB3457"/>
    <w:rsid w:val="00FB3E0E"/>
    <w:rsid w:val="00FD0900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94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D94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D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0D3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A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19A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19A5"/>
    <w:rPr>
      <w:rFonts w:ascii="Calibri" w:hAnsi="Calibri" w:cs="Calibri"/>
      <w:b/>
      <w:b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C65D9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719A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C65D9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19A5"/>
    <w:rPr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C65D94"/>
    <w:pPr>
      <w:jc w:val="center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C65D94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719A5"/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65D9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0">
    <w:name w:val="a"/>
    <w:basedOn w:val="Normal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Heading1"/>
    <w:next w:val="Heading1"/>
    <w:uiPriority w:val="99"/>
    <w:rsid w:val="009B73F4"/>
    <w:pPr>
      <w:widowControl w:val="0"/>
      <w:spacing w:after="120"/>
    </w:pPr>
    <w:rPr>
      <w:kern w:val="28"/>
    </w:rPr>
  </w:style>
  <w:style w:type="paragraph" w:styleId="Header">
    <w:name w:val="header"/>
    <w:basedOn w:val="Normal"/>
    <w:link w:val="HeaderChar"/>
    <w:uiPriority w:val="99"/>
    <w:rsid w:val="009B73F4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19A5"/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09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9A5"/>
    <w:rPr>
      <w:sz w:val="2"/>
      <w:szCs w:val="2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30D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Blank">
    <w:name w:val="Blank"/>
    <w:basedOn w:val="Normal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BodyText"/>
    <w:next w:val="Normal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Heading2"/>
    <w:next w:val="Heading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TableGrid">
    <w:name w:val="Table Grid"/>
    <w:basedOn w:val="TableNormal"/>
    <w:uiPriority w:val="99"/>
    <w:rsid w:val="000146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Normal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">
    <w:name w:val="Знак Знак Знак Знак Знак Знак Знак1"/>
    <w:basedOn w:val="Normal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F6D4F"/>
    <w:pPr>
      <w:ind w:left="708"/>
    </w:pPr>
  </w:style>
  <w:style w:type="character" w:customStyle="1" w:styleId="rvts9">
    <w:name w:val="rvts9"/>
    <w:basedOn w:val="DefaultParagraphFont"/>
    <w:uiPriority w:val="99"/>
    <w:rsid w:val="00452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1037</Words>
  <Characters>5915</Characters>
  <Application>Microsoft Office Outlook</Application>
  <DocSecurity>0</DocSecurity>
  <Lines>0</Lines>
  <Paragraphs>0</Paragraphs>
  <ScaleCrop>false</ScaleCrop>
  <Company>MYHOME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User</cp:lastModifiedBy>
  <cp:revision>2</cp:revision>
  <cp:lastPrinted>2017-02-06T06:47:00Z</cp:lastPrinted>
  <dcterms:created xsi:type="dcterms:W3CDTF">2017-03-29T10:29:00Z</dcterms:created>
  <dcterms:modified xsi:type="dcterms:W3CDTF">2017-03-29T10:29:00Z</dcterms:modified>
</cp:coreProperties>
</file>