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B8" w:rsidRPr="00A312B8" w:rsidRDefault="00A312B8" w:rsidP="00A312B8">
      <w:pPr>
        <w:tabs>
          <w:tab w:val="center" w:pos="2064"/>
          <w:tab w:val="right" w:pos="41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A312B8"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  <w:drawing>
          <wp:inline distT="0" distB="0" distL="0" distR="0">
            <wp:extent cx="4857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2B8" w:rsidRPr="00A312B8" w:rsidRDefault="00A312B8" w:rsidP="00A312B8">
      <w:pPr>
        <w:tabs>
          <w:tab w:val="center" w:pos="2064"/>
          <w:tab w:val="right" w:pos="412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312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РОМЕНСЬКА МІСЬКА РАДА СУМСЬКОЇ ОБЛАСТІ</w:t>
      </w:r>
    </w:p>
    <w:p w:rsidR="00A312B8" w:rsidRPr="00A312B8" w:rsidRDefault="00A312B8" w:rsidP="00A312B8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312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ВИКОНАВЧИЙ КОМІТЕТ</w:t>
      </w:r>
    </w:p>
    <w:p w:rsidR="00A312B8" w:rsidRPr="00A312B8" w:rsidRDefault="00A312B8" w:rsidP="00A3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312B8" w:rsidRPr="00A312B8" w:rsidRDefault="00A312B8" w:rsidP="00A3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1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РОЗПОРЯДЖЕННЯ МІСЬКОГО ГОЛОВИ</w:t>
      </w:r>
    </w:p>
    <w:p w:rsidR="00A312B8" w:rsidRPr="009E323D" w:rsidRDefault="00A312B8" w:rsidP="00A3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/>
      </w:tblPr>
      <w:tblGrid>
        <w:gridCol w:w="3510"/>
        <w:gridCol w:w="2552"/>
        <w:gridCol w:w="3402"/>
      </w:tblGrid>
      <w:tr w:rsidR="00A312B8" w:rsidRPr="00A312B8" w:rsidTr="00A312B8">
        <w:tc>
          <w:tcPr>
            <w:tcW w:w="3510" w:type="dxa"/>
            <w:hideMark/>
          </w:tcPr>
          <w:p w:rsidR="00A312B8" w:rsidRPr="00A312B8" w:rsidRDefault="008D3E2B" w:rsidP="00A312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19</w:t>
            </w:r>
            <w:r w:rsidR="00A312B8" w:rsidRPr="00A31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.04.2017</w:t>
            </w:r>
          </w:p>
        </w:tc>
        <w:tc>
          <w:tcPr>
            <w:tcW w:w="2552" w:type="dxa"/>
            <w:hideMark/>
          </w:tcPr>
          <w:p w:rsidR="00A312B8" w:rsidRPr="00A312B8" w:rsidRDefault="00A312B8" w:rsidP="00A312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A31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Ромни</w:t>
            </w:r>
          </w:p>
        </w:tc>
        <w:tc>
          <w:tcPr>
            <w:tcW w:w="3402" w:type="dxa"/>
            <w:hideMark/>
          </w:tcPr>
          <w:p w:rsidR="00A312B8" w:rsidRPr="00A312B8" w:rsidRDefault="00A312B8" w:rsidP="008D3E2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31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№</w:t>
            </w:r>
            <w:r w:rsidR="008D3E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51-ОД</w:t>
            </w:r>
          </w:p>
        </w:tc>
      </w:tr>
    </w:tbl>
    <w:p w:rsidR="00A312B8" w:rsidRPr="009E323D" w:rsidRDefault="00A312B8" w:rsidP="00A312B8">
      <w:pPr>
        <w:tabs>
          <w:tab w:val="left" w:pos="51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Look w:val="04A0"/>
      </w:tblPr>
      <w:tblGrid>
        <w:gridCol w:w="4820"/>
        <w:gridCol w:w="4535"/>
      </w:tblGrid>
      <w:tr w:rsidR="00A312B8" w:rsidRPr="00A312B8" w:rsidTr="009E323D">
        <w:tc>
          <w:tcPr>
            <w:tcW w:w="4820" w:type="dxa"/>
            <w:hideMark/>
          </w:tcPr>
          <w:p w:rsidR="00A312B8" w:rsidRPr="009E323D" w:rsidRDefault="00A312B8" w:rsidP="008D3E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3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 </w:t>
            </w:r>
            <w:r w:rsidR="00DC5778" w:rsidRPr="009E3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продовження </w:t>
            </w:r>
            <w:r w:rsidRPr="009E3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опалювального сезону 2016-2017 років</w:t>
            </w:r>
            <w:r w:rsidR="00EA4833" w:rsidRPr="00EA4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="009E3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EA4833" w:rsidRPr="00EA4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="008D3E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Роменській </w:t>
            </w:r>
            <w:r w:rsidR="005F2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центральній</w:t>
            </w:r>
            <w:r w:rsidR="00EA4833" w:rsidRPr="00EA4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="005F2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районній</w:t>
            </w:r>
            <w:r w:rsidR="009E323D" w:rsidRPr="009E3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лікарні </w:t>
            </w:r>
          </w:p>
        </w:tc>
        <w:tc>
          <w:tcPr>
            <w:tcW w:w="4535" w:type="dxa"/>
          </w:tcPr>
          <w:p w:rsidR="00A312B8" w:rsidRPr="00A312B8" w:rsidRDefault="00A312B8" w:rsidP="00A312B8">
            <w:pPr>
              <w:tabs>
                <w:tab w:val="left" w:pos="519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312B8" w:rsidRPr="00A312B8" w:rsidRDefault="00A312B8" w:rsidP="00A312B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312B8" w:rsidRPr="00A312B8" w:rsidRDefault="00A312B8" w:rsidP="00A312B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Відповідно до </w:t>
      </w:r>
      <w:r w:rsidRPr="00A3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підпункту 20 пункту 4 статті 42 Закону України «Про місцеве самоврядування в Україні», постанови Кабінету Міністрів України від 21 липня 2005 р. N 630 «Про затвердження Правил надання послуг з централізованого опалення, постачання холодної та гарячої води і водовідведення», </w:t>
      </w:r>
      <w:r w:rsidRPr="00A31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пункту 7.9.4 </w:t>
      </w:r>
      <w:r w:rsidRPr="00A31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технічної експлуатації теплових установок та мереж</w:t>
      </w:r>
      <w:r w:rsidRPr="00A31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A31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 наказом Міністерства палива та енергетики України від 14.02.2007 № 71</w:t>
      </w:r>
      <w:r w:rsidR="00DC577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розглянувши клопотання головн</w:t>
      </w:r>
      <w:r w:rsidR="009E323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DC5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лікар</w:t>
      </w:r>
      <w:r w:rsidR="009E323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D3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Роменської </w:t>
      </w:r>
      <w:r w:rsidR="005F219E" w:rsidRPr="005F219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центральної районної лікарні</w:t>
      </w:r>
      <w:r w:rsidRPr="00A312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312B8" w:rsidRPr="00A312B8" w:rsidRDefault="00A312B8" w:rsidP="00A312B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52F5E" w:rsidRPr="008D3E2B" w:rsidRDefault="00FD40FA" w:rsidP="008D3E2B">
      <w:pPr>
        <w:pStyle w:val="1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b w:val="0"/>
          <w:bCs w:val="0"/>
          <w:caps/>
          <w:color w:val="000000"/>
          <w:sz w:val="24"/>
          <w:szCs w:val="24"/>
          <w:lang w:val="uk-UA"/>
        </w:rPr>
      </w:pPr>
      <w:r w:rsidRPr="00EC0AF5">
        <w:rPr>
          <w:b w:val="0"/>
          <w:sz w:val="24"/>
          <w:szCs w:val="24"/>
          <w:lang w:val="uk-UA"/>
        </w:rPr>
        <w:t>Комунальному підприємству «</w:t>
      </w:r>
      <w:proofErr w:type="spellStart"/>
      <w:r w:rsidRPr="00EC0AF5">
        <w:rPr>
          <w:b w:val="0"/>
          <w:sz w:val="24"/>
          <w:szCs w:val="24"/>
          <w:lang w:val="uk-UA"/>
        </w:rPr>
        <w:t>Ромникомунтепло</w:t>
      </w:r>
      <w:proofErr w:type="spellEnd"/>
      <w:r w:rsidRPr="00EC0AF5">
        <w:rPr>
          <w:b w:val="0"/>
          <w:sz w:val="24"/>
          <w:szCs w:val="24"/>
          <w:lang w:val="uk-UA"/>
        </w:rPr>
        <w:t xml:space="preserve"> РМР» (</w:t>
      </w:r>
      <w:proofErr w:type="spellStart"/>
      <w:r w:rsidRPr="00EC0AF5">
        <w:rPr>
          <w:b w:val="0"/>
          <w:sz w:val="24"/>
          <w:szCs w:val="24"/>
          <w:lang w:val="uk-UA"/>
        </w:rPr>
        <w:t>Мега</w:t>
      </w:r>
      <w:proofErr w:type="spellEnd"/>
      <w:r w:rsidRPr="00EC0AF5">
        <w:rPr>
          <w:b w:val="0"/>
          <w:sz w:val="24"/>
          <w:szCs w:val="24"/>
          <w:lang w:val="uk-UA"/>
        </w:rPr>
        <w:t xml:space="preserve"> В.П.) п</w:t>
      </w:r>
      <w:r w:rsidR="00A312B8" w:rsidRPr="00EC0AF5">
        <w:rPr>
          <w:b w:val="0"/>
          <w:sz w:val="24"/>
          <w:szCs w:val="24"/>
          <w:lang w:val="uk-UA"/>
        </w:rPr>
        <w:t xml:space="preserve">родовжити </w:t>
      </w:r>
      <w:r w:rsidR="005F219E">
        <w:rPr>
          <w:b w:val="0"/>
          <w:sz w:val="24"/>
          <w:szCs w:val="24"/>
          <w:lang w:val="uk-UA"/>
        </w:rPr>
        <w:t>з 20.04.2017 п</w:t>
      </w:r>
      <w:r w:rsidR="00A312B8" w:rsidRPr="00EC0AF5">
        <w:rPr>
          <w:b w:val="0"/>
          <w:sz w:val="24"/>
          <w:szCs w:val="24"/>
          <w:lang w:val="uk-UA"/>
        </w:rPr>
        <w:t>о 2</w:t>
      </w:r>
      <w:r w:rsidRPr="00EC0AF5">
        <w:rPr>
          <w:b w:val="0"/>
          <w:sz w:val="24"/>
          <w:szCs w:val="24"/>
          <w:lang w:val="uk-UA"/>
        </w:rPr>
        <w:t>5</w:t>
      </w:r>
      <w:r w:rsidR="00A312B8" w:rsidRPr="00EC0AF5">
        <w:rPr>
          <w:b w:val="0"/>
          <w:sz w:val="24"/>
          <w:szCs w:val="24"/>
          <w:lang w:val="uk-UA"/>
        </w:rPr>
        <w:t xml:space="preserve">.04.2017 </w:t>
      </w:r>
      <w:r w:rsidR="00DC5778" w:rsidRPr="00EC0AF5">
        <w:rPr>
          <w:b w:val="0"/>
          <w:sz w:val="24"/>
          <w:szCs w:val="24"/>
          <w:lang w:val="uk-UA"/>
        </w:rPr>
        <w:t>опалювальн</w:t>
      </w:r>
      <w:r w:rsidR="007E6275" w:rsidRPr="00EC0AF5">
        <w:rPr>
          <w:b w:val="0"/>
          <w:sz w:val="24"/>
          <w:szCs w:val="24"/>
          <w:lang w:val="uk-UA"/>
        </w:rPr>
        <w:t>ий</w:t>
      </w:r>
      <w:r w:rsidR="00DC5778" w:rsidRPr="00EC0AF5">
        <w:rPr>
          <w:b w:val="0"/>
          <w:sz w:val="24"/>
          <w:szCs w:val="24"/>
          <w:lang w:val="uk-UA"/>
        </w:rPr>
        <w:t xml:space="preserve"> сезон</w:t>
      </w:r>
      <w:r w:rsidR="009E323D" w:rsidRPr="00EC0AF5">
        <w:rPr>
          <w:b w:val="0"/>
          <w:sz w:val="24"/>
          <w:szCs w:val="24"/>
          <w:lang w:val="uk-UA"/>
        </w:rPr>
        <w:t>у</w:t>
      </w:r>
      <w:bookmarkStart w:id="0" w:name="_GoBack"/>
      <w:bookmarkEnd w:id="0"/>
      <w:proofErr w:type="spellStart"/>
      <w:r w:rsidR="008D3E2B" w:rsidRPr="008D3E2B">
        <w:rPr>
          <w:b w:val="0"/>
          <w:sz w:val="24"/>
          <w:szCs w:val="24"/>
        </w:rPr>
        <w:t>Роменськійцентральнійрайоннійлікарні</w:t>
      </w:r>
      <w:proofErr w:type="spellEnd"/>
      <w:r w:rsidR="00C52F5E" w:rsidRPr="008D3E2B">
        <w:rPr>
          <w:b w:val="0"/>
          <w:bCs w:val="0"/>
          <w:color w:val="000000"/>
          <w:sz w:val="24"/>
          <w:szCs w:val="24"/>
          <w:lang w:val="uk-UA"/>
        </w:rPr>
        <w:t>.</w:t>
      </w:r>
    </w:p>
    <w:p w:rsidR="00A312B8" w:rsidRPr="00C52F5E" w:rsidRDefault="00A312B8" w:rsidP="00C52F5E">
      <w:pPr>
        <w:pStyle w:val="a3"/>
        <w:tabs>
          <w:tab w:val="left" w:pos="0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2B8" w:rsidRPr="00A312B8" w:rsidRDefault="00A312B8" w:rsidP="00A312B8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2B8" w:rsidRPr="00A312B8" w:rsidRDefault="00A312B8" w:rsidP="00A31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Міський голова                                                                                             С.А. </w:t>
      </w:r>
      <w:proofErr w:type="spellStart"/>
      <w:r w:rsidRPr="00A31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Салатун</w:t>
      </w:r>
      <w:proofErr w:type="spellEnd"/>
    </w:p>
    <w:p w:rsidR="003D72BC" w:rsidRDefault="003D72BC"/>
    <w:sectPr w:rsidR="003D72BC" w:rsidSect="007E62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20877"/>
    <w:multiLevelType w:val="hybridMultilevel"/>
    <w:tmpl w:val="FABCAC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1288F"/>
    <w:multiLevelType w:val="hybridMultilevel"/>
    <w:tmpl w:val="6312FE78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575B0F91"/>
    <w:multiLevelType w:val="hybridMultilevel"/>
    <w:tmpl w:val="A74CB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140D"/>
    <w:rsid w:val="003D72BC"/>
    <w:rsid w:val="005F219E"/>
    <w:rsid w:val="006F4B51"/>
    <w:rsid w:val="007E6275"/>
    <w:rsid w:val="008D3E2B"/>
    <w:rsid w:val="009E323D"/>
    <w:rsid w:val="00A312B8"/>
    <w:rsid w:val="00AA140D"/>
    <w:rsid w:val="00C52F5E"/>
    <w:rsid w:val="00DC5778"/>
    <w:rsid w:val="00EA4833"/>
    <w:rsid w:val="00EC0AF5"/>
    <w:rsid w:val="00F3289C"/>
    <w:rsid w:val="00FD4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51"/>
  </w:style>
  <w:style w:type="paragraph" w:styleId="1">
    <w:name w:val="heading 1"/>
    <w:basedOn w:val="a"/>
    <w:link w:val="10"/>
    <w:uiPriority w:val="9"/>
    <w:qFormat/>
    <w:rsid w:val="00C52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7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52F5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A4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8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14</cp:revision>
  <dcterms:created xsi:type="dcterms:W3CDTF">2017-04-13T07:12:00Z</dcterms:created>
  <dcterms:modified xsi:type="dcterms:W3CDTF">2017-04-21T07:14:00Z</dcterms:modified>
</cp:coreProperties>
</file>