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C23" w:rsidRPr="00A80AF4" w:rsidRDefault="00AA3C23" w:rsidP="00AA3C23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483870" cy="64516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" cy="645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3C23" w:rsidRPr="00A80AF4" w:rsidRDefault="00AA3C23" w:rsidP="00AA3C23">
      <w:pPr>
        <w:spacing w:line="276" w:lineRule="auto"/>
        <w:jc w:val="center"/>
        <w:rPr>
          <w:b/>
          <w:bCs/>
        </w:rPr>
      </w:pPr>
      <w:r w:rsidRPr="00A80AF4">
        <w:rPr>
          <w:b/>
          <w:bCs/>
        </w:rPr>
        <w:t>РОМЕНСЬКА МІСЬКА РАДА СУМСЬКОЇ ОБЛАСТІ</w:t>
      </w:r>
    </w:p>
    <w:p w:rsidR="00AA3C23" w:rsidRDefault="00AA3C23" w:rsidP="00AA3C23">
      <w:pPr>
        <w:pStyle w:val="1"/>
        <w:spacing w:line="276" w:lineRule="auto"/>
        <w:rPr>
          <w:sz w:val="24"/>
          <w:szCs w:val="24"/>
        </w:rPr>
      </w:pPr>
      <w:r w:rsidRPr="00A80AF4">
        <w:rPr>
          <w:sz w:val="24"/>
          <w:szCs w:val="24"/>
        </w:rPr>
        <w:t>ВИКОНАВЧИЙ КОМІТЕТ</w:t>
      </w:r>
    </w:p>
    <w:p w:rsidR="00AA3C23" w:rsidRPr="001B075D" w:rsidRDefault="00AA3C23" w:rsidP="00AA3C23">
      <w:pPr>
        <w:spacing w:line="276" w:lineRule="auto"/>
        <w:rPr>
          <w:sz w:val="16"/>
          <w:szCs w:val="16"/>
          <w:lang w:val="uk-UA"/>
        </w:rPr>
      </w:pPr>
    </w:p>
    <w:p w:rsidR="00AA3C23" w:rsidRPr="00A80AF4" w:rsidRDefault="00AA3C23" w:rsidP="00AA3C23">
      <w:pPr>
        <w:spacing w:line="276" w:lineRule="auto"/>
        <w:jc w:val="center"/>
        <w:rPr>
          <w:b/>
          <w:lang w:eastAsia="uk-UA"/>
        </w:rPr>
      </w:pPr>
      <w:r w:rsidRPr="00A80AF4">
        <w:rPr>
          <w:b/>
          <w:lang w:eastAsia="uk-UA"/>
        </w:rPr>
        <w:t>РОЗПОРЯДЖЕННЯ</w:t>
      </w:r>
      <w:r w:rsidRPr="00A80AF4">
        <w:rPr>
          <w:b/>
          <w:lang w:val="uk-UA" w:eastAsia="uk-UA"/>
        </w:rPr>
        <w:t xml:space="preserve"> </w:t>
      </w:r>
      <w:r w:rsidRPr="00A80AF4">
        <w:rPr>
          <w:b/>
          <w:lang w:eastAsia="uk-UA"/>
        </w:rPr>
        <w:t>МІСЬКОГО ГОЛОВИ</w:t>
      </w:r>
    </w:p>
    <w:p w:rsidR="00AA3C23" w:rsidRPr="001B075D" w:rsidRDefault="00AA3C23" w:rsidP="00AA3C23">
      <w:pPr>
        <w:spacing w:line="276" w:lineRule="auto"/>
        <w:jc w:val="both"/>
        <w:rPr>
          <w:b/>
          <w:sz w:val="16"/>
          <w:szCs w:val="16"/>
          <w:lang w:val="uk-UA" w:eastAsia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2552"/>
        <w:gridCol w:w="3509"/>
      </w:tblGrid>
      <w:tr w:rsidR="00AA3C23" w:rsidRPr="00A80AF4" w:rsidTr="0090784A">
        <w:tc>
          <w:tcPr>
            <w:tcW w:w="3510" w:type="dxa"/>
            <w:hideMark/>
          </w:tcPr>
          <w:p w:rsidR="00AA3C23" w:rsidRPr="00412377" w:rsidRDefault="002E7267" w:rsidP="00AA3C23">
            <w:pPr>
              <w:spacing w:line="276" w:lineRule="auto"/>
              <w:jc w:val="both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12.02.2018</w:t>
            </w:r>
          </w:p>
        </w:tc>
        <w:tc>
          <w:tcPr>
            <w:tcW w:w="2552" w:type="dxa"/>
            <w:hideMark/>
          </w:tcPr>
          <w:p w:rsidR="00AA3C23" w:rsidRPr="00AA3C23" w:rsidRDefault="00AA3C23" w:rsidP="0090784A">
            <w:pPr>
              <w:spacing w:line="276" w:lineRule="auto"/>
              <w:jc w:val="center"/>
              <w:rPr>
                <w:b/>
                <w:lang w:val="uk-UA" w:eastAsia="uk-UA"/>
              </w:rPr>
            </w:pPr>
            <w:r w:rsidRPr="00AA3C23">
              <w:rPr>
                <w:b/>
                <w:lang w:val="uk-UA" w:eastAsia="uk-UA"/>
              </w:rPr>
              <w:t>Ромни</w:t>
            </w:r>
          </w:p>
        </w:tc>
        <w:tc>
          <w:tcPr>
            <w:tcW w:w="3509" w:type="dxa"/>
            <w:hideMark/>
          </w:tcPr>
          <w:p w:rsidR="00AA3C23" w:rsidRPr="00AA3C23" w:rsidRDefault="00AA3C23" w:rsidP="002E7267">
            <w:pPr>
              <w:spacing w:line="276" w:lineRule="auto"/>
              <w:jc w:val="right"/>
              <w:rPr>
                <w:b/>
                <w:lang w:val="uk-UA" w:eastAsia="uk-UA"/>
              </w:rPr>
            </w:pPr>
            <w:r w:rsidRPr="00AA3C23">
              <w:rPr>
                <w:b/>
                <w:lang w:val="uk-UA" w:eastAsia="uk-UA"/>
              </w:rPr>
              <w:t xml:space="preserve">                                    № </w:t>
            </w:r>
            <w:r w:rsidR="002E7267">
              <w:rPr>
                <w:b/>
                <w:lang w:val="uk-UA" w:eastAsia="uk-UA"/>
              </w:rPr>
              <w:t>18-ОД</w:t>
            </w:r>
            <w:r w:rsidRPr="00AA3C23">
              <w:rPr>
                <w:b/>
                <w:lang w:val="uk-UA" w:eastAsia="uk-UA"/>
              </w:rPr>
              <w:t xml:space="preserve">   </w:t>
            </w:r>
          </w:p>
        </w:tc>
      </w:tr>
    </w:tbl>
    <w:p w:rsidR="00AA3C23" w:rsidRDefault="00AA3C23" w:rsidP="00AA3C23">
      <w:pPr>
        <w:spacing w:line="276" w:lineRule="auto"/>
        <w:rPr>
          <w:b/>
          <w:bCs/>
          <w:sz w:val="16"/>
          <w:szCs w:val="16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AA3C23" w:rsidRPr="000962B7" w:rsidTr="0090784A">
        <w:tc>
          <w:tcPr>
            <w:tcW w:w="4927" w:type="dxa"/>
          </w:tcPr>
          <w:p w:rsidR="00AA3C23" w:rsidRPr="000962B7" w:rsidRDefault="00AA3C23" w:rsidP="003C1CF0">
            <w:pPr>
              <w:spacing w:line="276" w:lineRule="auto"/>
              <w:jc w:val="both"/>
              <w:rPr>
                <w:b/>
                <w:bCs/>
                <w:lang w:val="uk-UA"/>
              </w:rPr>
            </w:pPr>
            <w:r w:rsidRPr="002D6D54">
              <w:rPr>
                <w:b/>
                <w:lang w:val="uk-UA"/>
              </w:rPr>
              <w:t xml:space="preserve">Про </w:t>
            </w:r>
            <w:r w:rsidR="003C1CF0">
              <w:rPr>
                <w:b/>
                <w:lang w:val="uk-UA"/>
              </w:rPr>
              <w:t>введення до</w:t>
            </w:r>
            <w:bookmarkStart w:id="0" w:name="_GoBack"/>
            <w:bookmarkEnd w:id="0"/>
            <w:r w:rsidR="00D3747F">
              <w:rPr>
                <w:b/>
                <w:lang w:val="uk-UA"/>
              </w:rPr>
              <w:t xml:space="preserve"> складу ради підприємців при міському голові</w:t>
            </w:r>
          </w:p>
        </w:tc>
        <w:tc>
          <w:tcPr>
            <w:tcW w:w="4927" w:type="dxa"/>
          </w:tcPr>
          <w:p w:rsidR="00AA3C23" w:rsidRPr="000962B7" w:rsidRDefault="00AA3C23" w:rsidP="0090784A">
            <w:pPr>
              <w:spacing w:line="276" w:lineRule="auto"/>
              <w:ind w:right="-109"/>
              <w:rPr>
                <w:b/>
                <w:bCs/>
                <w:lang w:val="uk-UA"/>
              </w:rPr>
            </w:pPr>
          </w:p>
        </w:tc>
      </w:tr>
    </w:tbl>
    <w:p w:rsidR="00AA3C23" w:rsidRPr="0053288A" w:rsidRDefault="00AA3C23" w:rsidP="00AA3C23">
      <w:pPr>
        <w:pStyle w:val="HTML0"/>
        <w:spacing w:line="276" w:lineRule="auto"/>
        <w:jc w:val="both"/>
        <w:rPr>
          <w:rFonts w:ascii="Times New Roman" w:eastAsia="Times New Roman" w:hAnsi="Times New Roman"/>
          <w:bCs/>
          <w:sz w:val="16"/>
          <w:szCs w:val="16"/>
          <w:lang w:val="uk-UA"/>
        </w:rPr>
      </w:pPr>
    </w:p>
    <w:p w:rsidR="00AA3C23" w:rsidRDefault="00AA3C23" w:rsidP="00D3747F">
      <w:pPr>
        <w:tabs>
          <w:tab w:val="left" w:pos="1500"/>
        </w:tabs>
        <w:spacing w:line="276" w:lineRule="auto"/>
        <w:ind w:firstLine="567"/>
        <w:jc w:val="both"/>
        <w:rPr>
          <w:lang w:val="uk-UA"/>
        </w:rPr>
      </w:pPr>
      <w:r w:rsidRPr="0087750D">
        <w:rPr>
          <w:bCs/>
          <w:lang w:val="uk-UA"/>
        </w:rPr>
        <w:t xml:space="preserve">Відповідно до </w:t>
      </w:r>
      <w:r>
        <w:rPr>
          <w:bCs/>
          <w:lang w:val="uk-UA"/>
        </w:rPr>
        <w:t>під</w:t>
      </w:r>
      <w:r w:rsidRPr="0087750D">
        <w:rPr>
          <w:bCs/>
          <w:lang w:val="uk-UA"/>
        </w:rPr>
        <w:t xml:space="preserve">пункту 20 </w:t>
      </w:r>
      <w:r>
        <w:rPr>
          <w:bCs/>
          <w:lang w:val="uk-UA"/>
        </w:rPr>
        <w:t xml:space="preserve">пункту 4 </w:t>
      </w:r>
      <w:r w:rsidRPr="0087750D">
        <w:rPr>
          <w:bCs/>
          <w:lang w:val="uk-UA"/>
        </w:rPr>
        <w:t>статті 42 Закону України «Про мі</w:t>
      </w:r>
      <w:r>
        <w:rPr>
          <w:bCs/>
          <w:lang w:val="uk-UA"/>
        </w:rPr>
        <w:t>сцеве самоврядування в Україні»,</w:t>
      </w:r>
      <w:r>
        <w:rPr>
          <w:lang w:val="uk-UA"/>
        </w:rPr>
        <w:t xml:space="preserve"> </w:t>
      </w:r>
      <w:r w:rsidR="002E7267">
        <w:rPr>
          <w:lang w:val="uk-UA"/>
        </w:rPr>
        <w:t>розглянувши заяву</w:t>
      </w:r>
      <w:r>
        <w:rPr>
          <w:lang w:val="uk-UA"/>
        </w:rPr>
        <w:t xml:space="preserve"> </w:t>
      </w:r>
      <w:r w:rsidR="002E7267" w:rsidRPr="00D3747F">
        <w:rPr>
          <w:lang w:val="uk-UA"/>
        </w:rPr>
        <w:t xml:space="preserve">директора ПП «Фірма </w:t>
      </w:r>
      <w:proofErr w:type="spellStart"/>
      <w:r w:rsidR="002E7267" w:rsidRPr="00D3747F">
        <w:rPr>
          <w:lang w:val="uk-UA"/>
        </w:rPr>
        <w:t>Люкс»</w:t>
      </w:r>
      <w:r>
        <w:rPr>
          <w:lang w:val="uk-UA"/>
        </w:rPr>
        <w:t>Бондаренка</w:t>
      </w:r>
      <w:proofErr w:type="spellEnd"/>
      <w:r>
        <w:rPr>
          <w:lang w:val="uk-UA"/>
        </w:rPr>
        <w:t xml:space="preserve"> Е.М.:</w:t>
      </w:r>
    </w:p>
    <w:p w:rsidR="00AA3C23" w:rsidRDefault="00AA3C23" w:rsidP="00D3747F">
      <w:pPr>
        <w:tabs>
          <w:tab w:val="left" w:pos="1500"/>
        </w:tabs>
        <w:spacing w:line="276" w:lineRule="auto"/>
        <w:ind w:firstLine="567"/>
        <w:jc w:val="both"/>
        <w:rPr>
          <w:lang w:val="uk-UA"/>
        </w:rPr>
      </w:pPr>
    </w:p>
    <w:p w:rsidR="00AA3C23" w:rsidRPr="00D3747F" w:rsidRDefault="00D3747F" w:rsidP="002E7267">
      <w:pPr>
        <w:tabs>
          <w:tab w:val="left" w:pos="709"/>
        </w:tabs>
        <w:spacing w:line="276" w:lineRule="auto"/>
        <w:ind w:firstLine="426"/>
        <w:jc w:val="both"/>
        <w:rPr>
          <w:sz w:val="16"/>
          <w:szCs w:val="16"/>
          <w:lang w:val="uk-UA"/>
        </w:rPr>
      </w:pPr>
      <w:r>
        <w:rPr>
          <w:lang w:val="uk-UA"/>
        </w:rPr>
        <w:t>В</w:t>
      </w:r>
      <w:r w:rsidR="002E7267">
        <w:rPr>
          <w:lang w:val="uk-UA"/>
        </w:rPr>
        <w:t>в</w:t>
      </w:r>
      <w:r>
        <w:rPr>
          <w:lang w:val="uk-UA"/>
        </w:rPr>
        <w:t xml:space="preserve">ести до складу ради підприємців при міському голові, затвердженого розпорядженням міського голови від 27.07.2017 № 91-ОД «Про затвердження нового складу ради підприємців при міському голові», </w:t>
      </w:r>
      <w:r w:rsidR="00AA3C23" w:rsidRPr="00D3747F">
        <w:rPr>
          <w:lang w:val="uk-UA"/>
        </w:rPr>
        <w:t>Бондаренка Едуарда Миколайовича, директора ПП «Фірма Люкс».</w:t>
      </w:r>
    </w:p>
    <w:p w:rsidR="00AA3C23" w:rsidRDefault="00AA3C23" w:rsidP="00AA3C23">
      <w:pPr>
        <w:tabs>
          <w:tab w:val="left" w:pos="1500"/>
        </w:tabs>
        <w:spacing w:line="276" w:lineRule="auto"/>
        <w:jc w:val="both"/>
        <w:rPr>
          <w:b/>
          <w:lang w:val="uk-UA"/>
        </w:rPr>
      </w:pPr>
    </w:p>
    <w:p w:rsidR="00AA3C23" w:rsidRPr="00C53233" w:rsidRDefault="00AA3C23" w:rsidP="00AA3C23">
      <w:pPr>
        <w:tabs>
          <w:tab w:val="left" w:pos="1500"/>
        </w:tabs>
        <w:spacing w:line="276" w:lineRule="auto"/>
        <w:jc w:val="both"/>
        <w:rPr>
          <w:lang w:val="uk-UA"/>
        </w:rPr>
      </w:pPr>
    </w:p>
    <w:p w:rsidR="002E7267" w:rsidRDefault="002E7267" w:rsidP="00AA3C23">
      <w:pPr>
        <w:tabs>
          <w:tab w:val="left" w:pos="1500"/>
        </w:tabs>
        <w:spacing w:line="276" w:lineRule="auto"/>
        <w:jc w:val="both"/>
        <w:rPr>
          <w:b/>
          <w:lang w:val="uk-UA"/>
        </w:rPr>
      </w:pPr>
      <w:r>
        <w:rPr>
          <w:b/>
          <w:lang w:val="uk-UA"/>
        </w:rPr>
        <w:t>В.о. міського голови,</w:t>
      </w:r>
    </w:p>
    <w:p w:rsidR="00AA3C23" w:rsidRPr="00505006" w:rsidRDefault="002E7267" w:rsidP="00AA3C23">
      <w:pPr>
        <w:tabs>
          <w:tab w:val="left" w:pos="1500"/>
        </w:tabs>
        <w:spacing w:line="276" w:lineRule="auto"/>
        <w:jc w:val="both"/>
        <w:rPr>
          <w:b/>
          <w:lang w:val="uk-UA"/>
        </w:rPr>
      </w:pPr>
      <w:r>
        <w:rPr>
          <w:b/>
          <w:lang w:val="uk-UA"/>
        </w:rPr>
        <w:t xml:space="preserve">секретар міської ради 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>В.М. Мицик</w:t>
      </w:r>
    </w:p>
    <w:p w:rsidR="00F23D68" w:rsidRDefault="00F23D68"/>
    <w:sectPr w:rsidR="00F23D68" w:rsidSect="00302B4F">
      <w:pgSz w:w="11906" w:h="16838"/>
      <w:pgMar w:top="899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90894"/>
    <w:multiLevelType w:val="hybridMultilevel"/>
    <w:tmpl w:val="99B2E47C"/>
    <w:lvl w:ilvl="0" w:tplc="69405BFE">
      <w:start w:val="1"/>
      <w:numFmt w:val="decimal"/>
      <w:lvlText w:val="%1)"/>
      <w:lvlJc w:val="left"/>
      <w:pPr>
        <w:ind w:left="786" w:hanging="360"/>
      </w:pPr>
      <w:rPr>
        <w:rFonts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47E56FB7"/>
    <w:multiLevelType w:val="hybridMultilevel"/>
    <w:tmpl w:val="3EA47090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A3C23"/>
    <w:rsid w:val="002E7267"/>
    <w:rsid w:val="003C1CF0"/>
    <w:rsid w:val="00412377"/>
    <w:rsid w:val="009B2616"/>
    <w:rsid w:val="00AA3C23"/>
    <w:rsid w:val="00BE6DC0"/>
    <w:rsid w:val="00D3747F"/>
    <w:rsid w:val="00DF4414"/>
    <w:rsid w:val="00E119A6"/>
    <w:rsid w:val="00EF291A"/>
    <w:rsid w:val="00F23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7E0180-5788-4EC0-9325-DC94A6B60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3C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AA3C23"/>
    <w:pPr>
      <w:keepNext/>
      <w:widowControl w:val="0"/>
      <w:shd w:val="clear" w:color="auto" w:fill="FFFFFF"/>
      <w:autoSpaceDE w:val="0"/>
      <w:autoSpaceDN w:val="0"/>
      <w:adjustRightInd w:val="0"/>
      <w:spacing w:line="322" w:lineRule="exact"/>
      <w:ind w:right="8"/>
      <w:jc w:val="center"/>
      <w:outlineLvl w:val="0"/>
    </w:pPr>
    <w:rPr>
      <w:b/>
      <w:bCs/>
      <w:color w:val="000000"/>
      <w:spacing w:val="-4"/>
      <w:w w:val="101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3C23"/>
    <w:rPr>
      <w:rFonts w:ascii="Times New Roman" w:eastAsia="Times New Roman" w:hAnsi="Times New Roman" w:cs="Times New Roman"/>
      <w:b/>
      <w:bCs/>
      <w:color w:val="000000"/>
      <w:spacing w:val="-4"/>
      <w:w w:val="101"/>
      <w:sz w:val="28"/>
      <w:szCs w:val="28"/>
      <w:shd w:val="clear" w:color="auto" w:fill="FFFFFF"/>
      <w:lang w:eastAsia="ru-RU"/>
    </w:rPr>
  </w:style>
  <w:style w:type="character" w:customStyle="1" w:styleId="HTML">
    <w:name w:val="Стандартный HTML Знак"/>
    <w:basedOn w:val="a0"/>
    <w:link w:val="HTML0"/>
    <w:locked/>
    <w:rsid w:val="00AA3C23"/>
    <w:rPr>
      <w:rFonts w:ascii="Courier New" w:eastAsia="Arial Unicode MS" w:hAnsi="Courier New" w:cs="Courier New"/>
      <w:lang w:val="ru-RU" w:eastAsia="ru-RU"/>
    </w:rPr>
  </w:style>
  <w:style w:type="paragraph" w:styleId="HTML0">
    <w:name w:val="HTML Preformatted"/>
    <w:basedOn w:val="a"/>
    <w:link w:val="HTML"/>
    <w:rsid w:val="00AA3C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Arial Unicode MS" w:hAnsi="Courier New" w:cs="Courier New"/>
      <w:sz w:val="22"/>
      <w:szCs w:val="22"/>
    </w:rPr>
  </w:style>
  <w:style w:type="character" w:customStyle="1" w:styleId="HTML1">
    <w:name w:val="Стандартный HTML Знак1"/>
    <w:basedOn w:val="a0"/>
    <w:uiPriority w:val="99"/>
    <w:semiHidden/>
    <w:rsid w:val="00AA3C23"/>
    <w:rPr>
      <w:rFonts w:ascii="Consolas" w:eastAsia="Times New Roman" w:hAnsi="Consolas" w:cs="Times New Roman"/>
      <w:sz w:val="20"/>
      <w:szCs w:val="20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AA3C2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3C23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List Paragraph"/>
    <w:basedOn w:val="a"/>
    <w:uiPriority w:val="34"/>
    <w:qFormat/>
    <w:rsid w:val="00D374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Управління економічного розвитку</Company>
  <LinksUpToDate>false</LinksUpToDate>
  <CharactersWithSpaces>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Вася</dc:creator>
  <cp:keywords/>
  <dc:description/>
  <cp:lastModifiedBy>Наталiя</cp:lastModifiedBy>
  <cp:revision>7</cp:revision>
  <cp:lastPrinted>2018-02-07T12:25:00Z</cp:lastPrinted>
  <dcterms:created xsi:type="dcterms:W3CDTF">2017-08-02T12:31:00Z</dcterms:created>
  <dcterms:modified xsi:type="dcterms:W3CDTF">2018-02-15T13:19:00Z</dcterms:modified>
</cp:coreProperties>
</file>