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16" w:rsidRPr="006017BF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7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16" w:rsidRPr="006017BF" w:rsidRDefault="00823116" w:rsidP="008231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7BF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23116" w:rsidRPr="006017BF" w:rsidRDefault="00823116" w:rsidP="0082311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017BF">
        <w:rPr>
          <w:rFonts w:ascii="Times New Roman" w:hAnsi="Times New Roman"/>
          <w:sz w:val="24"/>
          <w:szCs w:val="24"/>
        </w:rPr>
        <w:t>ВИКОНАВЧИЙ КОМІТЕТ</w:t>
      </w:r>
    </w:p>
    <w:p w:rsidR="00823116" w:rsidRPr="006017BF" w:rsidRDefault="00823116" w:rsidP="00823116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23116" w:rsidRPr="006017BF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6017BF"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="00410476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6017BF"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823116" w:rsidRPr="006017BF" w:rsidRDefault="00823116" w:rsidP="00823116">
      <w:pPr>
        <w:spacing w:after="0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823116" w:rsidRPr="006017BF" w:rsidTr="00C0397B">
        <w:tc>
          <w:tcPr>
            <w:tcW w:w="3510" w:type="dxa"/>
            <w:hideMark/>
          </w:tcPr>
          <w:p w:rsidR="00823116" w:rsidRPr="006017BF" w:rsidRDefault="001C2445" w:rsidP="00C039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01.10.2018</w:t>
            </w:r>
          </w:p>
        </w:tc>
        <w:tc>
          <w:tcPr>
            <w:tcW w:w="2552" w:type="dxa"/>
            <w:hideMark/>
          </w:tcPr>
          <w:p w:rsidR="00823116" w:rsidRPr="006017BF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017B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23116" w:rsidRPr="006017BF" w:rsidRDefault="00C770FE" w:rsidP="00C770F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   </w:t>
            </w:r>
            <w:r w:rsidR="008231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C24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113</w:t>
            </w:r>
            <w:r w:rsidR="0082311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823116" w:rsidRPr="00127644" w:rsidRDefault="00823116" w:rsidP="00823116">
      <w:pPr>
        <w:spacing w:after="0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2"/>
      </w:tblGrid>
      <w:tr w:rsidR="00823116" w:rsidRPr="00C653F6" w:rsidTr="001C2445">
        <w:tc>
          <w:tcPr>
            <w:tcW w:w="6062" w:type="dxa"/>
          </w:tcPr>
          <w:p w:rsidR="00823116" w:rsidRPr="00C653F6" w:rsidRDefault="00823116" w:rsidP="00C770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653F6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розроблення проекту</w:t>
            </w:r>
            <w:r w:rsidRPr="00C653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Програми економічного і соціального розвитку міста Ромни на 201</w:t>
            </w:r>
            <w:r w:rsidR="00C77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C653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основних напрямків економічного і со</w:t>
            </w:r>
            <w:r w:rsidR="00C77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ціального розвитку міста на 2019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-202</w:t>
            </w:r>
            <w:r w:rsidR="00C770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роки </w:t>
            </w:r>
          </w:p>
        </w:tc>
        <w:tc>
          <w:tcPr>
            <w:tcW w:w="3792" w:type="dxa"/>
          </w:tcPr>
          <w:p w:rsidR="00823116" w:rsidRPr="00C653F6" w:rsidRDefault="00823116" w:rsidP="00C0397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823116" w:rsidRDefault="00823116" w:rsidP="00823116">
      <w:pPr>
        <w:spacing w:after="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E7539E" w:rsidRDefault="001C2445" w:rsidP="00823116">
      <w:pPr>
        <w:spacing w:after="0"/>
        <w:ind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C2445">
        <w:rPr>
          <w:rFonts w:ascii="Times New Roman" w:hAnsi="Times New Roman"/>
          <w:sz w:val="24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</w:t>
      </w:r>
      <w:r w:rsidRPr="001C244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23116" w:rsidRPr="001C2445">
        <w:rPr>
          <w:rFonts w:ascii="Times New Roman" w:eastAsia="Times New Roman" w:hAnsi="Times New Roman"/>
          <w:sz w:val="24"/>
          <w:szCs w:val="24"/>
          <w:lang w:val="uk-UA" w:eastAsia="ru-RU"/>
        </w:rPr>
        <w:t>підпунктів</w:t>
      </w:r>
      <w:r w:rsidR="00823116"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9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>, 20</w:t>
      </w:r>
      <w:r w:rsidR="003564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>пункту 4 статті 42 Закону України «</w:t>
      </w:r>
      <w:r w:rsidR="00823116"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>Про м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>ісцеве самоврядування в Україні», пункту</w:t>
      </w:r>
      <w:r w:rsidR="00823116"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4 статті 11 Господарського к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>одексу України, статей 9,  10</w:t>
      </w:r>
      <w:r w:rsidR="00CC3584">
        <w:rPr>
          <w:rFonts w:ascii="Times New Roman" w:eastAsia="Times New Roman" w:hAnsi="Times New Roman"/>
          <w:sz w:val="24"/>
          <w:szCs w:val="24"/>
          <w:lang w:val="uk-UA" w:eastAsia="ru-RU"/>
        </w:rPr>
        <w:t>, 11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Закону України «</w:t>
      </w:r>
      <w:r w:rsidR="00823116" w:rsidRPr="002E5CB9">
        <w:rPr>
          <w:rFonts w:ascii="Times New Roman" w:eastAsia="Times New Roman" w:hAnsi="Times New Roman"/>
          <w:sz w:val="24"/>
          <w:szCs w:val="24"/>
          <w:lang w:val="uk-UA" w:eastAsia="ru-RU"/>
        </w:rPr>
        <w:t>Про державне прогнозування та розроблення програм економічного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соціального розвитку України» (в останній редакції),  постанови Кабінету Міністрів України </w:t>
      </w:r>
      <w:r w:rsidR="00823116" w:rsidRPr="006876A3">
        <w:rPr>
          <w:rFonts w:ascii="Times New Roman" w:eastAsia="Times New Roman" w:hAnsi="Times New Roman"/>
          <w:sz w:val="24"/>
          <w:szCs w:val="24"/>
          <w:lang w:val="uk-UA" w:eastAsia="ru-RU"/>
        </w:rPr>
        <w:t>від 26.04.2003 № 621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розроблення прогнозних і програмних документів економічного і соціального розвитку та складання проекту державного бюджету» (в останній редакції),  для забезпечення реалізації Державної стратегії регіонального розвитку на період до 2020 року, затвердженої постановою Кабінету Міністрів України від 06.08.2014 № 385</w:t>
      </w:r>
      <w:r w:rsidR="00823116"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>, Стратегії регіонального розвитку Сумської області на період до 2020 року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</w:t>
      </w:r>
      <w:r w:rsidR="00823116"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Плану її реалізації на 2018-2020 роки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затвердженого </w:t>
      </w:r>
      <w:r w:rsidR="00823116"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>рішення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="00823116" w:rsidRPr="00E06C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Сумської обласної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 від 15.09.2017,</w:t>
      </w:r>
      <w:r w:rsidR="00C770F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розпорядження голови Сумської облдержадміністрації від 21.09.2018 № 553-ОД «Про організацію розроблення проекту Програми економічного і соціального розвитку Сумської області на 2019 рік та наступні 2020-2021 програмні роки»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метою організації розроблення проекту Програми економічного і соціального</w:t>
      </w:r>
      <w:r w:rsidR="00C770F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розвитку міста Ромни</w:t>
      </w:r>
      <w:r w:rsidR="00823116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823116" w:rsidRPr="00797A6E" w:rsidRDefault="00823116" w:rsidP="00823116">
      <w:pPr>
        <w:spacing w:after="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4344EC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Визначити координатором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роботи з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розроблення проект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економічного і соціального розвитку міста Ромни на 201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 (далі – проект Програми)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та основних напрямків економічного і соціального розвитку міста на 201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-202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роки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 економічного розвитку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23116" w:rsidRPr="004344EC" w:rsidRDefault="00823116" w:rsidP="00823116">
      <w:pPr>
        <w:pStyle w:val="a3"/>
        <w:tabs>
          <w:tab w:val="left" w:pos="567"/>
        </w:tabs>
        <w:spacing w:after="0"/>
        <w:ind w:left="284" w:firstLine="426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4344EC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Затвердити загальну структуру проекту Програми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основних напрямків економічного і соціального розвитку міста на 201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-202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роки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(додаток 1).</w:t>
      </w:r>
    </w:p>
    <w:p w:rsidR="00823116" w:rsidRPr="004344EC" w:rsidRDefault="00823116" w:rsidP="00823116">
      <w:pPr>
        <w:pStyle w:val="a3"/>
        <w:ind w:firstLine="426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Pr="004344EC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ідповідальним за підготовку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розділів проекту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основних напрямків економічного і со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ціального розвитку міста на 2019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-202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роки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.11.201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управління економічного розвитку</w:t>
      </w:r>
      <w:r w:rsidR="001E6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пропозиції за встановленою формою (додаток 2)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4344EC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погоджені профільними заступниками міського голови.</w:t>
      </w:r>
    </w:p>
    <w:p w:rsidR="00823116" w:rsidRPr="007D71AA" w:rsidRDefault="00823116" w:rsidP="00823116">
      <w:pPr>
        <w:pStyle w:val="a3"/>
        <w:ind w:firstLine="426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Управлінню економічного розвитку до 15.12.201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підготувати проект Програми</w:t>
      </w:r>
      <w:r w:rsidR="001E6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та основних напрямків економічного і со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ціального розвитку міста на 2019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-202</w:t>
      </w:r>
      <w:r w:rsidR="00D42FA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роки і подати його на погодження виконавчому комітету міської ради, на  затвердження міській раді.</w:t>
      </w:r>
    </w:p>
    <w:p w:rsidR="00823116" w:rsidRPr="00D93CF9" w:rsidRDefault="00823116" w:rsidP="00823116">
      <w:pPr>
        <w:pStyle w:val="a3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23116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Контроль за виконанням цього розпорядження покласти на заступників міського голови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Хоронька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С.В., Лузана Є.С.,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Тетірка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І.В., секретаря міської ради Мицика В.М., керуючого справами виконкому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Сосненко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Л.Г. згідно з розподілом обов’язків.</w:t>
      </w:r>
    </w:p>
    <w:p w:rsidR="00823116" w:rsidRDefault="00823116" w:rsidP="00823116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23116" w:rsidRDefault="00823116" w:rsidP="00823116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23116" w:rsidRDefault="00823116" w:rsidP="0082311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Міський голова </w:t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B670A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С. С</w:t>
      </w:r>
      <w:r w:rsidR="00D42FA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АЛАТУН</w:t>
      </w:r>
    </w:p>
    <w:p w:rsidR="00C73E70" w:rsidRDefault="00C73E70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823116" w:rsidRDefault="00706FAF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01.10.2018</w:t>
      </w:r>
      <w:r w:rsidR="00823116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113</w:t>
      </w:r>
      <w:r w:rsidR="00823116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823116" w:rsidRPr="00706FAF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16"/>
          <w:szCs w:val="16"/>
          <w:lang w:val="uk-UA"/>
        </w:rPr>
      </w:pPr>
    </w:p>
    <w:p w:rsidR="00823116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ЗАГАЛЬНА СТРУКТУРА</w:t>
      </w:r>
    </w:p>
    <w:p w:rsidR="00823116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B62841">
        <w:rPr>
          <w:rFonts w:ascii="Times New Roman" w:hAnsi="Times New Roman"/>
          <w:b/>
          <w:sz w:val="24"/>
          <w:szCs w:val="24"/>
          <w:lang w:val="uk-UA"/>
        </w:rPr>
        <w:t xml:space="preserve">рограми економічного 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B62841">
        <w:rPr>
          <w:rFonts w:ascii="Times New Roman" w:hAnsi="Times New Roman"/>
          <w:b/>
          <w:sz w:val="24"/>
          <w:szCs w:val="24"/>
          <w:lang w:val="uk-UA"/>
        </w:rPr>
        <w:t xml:space="preserve"> соціального розвитку міста Ромни на 201</w:t>
      </w:r>
      <w:r w:rsidR="006664E3">
        <w:rPr>
          <w:rFonts w:ascii="Times New Roman" w:hAnsi="Times New Roman"/>
          <w:b/>
          <w:sz w:val="24"/>
          <w:szCs w:val="24"/>
          <w:lang w:val="uk-UA"/>
        </w:rPr>
        <w:t>9</w:t>
      </w:r>
      <w:r w:rsidRPr="00B6284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823116" w:rsidRDefault="00823116" w:rsidP="0082311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основних напрямків економічного і со</w:t>
      </w:r>
      <w:r w:rsidR="006664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ціального розвитку міста на 2019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 w:rsidR="006664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роки</w:t>
      </w:r>
    </w:p>
    <w:p w:rsidR="00706FAF" w:rsidRDefault="00706FAF" w:rsidP="0082311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560"/>
        <w:gridCol w:w="2182"/>
        <w:gridCol w:w="1925"/>
      </w:tblGrid>
      <w:tr w:rsidR="00823116" w:rsidRPr="00843149" w:rsidTr="00823116">
        <w:trPr>
          <w:cantSplit/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 xml:space="preserve">№ </w:t>
            </w:r>
            <w:proofErr w:type="spellStart"/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Розділи програми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Відповідальн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ий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за підготовку</w:t>
            </w:r>
          </w:p>
        </w:tc>
        <w:tc>
          <w:tcPr>
            <w:tcW w:w="1029" w:type="pct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Відповідальн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ий</w:t>
            </w: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за контроль</w:t>
            </w:r>
          </w:p>
        </w:tc>
      </w:tr>
      <w:tr w:rsidR="00823116" w:rsidRPr="00843149" w:rsidTr="00823116">
        <w:trPr>
          <w:trHeight w:val="284"/>
          <w:tblHeader/>
        </w:trPr>
        <w:tc>
          <w:tcPr>
            <w:tcW w:w="368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843149" w:rsidTr="00823116">
        <w:trPr>
          <w:trHeight w:val="315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Вступ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Соціально-економі</w:t>
            </w:r>
            <w:r w:rsidR="00270E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чний розвиток міста Ромни у 2018</w:t>
            </w: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році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</w:t>
            </w:r>
            <w:r w:rsidR="00270E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ілі та завдання Програми на 2019</w:t>
            </w: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рік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1C2445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ІІІ.</w:t>
            </w:r>
          </w:p>
        </w:tc>
        <w:tc>
          <w:tcPr>
            <w:tcW w:w="4632" w:type="pct"/>
            <w:gridSpan w:val="3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Пріоритетні напрямки економічн</w:t>
            </w:r>
            <w:r w:rsidR="00270E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ої і соціальної політики на 2019</w:t>
            </w: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 рік 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</w:t>
            </w:r>
          </w:p>
        </w:tc>
        <w:tc>
          <w:tcPr>
            <w:tcW w:w="4632" w:type="pct"/>
            <w:gridSpan w:val="3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Розвиток реального сектору економіки та інфраструктури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1.1.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Інвестиційна діяльність, створення умов для інвестиційної привабливості та розвитку міжнародної співпраці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Оганесян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1.2.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Промисловість, транспорт та зв’язок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1.3.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Житлово-комунальне господарство та житлова політика</w:t>
            </w:r>
          </w:p>
        </w:tc>
        <w:tc>
          <w:tcPr>
            <w:tcW w:w="1166" w:type="pct"/>
          </w:tcPr>
          <w:p w:rsidR="00823116" w:rsidRPr="00843149" w:rsidRDefault="00270EC2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Шевченко О.П.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Литвиненко Ю.А.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Глушко В.М.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Є.С.</w:t>
            </w:r>
          </w:p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1.4.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Енергозбереження</w:t>
            </w:r>
          </w:p>
        </w:tc>
        <w:tc>
          <w:tcPr>
            <w:tcW w:w="1166" w:type="pct"/>
          </w:tcPr>
          <w:p w:rsidR="00823116" w:rsidRPr="00843149" w:rsidRDefault="00270EC2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Шевченко О.П.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Є.С.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1.5.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Споживчий ринок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1.6.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Розвиток підприємництва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</w:t>
            </w:r>
          </w:p>
        </w:tc>
        <w:tc>
          <w:tcPr>
            <w:tcW w:w="4632" w:type="pct"/>
            <w:gridSpan w:val="3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Соціальний та гуманітарний розвиток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Грошові доходи населення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Панченко Я.М.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2.2.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Зайнятість населення та ринок праці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Панченко Я.М.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Клименко А.Б.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2.3.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Соціальне та пенсійне забезпечення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Панченко Я.М.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Біленко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А.Г.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2.4.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Охорона здоров’я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Гунькова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В.В.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Боряк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Н.М.</w:t>
            </w:r>
          </w:p>
          <w:p w:rsidR="00270EC2" w:rsidRPr="00843149" w:rsidRDefault="00270EC2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Швайка С.С.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2.5.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Освіта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Івницька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І.О.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2.6.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Підтримка сім’ї, дітей та молоді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Власенко Л.М.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Мельник В.Л.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Жогло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В.О.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Івницька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І.О.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rPr>
          <w:trHeight w:val="273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2.7.</w:t>
            </w:r>
          </w:p>
        </w:tc>
        <w:tc>
          <w:tcPr>
            <w:tcW w:w="2437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166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Мельник В.Л.</w:t>
            </w:r>
          </w:p>
        </w:tc>
        <w:tc>
          <w:tcPr>
            <w:tcW w:w="1029" w:type="pct"/>
          </w:tcPr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2.8.</w:t>
            </w:r>
          </w:p>
        </w:tc>
        <w:tc>
          <w:tcPr>
            <w:tcW w:w="2437" w:type="pct"/>
          </w:tcPr>
          <w:p w:rsidR="00823116" w:rsidRPr="00F35185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3518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Культура, туризм</w:t>
            </w: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Баляба</w:t>
            </w:r>
            <w:proofErr w:type="spellEnd"/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Т.І.</w:t>
            </w:r>
          </w:p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  <w:p w:rsidR="00823116" w:rsidRPr="0084314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</w:tbl>
    <w:p w:rsidR="00823116" w:rsidRDefault="00823116"/>
    <w:p w:rsidR="00823116" w:rsidRDefault="00823116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23116">
        <w:rPr>
          <w:rFonts w:ascii="Times New Roman" w:hAnsi="Times New Roman"/>
          <w:b/>
          <w:sz w:val="24"/>
          <w:szCs w:val="24"/>
          <w:lang w:val="uk-UA"/>
        </w:rPr>
        <w:t>Продовження додатка 1</w:t>
      </w:r>
    </w:p>
    <w:p w:rsidR="00823116" w:rsidRPr="007E52FB" w:rsidRDefault="00823116" w:rsidP="00823116">
      <w:pPr>
        <w:spacing w:after="0"/>
        <w:jc w:val="right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560"/>
        <w:gridCol w:w="2182"/>
        <w:gridCol w:w="1925"/>
      </w:tblGrid>
      <w:tr w:rsidR="00823116" w:rsidRPr="00843149" w:rsidTr="00823116">
        <w:trPr>
          <w:trHeight w:val="20"/>
        </w:trPr>
        <w:tc>
          <w:tcPr>
            <w:tcW w:w="368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843149" w:rsidTr="0082311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2.9.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Формування громадянського суспільства та інформаційний простір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Кужель О.В.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843149" w:rsidRDefault="00823116" w:rsidP="0082311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3149"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</w:tc>
      </w:tr>
      <w:tr w:rsidR="00823116" w:rsidRPr="0072780F" w:rsidTr="00823116">
        <w:trPr>
          <w:trHeight w:val="20"/>
        </w:trPr>
        <w:tc>
          <w:tcPr>
            <w:tcW w:w="368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2.10.</w:t>
            </w:r>
          </w:p>
        </w:tc>
        <w:tc>
          <w:tcPr>
            <w:tcW w:w="2437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Забезпечення законності та правопорядку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Бондаренко В.І.</w:t>
            </w:r>
          </w:p>
        </w:tc>
        <w:tc>
          <w:tcPr>
            <w:tcW w:w="1029" w:type="pct"/>
          </w:tcPr>
          <w:p w:rsidR="00823116" w:rsidRPr="008B7D41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D41">
              <w:rPr>
                <w:rFonts w:ascii="Times New Roman" w:hAnsi="Times New Roman"/>
                <w:sz w:val="24"/>
                <w:szCs w:val="24"/>
                <w:lang w:val="uk-UA"/>
              </w:rPr>
              <w:t>Салатун С.А.</w:t>
            </w:r>
          </w:p>
        </w:tc>
      </w:tr>
      <w:tr w:rsidR="00823116" w:rsidRPr="007D3D53" w:rsidTr="00823116">
        <w:trPr>
          <w:trHeight w:val="20"/>
        </w:trPr>
        <w:tc>
          <w:tcPr>
            <w:tcW w:w="368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2.11.</w:t>
            </w:r>
          </w:p>
        </w:tc>
        <w:tc>
          <w:tcPr>
            <w:tcW w:w="2437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Поліпшення якості діяльності міської ради та її виконавчих органів</w:t>
            </w: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Оганесян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Березовецька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Джос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І.Ю.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Кужель О.В.</w:t>
            </w:r>
          </w:p>
          <w:p w:rsidR="00823116" w:rsidRDefault="00006F92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Циба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А.В.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Сичова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Л.В.</w:t>
            </w:r>
          </w:p>
        </w:tc>
        <w:tc>
          <w:tcPr>
            <w:tcW w:w="1029" w:type="pct"/>
          </w:tcPr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Л.Г.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116" w:rsidRPr="00171B69" w:rsidTr="00823116">
        <w:trPr>
          <w:trHeight w:val="280"/>
        </w:trPr>
        <w:tc>
          <w:tcPr>
            <w:tcW w:w="368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2.12.</w:t>
            </w:r>
          </w:p>
        </w:tc>
        <w:tc>
          <w:tcPr>
            <w:tcW w:w="2437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Охорона праці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Панченко </w:t>
            </w:r>
            <w:r w:rsidRPr="00171B6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Я.М.</w:t>
            </w:r>
          </w:p>
        </w:tc>
        <w:tc>
          <w:tcPr>
            <w:tcW w:w="1029" w:type="pct"/>
          </w:tcPr>
          <w:p w:rsidR="00823116" w:rsidRPr="00171B69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Тетірко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23116" w:rsidRPr="00171B69" w:rsidTr="00823116">
        <w:trPr>
          <w:trHeight w:val="280"/>
        </w:trPr>
        <w:tc>
          <w:tcPr>
            <w:tcW w:w="368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color w:val="FF000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lang w:val="en-US"/>
              </w:rPr>
              <w:t>V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</w:t>
            </w:r>
          </w:p>
        </w:tc>
        <w:tc>
          <w:tcPr>
            <w:tcW w:w="2437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1166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Pr="002B66FA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66FA">
              <w:rPr>
                <w:rFonts w:ascii="Times New Roman" w:hAnsi="Times New Roman"/>
                <w:spacing w:val="-6"/>
                <w:sz w:val="24"/>
                <w:szCs w:val="24"/>
              </w:rPr>
              <w:t>Сосненко</w:t>
            </w:r>
            <w:proofErr w:type="spellEnd"/>
            <w:r w:rsidRPr="002B66F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171B69" w:rsidTr="00823116"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006F92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1. 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Основні напрямки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економічного і соціального розвитку міста Ромни на</w:t>
            </w:r>
            <w:r w:rsidR="001E6317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r w:rsidR="00006F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2019</w:t>
            </w:r>
            <w:r w:rsidRPr="002C64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– 202</w:t>
            </w:r>
            <w:r w:rsidR="00006F9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2C64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роки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171B69" w:rsidTr="00823116"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 Заходи щодо реалізації Програми економічного і соціального розвитку міста Ромни на 201</w:t>
            </w:r>
            <w:r w:rsidR="00006F92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9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 рік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171B69" w:rsidTr="00823116"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006F92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3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 Основні показники економічного і соціальн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ого розвитку міста Ромни на 201</w:t>
            </w:r>
            <w:r w:rsidR="00006F92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9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рік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  <w:tr w:rsidR="00823116" w:rsidRPr="00823116" w:rsidTr="00823116"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4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. Перелік міських цільових програм по галузях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356452" w:rsidRDefault="00356452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56452" w:rsidRDefault="00356452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06F92" w:rsidRDefault="00006F92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23116" w:rsidRDefault="00823116" w:rsidP="00823116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23116">
        <w:rPr>
          <w:rFonts w:ascii="Times New Roman" w:hAnsi="Times New Roman"/>
          <w:b/>
          <w:sz w:val="24"/>
          <w:szCs w:val="24"/>
          <w:lang w:val="uk-UA"/>
        </w:rPr>
        <w:t>Продовження додатка 1</w:t>
      </w:r>
    </w:p>
    <w:p w:rsidR="00823116" w:rsidRPr="00356452" w:rsidRDefault="00823116" w:rsidP="00823116">
      <w:pPr>
        <w:spacing w:after="0"/>
        <w:jc w:val="right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560"/>
        <w:gridCol w:w="2182"/>
        <w:gridCol w:w="1925"/>
      </w:tblGrid>
      <w:tr w:rsidR="00823116" w:rsidRPr="00843149" w:rsidTr="00C0397B">
        <w:trPr>
          <w:trHeight w:val="20"/>
        </w:trPr>
        <w:tc>
          <w:tcPr>
            <w:tcW w:w="368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843149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43149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171B69" w:rsidTr="00823116">
        <w:trPr>
          <w:trHeight w:val="20"/>
        </w:trPr>
        <w:tc>
          <w:tcPr>
            <w:tcW w:w="2805" w:type="pct"/>
            <w:gridSpan w:val="2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5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. Заходи Програми економічного і соціального розвитку міста Ромни, що будуть фінансуватися з бюджету розвитку 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у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201</w:t>
            </w:r>
            <w:r w:rsidR="001367B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9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році</w:t>
            </w:r>
          </w:p>
        </w:tc>
        <w:tc>
          <w:tcPr>
            <w:tcW w:w="1166" w:type="pct"/>
          </w:tcPr>
          <w:p w:rsidR="00823116" w:rsidRPr="00171B69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</w:t>
            </w: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п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ідроз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діли міської ради та виконавчого комі</w:t>
            </w:r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-</w:t>
            </w:r>
            <w:r w:rsidRPr="00171B69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тету  </w:t>
            </w:r>
          </w:p>
        </w:tc>
        <w:tc>
          <w:tcPr>
            <w:tcW w:w="1029" w:type="pct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С.В.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Є.С.</w:t>
            </w:r>
          </w:p>
          <w:p w:rsidR="00823116" w:rsidRPr="00FE692B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І.В.</w:t>
            </w:r>
          </w:p>
          <w:p w:rsidR="00823116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Мицик В.М.</w:t>
            </w:r>
          </w:p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</w:t>
            </w:r>
            <w:proofErr w:type="spellEnd"/>
            <w:r w:rsidRPr="00FE692B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Л.Г.</w:t>
            </w:r>
          </w:p>
        </w:tc>
      </w:tr>
    </w:tbl>
    <w:p w:rsidR="00823116" w:rsidRDefault="00823116" w:rsidP="00823116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23116" w:rsidRPr="00171B69" w:rsidRDefault="00823116" w:rsidP="00823116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23116" w:rsidRDefault="00823116" w:rsidP="0082311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 xml:space="preserve">еруючий справами виконкому 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="001367BB">
        <w:rPr>
          <w:rFonts w:ascii="Times New Roman" w:hAnsi="Times New Roman"/>
          <w:b/>
          <w:sz w:val="24"/>
          <w:szCs w:val="24"/>
          <w:lang w:val="uk-UA"/>
        </w:rPr>
        <w:t>Л.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</w:t>
      </w:r>
      <w:r w:rsidR="001367BB">
        <w:rPr>
          <w:rFonts w:ascii="Times New Roman" w:hAnsi="Times New Roman"/>
          <w:b/>
          <w:sz w:val="24"/>
          <w:szCs w:val="24"/>
          <w:lang w:val="uk-UA"/>
        </w:rPr>
        <w:t>ОСНЕНКО</w:t>
      </w:r>
    </w:p>
    <w:p w:rsidR="00823116" w:rsidRPr="00823116" w:rsidRDefault="00823116">
      <w:pPr>
        <w:rPr>
          <w:lang w:val="uk-UA"/>
        </w:rPr>
      </w:pPr>
    </w:p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/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2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706FAF" w:rsidRDefault="00706FAF" w:rsidP="00706FAF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01.10.2018 № 113-ОД</w:t>
      </w:r>
    </w:p>
    <w:p w:rsidR="00823116" w:rsidRP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23116" w:rsidRPr="001E6F65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F65">
        <w:rPr>
          <w:rFonts w:ascii="Times New Roman" w:hAnsi="Times New Roman"/>
          <w:b/>
          <w:sz w:val="24"/>
          <w:szCs w:val="24"/>
          <w:lang w:val="uk-UA"/>
        </w:rPr>
        <w:t>ФОРМА</w:t>
      </w:r>
    </w:p>
    <w:p w:rsidR="00823116" w:rsidRPr="001E6F65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F65">
        <w:rPr>
          <w:rFonts w:ascii="Times New Roman" w:hAnsi="Times New Roman"/>
          <w:b/>
          <w:sz w:val="24"/>
          <w:szCs w:val="24"/>
          <w:lang w:val="uk-UA"/>
        </w:rPr>
        <w:t>пропозицій щодо проект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1E6F65">
        <w:rPr>
          <w:rFonts w:ascii="Times New Roman" w:hAnsi="Times New Roman"/>
          <w:b/>
          <w:sz w:val="24"/>
          <w:szCs w:val="24"/>
          <w:lang w:val="uk-UA"/>
        </w:rPr>
        <w:t xml:space="preserve"> Програми економічного і соціального розвитку міста</w:t>
      </w:r>
    </w:p>
    <w:p w:rsidR="00823116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E6F65">
        <w:rPr>
          <w:rFonts w:ascii="Times New Roman" w:hAnsi="Times New Roman"/>
          <w:b/>
          <w:sz w:val="24"/>
          <w:szCs w:val="24"/>
          <w:lang w:val="uk-UA"/>
        </w:rPr>
        <w:t>на 201</w:t>
      </w:r>
      <w:r w:rsidR="002671D1">
        <w:rPr>
          <w:rFonts w:ascii="Times New Roman" w:hAnsi="Times New Roman"/>
          <w:b/>
          <w:sz w:val="24"/>
          <w:szCs w:val="24"/>
          <w:lang w:val="uk-UA"/>
        </w:rPr>
        <w:t>9</w:t>
      </w:r>
      <w:r w:rsidRPr="001E6F65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  <w:r w:rsidR="002671D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та 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основних напрямків економічного і соціального розвитку</w:t>
      </w:r>
    </w:p>
    <w:p w:rsidR="00823116" w:rsidRPr="001E6F65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міста на 201</w:t>
      </w:r>
      <w:r w:rsidR="002671D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 w:rsidR="002671D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8A56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роки</w:t>
      </w:r>
    </w:p>
    <w:p w:rsidR="00823116" w:rsidRPr="00CA0775" w:rsidRDefault="00823116" w:rsidP="00823116">
      <w:pPr>
        <w:spacing w:after="0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Аналіз на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1E6F65">
        <w:rPr>
          <w:rFonts w:ascii="Times New Roman" w:hAnsi="Times New Roman"/>
          <w:sz w:val="24"/>
          <w:szCs w:val="24"/>
          <w:lang w:val="uk-UA"/>
        </w:rPr>
        <w:t>вної динаміки, тенденцій розвитку галузі (сфери діяльності) у 201</w:t>
      </w:r>
      <w:r w:rsidR="002671D1">
        <w:rPr>
          <w:rFonts w:ascii="Times New Roman" w:hAnsi="Times New Roman"/>
          <w:sz w:val="24"/>
          <w:szCs w:val="24"/>
          <w:lang w:val="uk-UA"/>
        </w:rPr>
        <w:t>7</w:t>
      </w:r>
      <w:r w:rsidRPr="001E6F65">
        <w:rPr>
          <w:rFonts w:ascii="Times New Roman" w:hAnsi="Times New Roman"/>
          <w:sz w:val="24"/>
          <w:szCs w:val="24"/>
          <w:lang w:val="uk-UA"/>
        </w:rPr>
        <w:t>-201</w:t>
      </w:r>
      <w:r w:rsidR="002671D1">
        <w:rPr>
          <w:rFonts w:ascii="Times New Roman" w:hAnsi="Times New Roman"/>
          <w:sz w:val="24"/>
          <w:szCs w:val="24"/>
          <w:lang w:val="uk-UA"/>
        </w:rPr>
        <w:t>8</w:t>
      </w:r>
      <w:r w:rsidRPr="001E6F65">
        <w:rPr>
          <w:rFonts w:ascii="Times New Roman" w:hAnsi="Times New Roman"/>
          <w:sz w:val="24"/>
          <w:szCs w:val="24"/>
          <w:lang w:val="uk-UA"/>
        </w:rPr>
        <w:t xml:space="preserve"> роках та визначення головних проблем (до 0,5 </w:t>
      </w:r>
      <w:r>
        <w:rPr>
          <w:rFonts w:ascii="Times New Roman" w:hAnsi="Times New Roman"/>
          <w:sz w:val="24"/>
          <w:szCs w:val="24"/>
          <w:lang w:val="uk-UA"/>
        </w:rPr>
        <w:t>арк.)</w:t>
      </w:r>
    </w:p>
    <w:p w:rsidR="00823116" w:rsidRPr="00CA0775" w:rsidRDefault="00823116" w:rsidP="00823116">
      <w:pPr>
        <w:tabs>
          <w:tab w:val="left" w:pos="567"/>
        </w:tabs>
        <w:spacing w:after="0"/>
        <w:ind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Головна ціль розвитку галузі (сфери діяльності) на 201</w:t>
      </w:r>
      <w:r w:rsidR="002671D1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823116" w:rsidRPr="00CA0775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8"/>
          <w:szCs w:val="18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Кількісні та якісні критерії ефективнос</w:t>
      </w:r>
      <w:r>
        <w:rPr>
          <w:rFonts w:ascii="Times New Roman" w:hAnsi="Times New Roman"/>
          <w:sz w:val="24"/>
          <w:szCs w:val="24"/>
          <w:lang w:val="uk-UA"/>
        </w:rPr>
        <w:t>ті реалізації (у формі таблиці)</w:t>
      </w:r>
    </w:p>
    <w:p w:rsidR="00823116" w:rsidRPr="00CA0775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1E6F65">
        <w:rPr>
          <w:rFonts w:ascii="Times New Roman" w:hAnsi="Times New Roman"/>
          <w:sz w:val="24"/>
          <w:szCs w:val="24"/>
          <w:lang w:val="uk-UA"/>
        </w:rPr>
        <w:t>Очікувані резу</w:t>
      </w:r>
      <w:r>
        <w:rPr>
          <w:rFonts w:ascii="Times New Roman" w:hAnsi="Times New Roman"/>
          <w:sz w:val="24"/>
          <w:szCs w:val="24"/>
          <w:lang w:val="uk-UA"/>
        </w:rPr>
        <w:t>льтати та ресурсне забезпечення</w:t>
      </w:r>
    </w:p>
    <w:p w:rsidR="00823116" w:rsidRPr="00CA0775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Pr="00706FAF" w:rsidRDefault="00823116" w:rsidP="00DD0C82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  <w:lang w:val="uk-UA"/>
        </w:rPr>
      </w:pPr>
      <w:r w:rsidRPr="00706FAF">
        <w:rPr>
          <w:rFonts w:ascii="Times New Roman" w:hAnsi="Times New Roman"/>
          <w:sz w:val="24"/>
          <w:szCs w:val="24"/>
          <w:lang w:val="uk-UA"/>
        </w:rPr>
        <w:t>Основні напрямки економічного і соціального розвитку в розрізі</w:t>
      </w:r>
      <w:r w:rsidR="002671D1" w:rsidRPr="00706F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6FAF">
        <w:rPr>
          <w:rFonts w:ascii="Times New Roman" w:hAnsi="Times New Roman"/>
          <w:sz w:val="24"/>
          <w:szCs w:val="24"/>
          <w:lang w:val="uk-UA"/>
        </w:rPr>
        <w:t>галузей (сфер діяльності) на 201</w:t>
      </w:r>
      <w:r w:rsidR="002671D1" w:rsidRPr="00706FAF">
        <w:rPr>
          <w:rFonts w:ascii="Times New Roman" w:hAnsi="Times New Roman"/>
          <w:sz w:val="24"/>
          <w:szCs w:val="24"/>
          <w:lang w:val="uk-UA"/>
        </w:rPr>
        <w:t>9</w:t>
      </w:r>
      <w:r w:rsidRPr="00706FAF">
        <w:rPr>
          <w:rFonts w:ascii="Times New Roman" w:hAnsi="Times New Roman"/>
          <w:sz w:val="24"/>
          <w:szCs w:val="24"/>
          <w:lang w:val="uk-UA"/>
        </w:rPr>
        <w:t>-202</w:t>
      </w:r>
      <w:r w:rsidR="002671D1" w:rsidRPr="00706FAF">
        <w:rPr>
          <w:rFonts w:ascii="Times New Roman" w:hAnsi="Times New Roman"/>
          <w:sz w:val="24"/>
          <w:szCs w:val="24"/>
          <w:lang w:val="uk-UA"/>
        </w:rPr>
        <w:t>3</w:t>
      </w:r>
      <w:r w:rsidRPr="00706FAF">
        <w:rPr>
          <w:rFonts w:ascii="Times New Roman" w:hAnsi="Times New Roman"/>
          <w:sz w:val="24"/>
          <w:szCs w:val="24"/>
          <w:lang w:val="uk-UA"/>
        </w:rPr>
        <w:t xml:space="preserve"> роки (у формі таблиці):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6238"/>
      </w:tblGrid>
      <w:tr w:rsidR="00823116" w:rsidRPr="00997085" w:rsidTr="00C0397B">
        <w:trPr>
          <w:cantSplit/>
          <w:trHeight w:val="20"/>
        </w:trPr>
        <w:tc>
          <w:tcPr>
            <w:tcW w:w="1716" w:type="pct"/>
            <w:vAlign w:val="center"/>
          </w:tcPr>
          <w:p w:rsidR="00823116" w:rsidRPr="00997085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Назва структурного підрозділу (або сфера діяльності)</w:t>
            </w:r>
          </w:p>
        </w:tc>
        <w:tc>
          <w:tcPr>
            <w:tcW w:w="3284" w:type="pct"/>
            <w:vAlign w:val="center"/>
          </w:tcPr>
          <w:p w:rsidR="00823116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997085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Основні напрямки розвитку</w:t>
            </w:r>
            <w:r w:rsidR="00356452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  <w:lang w:val="ru-RU"/>
              </w:rPr>
              <w:t xml:space="preserve"> </w:t>
            </w:r>
            <w:r w:rsidR="002671D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 2019</w:t>
            </w:r>
            <w:r w:rsidRPr="00997085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-202</w:t>
            </w:r>
            <w:r w:rsidR="002671D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  <w:r w:rsidRPr="00997085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роки</w:t>
            </w:r>
          </w:p>
          <w:p w:rsidR="00823116" w:rsidRPr="00997085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(із зазначенням орієнтовних кількісних та якісних показників щорічно)</w:t>
            </w:r>
          </w:p>
        </w:tc>
      </w:tr>
      <w:tr w:rsidR="00823116" w:rsidRPr="00387667" w:rsidTr="00C0397B">
        <w:trPr>
          <w:cantSplit/>
          <w:trHeight w:val="20"/>
        </w:trPr>
        <w:tc>
          <w:tcPr>
            <w:tcW w:w="1716" w:type="pct"/>
            <w:vAlign w:val="center"/>
          </w:tcPr>
          <w:p w:rsidR="00823116" w:rsidRPr="00387667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3284" w:type="pct"/>
            <w:vAlign w:val="center"/>
          </w:tcPr>
          <w:p w:rsidR="00823116" w:rsidRPr="00387667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</w:tbl>
    <w:p w:rsidR="00823116" w:rsidRPr="00CA0775" w:rsidRDefault="00823116" w:rsidP="00823116">
      <w:pPr>
        <w:tabs>
          <w:tab w:val="left" w:pos="567"/>
        </w:tabs>
        <w:spacing w:after="0"/>
        <w:ind w:firstLine="426"/>
        <w:rPr>
          <w:rFonts w:ascii="Times New Roman" w:hAnsi="Times New Roman"/>
          <w:sz w:val="16"/>
          <w:szCs w:val="16"/>
          <w:lang w:val="uk-UA"/>
        </w:rPr>
      </w:pPr>
    </w:p>
    <w:p w:rsidR="00823116" w:rsidRPr="00706FAF" w:rsidRDefault="00823116" w:rsidP="003A3E2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  <w:lang w:val="uk-UA"/>
        </w:rPr>
      </w:pPr>
      <w:r w:rsidRPr="00706FAF">
        <w:rPr>
          <w:rFonts w:ascii="Times New Roman" w:hAnsi="Times New Roman"/>
          <w:sz w:val="24"/>
          <w:szCs w:val="24"/>
          <w:lang w:val="uk-UA"/>
        </w:rPr>
        <w:t>Основні завдання галузі (сфери діяльності) та заходи щодо їх реалізації (у формі таблиці):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559"/>
        <w:gridCol w:w="778"/>
        <w:gridCol w:w="779"/>
        <w:gridCol w:w="779"/>
        <w:gridCol w:w="779"/>
        <w:gridCol w:w="1421"/>
      </w:tblGrid>
      <w:tr w:rsidR="00823116" w:rsidRPr="001E6F65" w:rsidTr="00C0397B">
        <w:tc>
          <w:tcPr>
            <w:tcW w:w="567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701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вико-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1559" w:type="dxa"/>
            <w:vMerge w:val="restart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Відпові-дальний</w:t>
            </w:r>
            <w:proofErr w:type="spellEnd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виконавець</w:t>
            </w:r>
          </w:p>
        </w:tc>
        <w:tc>
          <w:tcPr>
            <w:tcW w:w="3115" w:type="dxa"/>
            <w:gridSpan w:val="4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Обсяг та джерела фінансування, тис. грн.</w:t>
            </w:r>
          </w:p>
        </w:tc>
        <w:tc>
          <w:tcPr>
            <w:tcW w:w="1421" w:type="dxa"/>
            <w:vMerge w:val="restart"/>
          </w:tcPr>
          <w:p w:rsidR="00823116" w:rsidRPr="005218B6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Очікува</w:t>
            </w:r>
            <w:proofErr w:type="spellEnd"/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-ний результат</w:t>
            </w:r>
          </w:p>
        </w:tc>
      </w:tr>
      <w:tr w:rsidR="00823116" w:rsidRPr="001E6F65" w:rsidTr="00C0397B">
        <w:tc>
          <w:tcPr>
            <w:tcW w:w="567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дер-жав-ний 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бюд-жет</w:t>
            </w:r>
            <w:proofErr w:type="spellEnd"/>
          </w:p>
        </w:tc>
        <w:tc>
          <w:tcPr>
            <w:tcW w:w="779" w:type="dxa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об-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лас</w:t>
            </w:r>
            <w:proofErr w:type="spellEnd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-ний 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бюд-жет</w:t>
            </w:r>
            <w:proofErr w:type="spellEnd"/>
          </w:p>
        </w:tc>
        <w:tc>
          <w:tcPr>
            <w:tcW w:w="779" w:type="dxa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мі-</w:t>
            </w:r>
            <w:proofErr w:type="spellStart"/>
            <w:r w:rsidRPr="005218B6">
              <w:rPr>
                <w:rFonts w:ascii="Times New Roman" w:hAnsi="Times New Roman"/>
                <w:lang w:val="uk-UA"/>
              </w:rPr>
              <w:t>ський</w:t>
            </w:r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бюд</w:t>
            </w:r>
            <w:proofErr w:type="spellEnd"/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5218B6">
              <w:rPr>
                <w:rFonts w:ascii="Times New Roman" w:hAnsi="Times New Roman"/>
                <w:sz w:val="24"/>
                <w:szCs w:val="24"/>
                <w:lang w:val="uk-UA"/>
              </w:rPr>
              <w:t>жет</w:t>
            </w:r>
            <w:proofErr w:type="spellEnd"/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</w:t>
            </w:r>
            <w:proofErr w:type="spellStart"/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дже-рела</w:t>
            </w:r>
            <w:proofErr w:type="spellEnd"/>
          </w:p>
        </w:tc>
        <w:tc>
          <w:tcPr>
            <w:tcW w:w="1421" w:type="dxa"/>
            <w:vMerge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3116" w:rsidRPr="001E6F65" w:rsidTr="00C0397B">
        <w:tc>
          <w:tcPr>
            <w:tcW w:w="9639" w:type="dxa"/>
            <w:gridSpan w:val="9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ЗАВДАННЯ 1:</w:t>
            </w:r>
          </w:p>
        </w:tc>
      </w:tr>
      <w:tr w:rsidR="00823116" w:rsidRPr="001E6F65" w:rsidTr="00C0397B">
        <w:tc>
          <w:tcPr>
            <w:tcW w:w="567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823116" w:rsidRPr="001E6F65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23116" w:rsidRPr="00CA0775" w:rsidRDefault="00823116" w:rsidP="00823116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23116" w:rsidRPr="00706FAF" w:rsidRDefault="00823116" w:rsidP="00891132">
      <w:pPr>
        <w:numPr>
          <w:ilvl w:val="0"/>
          <w:numId w:val="2"/>
        </w:numPr>
        <w:tabs>
          <w:tab w:val="left" w:pos="426"/>
        </w:tabs>
        <w:spacing w:after="0"/>
        <w:ind w:left="0" w:firstLine="426"/>
        <w:rPr>
          <w:rFonts w:ascii="Times New Roman" w:hAnsi="Times New Roman"/>
          <w:sz w:val="16"/>
          <w:szCs w:val="16"/>
          <w:lang w:val="uk-UA"/>
        </w:rPr>
      </w:pPr>
      <w:r w:rsidRPr="00706FAF">
        <w:rPr>
          <w:rFonts w:ascii="Times New Roman" w:hAnsi="Times New Roman"/>
          <w:sz w:val="24"/>
          <w:szCs w:val="24"/>
          <w:lang w:val="uk-UA"/>
        </w:rPr>
        <w:t>Перелік діючих міських цільових програм по галузі (сфері діяльності) у вигляді таблиці: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843"/>
        <w:gridCol w:w="3685"/>
      </w:tblGrid>
      <w:tr w:rsidR="00823116" w:rsidRPr="001E6F65" w:rsidTr="00C0397B">
        <w:trPr>
          <w:trHeight w:val="1062"/>
          <w:tblHeader/>
        </w:trPr>
        <w:tc>
          <w:tcPr>
            <w:tcW w:w="567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shd w:val="clear" w:color="auto" w:fill="F2F2F2"/>
                <w:lang w:val="uk-UA"/>
              </w:rPr>
              <w:t>№</w:t>
            </w:r>
          </w:p>
        </w:tc>
        <w:tc>
          <w:tcPr>
            <w:tcW w:w="3544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програми</w:t>
            </w:r>
          </w:p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нормативно-правовий акт (рішення міської ради), </w:t>
            </w: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її </w:t>
            </w: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</w:tc>
        <w:tc>
          <w:tcPr>
            <w:tcW w:w="1843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реалізації, роки</w:t>
            </w:r>
          </w:p>
        </w:tc>
        <w:tc>
          <w:tcPr>
            <w:tcW w:w="3685" w:type="dxa"/>
            <w:shd w:val="clear" w:color="auto" w:fill="FFFFFF"/>
          </w:tcPr>
          <w:p w:rsidR="00823116" w:rsidRPr="001E6F65" w:rsidRDefault="00823116" w:rsidP="002671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 за підсумками 201</w:t>
            </w:r>
            <w:r w:rsidR="002671D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1E6F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823116" w:rsidRPr="001E6F65" w:rsidTr="00C0397B">
        <w:trPr>
          <w:trHeight w:val="301"/>
          <w:tblHeader/>
        </w:trPr>
        <w:tc>
          <w:tcPr>
            <w:tcW w:w="567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shd w:val="clear" w:color="auto" w:fill="FFFFFF"/>
          </w:tcPr>
          <w:p w:rsidR="00823116" w:rsidRPr="001E6F65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06FAF" w:rsidRPr="00706FAF" w:rsidRDefault="00706FAF" w:rsidP="0082311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23116" w:rsidRPr="00823116" w:rsidRDefault="00823116" w:rsidP="00823116">
      <w:pPr>
        <w:spacing w:after="0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 xml:space="preserve">еруючий справами виконкому </w:t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bookmarkStart w:id="0" w:name="_GoBack"/>
      <w:bookmarkEnd w:id="0"/>
      <w:r w:rsidRPr="00F60A53">
        <w:rPr>
          <w:rFonts w:ascii="Times New Roman" w:hAnsi="Times New Roman"/>
          <w:b/>
          <w:sz w:val="24"/>
          <w:szCs w:val="24"/>
          <w:lang w:val="uk-UA"/>
        </w:rPr>
        <w:tab/>
      </w:r>
      <w:r w:rsidR="002671D1">
        <w:rPr>
          <w:rFonts w:ascii="Times New Roman" w:hAnsi="Times New Roman"/>
          <w:b/>
          <w:sz w:val="24"/>
          <w:szCs w:val="24"/>
          <w:lang w:val="uk-UA"/>
        </w:rPr>
        <w:t>Л. СОСНЕНКО</w:t>
      </w:r>
    </w:p>
    <w:sectPr w:rsidR="00823116" w:rsidRPr="00823116" w:rsidSect="001579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 Cyr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201D"/>
    <w:multiLevelType w:val="multilevel"/>
    <w:tmpl w:val="FD320C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54E93C86"/>
    <w:multiLevelType w:val="hybridMultilevel"/>
    <w:tmpl w:val="0D409B64"/>
    <w:lvl w:ilvl="0" w:tplc="B870383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E56"/>
    <w:rsid w:val="00006F92"/>
    <w:rsid w:val="00020E4C"/>
    <w:rsid w:val="00072E56"/>
    <w:rsid w:val="001367BB"/>
    <w:rsid w:val="00157979"/>
    <w:rsid w:val="001C2445"/>
    <w:rsid w:val="001C5410"/>
    <w:rsid w:val="001E6317"/>
    <w:rsid w:val="002671D1"/>
    <w:rsid w:val="00270EC2"/>
    <w:rsid w:val="00356452"/>
    <w:rsid w:val="00410476"/>
    <w:rsid w:val="004A6968"/>
    <w:rsid w:val="004E509E"/>
    <w:rsid w:val="006664E3"/>
    <w:rsid w:val="00706FAF"/>
    <w:rsid w:val="007E52FB"/>
    <w:rsid w:val="00823116"/>
    <w:rsid w:val="008A5986"/>
    <w:rsid w:val="00BF5A26"/>
    <w:rsid w:val="00C17C3E"/>
    <w:rsid w:val="00C73E70"/>
    <w:rsid w:val="00C770FE"/>
    <w:rsid w:val="00CC3584"/>
    <w:rsid w:val="00D42FA5"/>
    <w:rsid w:val="00F0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8B816-0EEF-4C4E-9CAD-AE5EB6D0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16"/>
    <w:pPr>
      <w:spacing w:after="200" w:line="276" w:lineRule="auto"/>
      <w:ind w:firstLine="3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31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1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2311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231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3116"/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823116"/>
    <w:pPr>
      <w:autoSpaceDE w:val="0"/>
      <w:autoSpaceDN w:val="0"/>
      <w:spacing w:after="0" w:line="240" w:lineRule="auto"/>
      <w:ind w:firstLine="340"/>
      <w:jc w:val="center"/>
    </w:pPr>
    <w:rPr>
      <w:rFonts w:ascii="Petersburg Cyr" w:eastAsia="Times New Roman" w:hAnsi="Petersburg Cyr"/>
      <w:b/>
      <w:i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823116"/>
    <w:rPr>
      <w:rFonts w:ascii="Petersburg Cyr" w:eastAsia="Times New Roman" w:hAnsi="Petersburg Cyr" w:cs="Times New Roman"/>
      <w:b/>
      <w:i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4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Наталiя</cp:lastModifiedBy>
  <cp:revision>4</cp:revision>
  <cp:lastPrinted>2018-10-01T07:45:00Z</cp:lastPrinted>
  <dcterms:created xsi:type="dcterms:W3CDTF">2018-10-01T07:51:00Z</dcterms:created>
  <dcterms:modified xsi:type="dcterms:W3CDTF">2018-10-01T12:38:00Z</dcterms:modified>
</cp:coreProperties>
</file>