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F3" w:rsidRDefault="005378F3" w:rsidP="001F42B1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5378F3" w:rsidRDefault="005378F3" w:rsidP="001F42B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ВИКОНАВЧИЙ КОМІТЕТ</w:t>
      </w:r>
    </w:p>
    <w:p w:rsidR="005378F3" w:rsidRDefault="005378F3" w:rsidP="001F42B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uk-UA"/>
        </w:rPr>
      </w:pPr>
    </w:p>
    <w:p w:rsidR="005378F3" w:rsidRDefault="005378F3" w:rsidP="001F42B1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РОЗПОРЯДЖЕННЯ МІСЬКОГО ГОЛОВИ</w:t>
      </w:r>
    </w:p>
    <w:p w:rsidR="005378F3" w:rsidRDefault="005378F3" w:rsidP="001F42B1">
      <w:pPr>
        <w:spacing w:after="0"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/>
      </w:tblPr>
      <w:tblGrid>
        <w:gridCol w:w="3510"/>
        <w:gridCol w:w="2552"/>
        <w:gridCol w:w="3509"/>
      </w:tblGrid>
      <w:tr w:rsidR="005378F3" w:rsidTr="005378F3">
        <w:tc>
          <w:tcPr>
            <w:tcW w:w="3510" w:type="dxa"/>
            <w:hideMark/>
          </w:tcPr>
          <w:p w:rsidR="005378F3" w:rsidRDefault="004F1930" w:rsidP="001F42B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  <w:r w:rsidR="005378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.10.201</w:t>
            </w:r>
            <w:r w:rsidR="003F037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52" w:type="dxa"/>
            <w:hideMark/>
          </w:tcPr>
          <w:p w:rsidR="005378F3" w:rsidRDefault="005378F3" w:rsidP="001F42B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378F3" w:rsidRPr="008D0484" w:rsidRDefault="005378F3" w:rsidP="001F42B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                 № </w:t>
            </w:r>
            <w:r w:rsidR="008D048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uk-UA"/>
              </w:rPr>
              <w:t>119</w:t>
            </w:r>
          </w:p>
        </w:tc>
      </w:tr>
    </w:tbl>
    <w:p w:rsidR="005378F3" w:rsidRDefault="005378F3" w:rsidP="001F42B1">
      <w:pPr>
        <w:tabs>
          <w:tab w:val="left" w:pos="5190"/>
        </w:tabs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249"/>
      </w:tblGrid>
      <w:tr w:rsidR="0016365F" w:rsidTr="008D0484">
        <w:trPr>
          <w:trHeight w:val="1004"/>
        </w:trPr>
        <w:tc>
          <w:tcPr>
            <w:tcW w:w="6096" w:type="dxa"/>
          </w:tcPr>
          <w:p w:rsidR="0016365F" w:rsidRDefault="0016365F" w:rsidP="001F42B1">
            <w:pPr>
              <w:tabs>
                <w:tab w:val="left" w:pos="519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 початок опалювального сезону 2018-2019 років</w:t>
            </w:r>
            <w:r w:rsidR="004F19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комунальному закладі Сумської обласної ради «Перша обласна спеціалізована лікарня»</w:t>
            </w:r>
            <w:bookmarkEnd w:id="0"/>
          </w:p>
        </w:tc>
        <w:tc>
          <w:tcPr>
            <w:tcW w:w="3249" w:type="dxa"/>
          </w:tcPr>
          <w:p w:rsidR="0016365F" w:rsidRDefault="0016365F" w:rsidP="001F42B1">
            <w:pPr>
              <w:tabs>
                <w:tab w:val="left" w:pos="519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378F3" w:rsidRDefault="005378F3" w:rsidP="001F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F1930" w:rsidRDefault="005378F3" w:rsidP="001F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Відповідно до підпункту 20 пункту 4 статті 42 Закону України «Про місцеве самоврядування в Україні», пункту 7.9.4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Правил технічної експлуатації теплових установок та мереж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затверджених наказом Міністерства палива та енергетики України від 14.02.2007 № 71, </w:t>
      </w:r>
      <w:r w:rsidR="0023102F">
        <w:rPr>
          <w:rFonts w:ascii="Times New Roman" w:eastAsia="Times New Roman" w:hAnsi="Times New Roman"/>
          <w:sz w:val="24"/>
          <w:szCs w:val="24"/>
          <w:lang w:eastAsia="ru-RU"/>
        </w:rPr>
        <w:t>на виконання наказу</w:t>
      </w:r>
      <w:r w:rsidR="001F42B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3102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правління охорони здоров'я Сумської </w:t>
      </w:r>
      <w:r w:rsidR="001F42B1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обласної державної адміністраціївід 05.10.2018 № 759-ОД, розглянувши </w:t>
      </w:r>
      <w:r w:rsidR="004F1930" w:rsidRPr="004F1930">
        <w:rPr>
          <w:rFonts w:ascii="Times New Roman" w:eastAsia="Times New Roman" w:hAnsi="Times New Roman"/>
          <w:sz w:val="24"/>
          <w:szCs w:val="24"/>
          <w:lang w:eastAsia="ru-RU"/>
        </w:rPr>
        <w:t>клопотання головного лікаря</w:t>
      </w:r>
      <w:r w:rsidR="004F1930" w:rsidRPr="004F1930">
        <w:rPr>
          <w:rFonts w:ascii="Times New Roman" w:eastAsia="Times New Roman" w:hAnsi="Times New Roman"/>
          <w:sz w:val="24"/>
          <w:szCs w:val="24"/>
        </w:rPr>
        <w:t>комунально</w:t>
      </w:r>
      <w:r w:rsidR="004F1930">
        <w:rPr>
          <w:rFonts w:ascii="Times New Roman" w:eastAsia="Times New Roman" w:hAnsi="Times New Roman"/>
          <w:sz w:val="24"/>
          <w:szCs w:val="24"/>
        </w:rPr>
        <w:t>го</w:t>
      </w:r>
      <w:r w:rsidR="004F1930" w:rsidRPr="004F1930">
        <w:rPr>
          <w:rFonts w:ascii="Times New Roman" w:eastAsia="Times New Roman" w:hAnsi="Times New Roman"/>
          <w:sz w:val="24"/>
          <w:szCs w:val="24"/>
        </w:rPr>
        <w:t xml:space="preserve"> заклад</w:t>
      </w:r>
      <w:r w:rsidR="004F1930">
        <w:rPr>
          <w:rFonts w:ascii="Times New Roman" w:eastAsia="Times New Roman" w:hAnsi="Times New Roman"/>
          <w:sz w:val="24"/>
          <w:szCs w:val="24"/>
        </w:rPr>
        <w:t>у</w:t>
      </w:r>
      <w:r w:rsidR="004F1930" w:rsidRPr="004F1930">
        <w:rPr>
          <w:rFonts w:ascii="Times New Roman" w:eastAsia="Times New Roman" w:hAnsi="Times New Roman"/>
          <w:sz w:val="24"/>
          <w:szCs w:val="24"/>
        </w:rPr>
        <w:t xml:space="preserve"> Сумської обласної ради «Перша обласна спеціалізована лікарня»</w:t>
      </w:r>
      <w:r w:rsidR="004F1930" w:rsidRPr="004F193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A7FA5" w:rsidRDefault="00CA7FA5" w:rsidP="001F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6365F" w:rsidRPr="00CA7FA5" w:rsidRDefault="005378F3" w:rsidP="001F42B1">
      <w:pPr>
        <w:pStyle w:val="a3"/>
        <w:numPr>
          <w:ilvl w:val="0"/>
          <w:numId w:val="3"/>
        </w:numPr>
        <w:tabs>
          <w:tab w:val="left" w:pos="360"/>
          <w:tab w:val="left" w:pos="567"/>
          <w:tab w:val="left" w:pos="709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>Комунальн</w:t>
      </w:r>
      <w:r w:rsidR="00CA7FA5" w:rsidRPr="00CA7FA5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підприємств</w:t>
      </w:r>
      <w:r w:rsidR="00CA7FA5" w:rsidRPr="00CA7FA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>Ромникомунтепло</w:t>
      </w:r>
      <w:r w:rsidR="00CA7FA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>РМР</w:t>
      </w:r>
      <w:proofErr w:type="spellEnd"/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>Мега</w:t>
      </w:r>
      <w:proofErr w:type="spellEnd"/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 xml:space="preserve"> В.П.) розпочати опалювальний сезон із </w:t>
      </w:r>
      <w:r w:rsidR="003F0378" w:rsidRPr="00CA7FA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A7FA5" w:rsidRPr="00CA7FA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>.10.201</w:t>
      </w:r>
      <w:r w:rsidR="003F0378" w:rsidRPr="00CA7F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CA7FA5" w:rsidRPr="004F1930">
        <w:rPr>
          <w:rFonts w:ascii="Times New Roman" w:eastAsia="Times New Roman" w:hAnsi="Times New Roman"/>
          <w:sz w:val="24"/>
          <w:szCs w:val="24"/>
        </w:rPr>
        <w:t>комунально</w:t>
      </w:r>
      <w:r w:rsidR="00CA7FA5">
        <w:rPr>
          <w:rFonts w:ascii="Times New Roman" w:eastAsia="Times New Roman" w:hAnsi="Times New Roman"/>
          <w:sz w:val="24"/>
          <w:szCs w:val="24"/>
        </w:rPr>
        <w:t>му</w:t>
      </w:r>
      <w:r w:rsidR="00CA7FA5" w:rsidRPr="004F1930">
        <w:rPr>
          <w:rFonts w:ascii="Times New Roman" w:eastAsia="Times New Roman" w:hAnsi="Times New Roman"/>
          <w:sz w:val="24"/>
          <w:szCs w:val="24"/>
        </w:rPr>
        <w:t xml:space="preserve"> заклад</w:t>
      </w:r>
      <w:r w:rsidR="00CA7FA5">
        <w:rPr>
          <w:rFonts w:ascii="Times New Roman" w:eastAsia="Times New Roman" w:hAnsi="Times New Roman"/>
          <w:sz w:val="24"/>
          <w:szCs w:val="24"/>
        </w:rPr>
        <w:t>і</w:t>
      </w:r>
      <w:r w:rsidR="00CA7FA5" w:rsidRPr="004F1930">
        <w:rPr>
          <w:rFonts w:ascii="Times New Roman" w:eastAsia="Times New Roman" w:hAnsi="Times New Roman"/>
          <w:sz w:val="24"/>
          <w:szCs w:val="24"/>
        </w:rPr>
        <w:t xml:space="preserve"> Сумської обласної ради «Перша обласна спеціалізована лікарня»</w:t>
      </w:r>
      <w:r w:rsidR="00CA7FA5">
        <w:rPr>
          <w:rFonts w:ascii="Times New Roman" w:eastAsia="Times New Roman" w:hAnsi="Times New Roman"/>
          <w:sz w:val="24"/>
          <w:szCs w:val="24"/>
        </w:rPr>
        <w:t>.</w:t>
      </w:r>
    </w:p>
    <w:p w:rsidR="0016365F" w:rsidRPr="001F42B1" w:rsidRDefault="0016365F" w:rsidP="001F42B1">
      <w:pPr>
        <w:tabs>
          <w:tab w:val="left" w:pos="360"/>
          <w:tab w:val="left" w:pos="709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8F3" w:rsidRDefault="005378F3" w:rsidP="001F42B1">
      <w:pPr>
        <w:pStyle w:val="a3"/>
        <w:numPr>
          <w:ilvl w:val="0"/>
          <w:numId w:val="3"/>
        </w:numPr>
        <w:tabs>
          <w:tab w:val="left" w:pos="360"/>
          <w:tab w:val="left" w:pos="567"/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виконанням цього розпорядження покласти на заступника міського голови Лузана Є.С.</w:t>
      </w:r>
    </w:p>
    <w:p w:rsidR="005378F3" w:rsidRDefault="005378F3" w:rsidP="001F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8F3" w:rsidRDefault="005378F3" w:rsidP="001F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8F3" w:rsidRPr="005378F3" w:rsidRDefault="005378F3" w:rsidP="001F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Міський голова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5378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С.</w:t>
      </w:r>
      <w:r w:rsidR="003F03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САЛАТУН</w:t>
      </w:r>
    </w:p>
    <w:p w:rsidR="00771D47" w:rsidRDefault="00771D47" w:rsidP="001F42B1">
      <w:pPr>
        <w:spacing w:line="276" w:lineRule="auto"/>
      </w:pPr>
    </w:p>
    <w:p w:rsidR="004F1930" w:rsidRPr="004F1930" w:rsidRDefault="004F1930" w:rsidP="001F42B1">
      <w:pPr>
        <w:spacing w:line="276" w:lineRule="auto"/>
      </w:pPr>
    </w:p>
    <w:sectPr w:rsidR="004F1930" w:rsidRPr="004F1930" w:rsidSect="007B04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6D23"/>
    <w:multiLevelType w:val="hybridMultilevel"/>
    <w:tmpl w:val="2F403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5834"/>
    <w:multiLevelType w:val="hybridMultilevel"/>
    <w:tmpl w:val="28E4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71C68"/>
    <w:multiLevelType w:val="hybridMultilevel"/>
    <w:tmpl w:val="1200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6A6"/>
    <w:rsid w:val="00032FA2"/>
    <w:rsid w:val="000E442E"/>
    <w:rsid w:val="0016365F"/>
    <w:rsid w:val="001F42B1"/>
    <w:rsid w:val="0023102F"/>
    <w:rsid w:val="003A46A6"/>
    <w:rsid w:val="003F0378"/>
    <w:rsid w:val="004B4223"/>
    <w:rsid w:val="004F1930"/>
    <w:rsid w:val="005378F3"/>
    <w:rsid w:val="007464E3"/>
    <w:rsid w:val="00771D47"/>
    <w:rsid w:val="00782909"/>
    <w:rsid w:val="007B04D7"/>
    <w:rsid w:val="00874270"/>
    <w:rsid w:val="008D0484"/>
    <w:rsid w:val="009102BA"/>
    <w:rsid w:val="009B4ECA"/>
    <w:rsid w:val="00CA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F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4E3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163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60A63-9C62-423C-B718-0932BA6A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21</cp:revision>
  <cp:lastPrinted>2018-10-09T05:29:00Z</cp:lastPrinted>
  <dcterms:created xsi:type="dcterms:W3CDTF">2017-10-04T08:42:00Z</dcterms:created>
  <dcterms:modified xsi:type="dcterms:W3CDTF">2018-10-16T13:29:00Z</dcterms:modified>
</cp:coreProperties>
</file>