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62" w:rsidRDefault="00FB3062" w:rsidP="00FB306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85775" cy="6470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62" w:rsidRDefault="00FB3062" w:rsidP="00FB3062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FB3062" w:rsidRPr="005E7C8E" w:rsidRDefault="00FB3062" w:rsidP="00FB3062">
      <w:pPr>
        <w:pStyle w:val="1"/>
        <w:spacing w:line="276" w:lineRule="auto"/>
        <w:jc w:val="center"/>
        <w:rPr>
          <w:rFonts w:eastAsia="Calibri"/>
          <w:b/>
          <w:sz w:val="24"/>
          <w:szCs w:val="24"/>
        </w:rPr>
      </w:pPr>
      <w:r w:rsidRPr="005E7C8E">
        <w:rPr>
          <w:rFonts w:eastAsia="Calibri"/>
          <w:b/>
          <w:sz w:val="24"/>
          <w:szCs w:val="24"/>
        </w:rPr>
        <w:t>ВИКОНАВЧИЙ КОМІТЕТ</w:t>
      </w:r>
    </w:p>
    <w:p w:rsidR="00FB3062" w:rsidRPr="005E7C8E" w:rsidRDefault="00FB3062" w:rsidP="00FB3062">
      <w:pPr>
        <w:spacing w:line="276" w:lineRule="auto"/>
        <w:rPr>
          <w:b/>
          <w:sz w:val="16"/>
          <w:szCs w:val="16"/>
        </w:rPr>
      </w:pPr>
    </w:p>
    <w:p w:rsidR="00FB3062" w:rsidRPr="005E7C8E" w:rsidRDefault="00FB3062" w:rsidP="00FB3062">
      <w:pPr>
        <w:spacing w:line="276" w:lineRule="auto"/>
        <w:jc w:val="center"/>
        <w:rPr>
          <w:b/>
          <w:bCs/>
          <w:sz w:val="24"/>
          <w:szCs w:val="24"/>
        </w:rPr>
      </w:pPr>
      <w:r w:rsidRPr="005E7C8E">
        <w:rPr>
          <w:b/>
          <w:bCs/>
          <w:sz w:val="24"/>
          <w:szCs w:val="24"/>
        </w:rPr>
        <w:t xml:space="preserve"> РІШЕННЯ</w:t>
      </w:r>
    </w:p>
    <w:p w:rsidR="00FB3062" w:rsidRPr="005E7C8E" w:rsidRDefault="00FB3062" w:rsidP="00FB3062">
      <w:pPr>
        <w:spacing w:line="276" w:lineRule="auto"/>
        <w:rPr>
          <w:bCs/>
          <w:sz w:val="16"/>
          <w:szCs w:val="16"/>
        </w:rPr>
      </w:pPr>
      <w:r w:rsidRPr="005E7C8E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B3062" w:rsidRPr="005E7C8E" w:rsidTr="007919D1">
        <w:trPr>
          <w:trHeight w:val="88"/>
        </w:trPr>
        <w:tc>
          <w:tcPr>
            <w:tcW w:w="3284" w:type="dxa"/>
            <w:hideMark/>
          </w:tcPr>
          <w:p w:rsidR="00FB3062" w:rsidRPr="005E7C8E" w:rsidRDefault="001E25FA" w:rsidP="001E25FA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18.01.2017</w:t>
            </w:r>
          </w:p>
        </w:tc>
        <w:tc>
          <w:tcPr>
            <w:tcW w:w="3285" w:type="dxa"/>
            <w:hideMark/>
          </w:tcPr>
          <w:p w:rsidR="00FB3062" w:rsidRPr="005E7C8E" w:rsidRDefault="00FB3062" w:rsidP="007919D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E7C8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FB3062" w:rsidRPr="005E7C8E" w:rsidRDefault="00FB3062" w:rsidP="001F4526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E7C8E">
              <w:rPr>
                <w:b/>
                <w:sz w:val="24"/>
                <w:szCs w:val="24"/>
                <w:lang w:eastAsia="uk-UA"/>
              </w:rPr>
              <w:t xml:space="preserve">                        № </w:t>
            </w:r>
            <w:r w:rsidR="001F4526">
              <w:rPr>
                <w:b/>
                <w:sz w:val="24"/>
                <w:szCs w:val="24"/>
                <w:lang w:eastAsia="uk-UA"/>
              </w:rPr>
              <w:t>10</w:t>
            </w:r>
            <w:bookmarkStart w:id="0" w:name="_GoBack"/>
            <w:bookmarkEnd w:id="0"/>
            <w:r w:rsidRPr="005E7C8E">
              <w:rPr>
                <w:b/>
                <w:sz w:val="24"/>
                <w:szCs w:val="24"/>
                <w:lang w:eastAsia="uk-UA"/>
              </w:rPr>
              <w:t xml:space="preserve">   </w:t>
            </w:r>
          </w:p>
        </w:tc>
      </w:tr>
    </w:tbl>
    <w:p w:rsidR="00FB3062" w:rsidRDefault="00FB3062" w:rsidP="00FB3062">
      <w:pPr>
        <w:spacing w:line="276" w:lineRule="auto"/>
        <w:rPr>
          <w:sz w:val="16"/>
          <w:szCs w:val="16"/>
        </w:rPr>
      </w:pPr>
    </w:p>
    <w:p w:rsidR="00FB3062" w:rsidRDefault="00FB3062" w:rsidP="00FB306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FB3062" w:rsidRDefault="00FB3062" w:rsidP="00FB3062">
      <w:pPr>
        <w:spacing w:line="276" w:lineRule="auto"/>
        <w:ind w:firstLine="426"/>
        <w:rPr>
          <w:sz w:val="16"/>
          <w:szCs w:val="16"/>
        </w:rPr>
      </w:pPr>
    </w:p>
    <w:p w:rsidR="00FB3062" w:rsidRDefault="00FB3062" w:rsidP="00FB3062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</w:t>
      </w:r>
      <w:r w:rsidR="00AE5BFF">
        <w:rPr>
          <w:sz w:val="24"/>
          <w:szCs w:val="24"/>
        </w:rPr>
        <w:t>підпункту 2 пункту «а»</w:t>
      </w:r>
      <w:r>
        <w:rPr>
          <w:sz w:val="24"/>
          <w:szCs w:val="24"/>
        </w:rPr>
        <w:t xml:space="preserve"> статті 30 Закону України «Про місцеве самоврядування в Україні», </w:t>
      </w:r>
      <w:r w:rsidR="00622CC4">
        <w:rPr>
          <w:sz w:val="24"/>
          <w:szCs w:val="24"/>
        </w:rPr>
        <w:t>підпункт</w:t>
      </w:r>
      <w:r w:rsidR="009C1AE7">
        <w:rPr>
          <w:sz w:val="24"/>
          <w:szCs w:val="24"/>
        </w:rPr>
        <w:t>у</w:t>
      </w:r>
      <w:r w:rsidR="00622CC4">
        <w:rPr>
          <w:sz w:val="24"/>
          <w:szCs w:val="24"/>
        </w:rPr>
        <w:t xml:space="preserve"> 7 пункту 1 статті 9, </w:t>
      </w:r>
      <w:r>
        <w:rPr>
          <w:sz w:val="24"/>
          <w:szCs w:val="24"/>
        </w:rPr>
        <w:t>ста</w:t>
      </w:r>
      <w:r w:rsidR="009C6495">
        <w:rPr>
          <w:sz w:val="24"/>
          <w:szCs w:val="24"/>
        </w:rPr>
        <w:t>т</w:t>
      </w:r>
      <w:r w:rsidR="00DE38CC">
        <w:rPr>
          <w:sz w:val="24"/>
          <w:szCs w:val="24"/>
        </w:rPr>
        <w:t xml:space="preserve">ей </w:t>
      </w:r>
      <w:r>
        <w:rPr>
          <w:sz w:val="24"/>
          <w:szCs w:val="24"/>
        </w:rPr>
        <w:t xml:space="preserve">10, </w:t>
      </w:r>
      <w:r w:rsidR="003B7DD0">
        <w:rPr>
          <w:sz w:val="24"/>
          <w:szCs w:val="24"/>
        </w:rPr>
        <w:t xml:space="preserve">12, </w:t>
      </w:r>
      <w:r w:rsidR="00622CC4">
        <w:rPr>
          <w:sz w:val="24"/>
          <w:szCs w:val="24"/>
        </w:rPr>
        <w:t>13</w:t>
      </w:r>
      <w:r w:rsidR="00FC746E">
        <w:rPr>
          <w:sz w:val="24"/>
          <w:szCs w:val="24"/>
        </w:rPr>
        <w:t>, 17</w:t>
      </w:r>
      <w:r>
        <w:rPr>
          <w:sz w:val="24"/>
          <w:szCs w:val="24"/>
        </w:rPr>
        <w:t xml:space="preserve"> Закону України «Про житловий </w:t>
      </w:r>
      <w:r w:rsidR="00A953EF">
        <w:rPr>
          <w:sz w:val="24"/>
          <w:szCs w:val="24"/>
        </w:rPr>
        <w:t xml:space="preserve">фонд соціального призначення», </w:t>
      </w:r>
      <w:r>
        <w:rPr>
          <w:sz w:val="24"/>
          <w:szCs w:val="24"/>
        </w:rPr>
        <w:t>постанов</w:t>
      </w:r>
      <w:r w:rsidR="0009292A">
        <w:rPr>
          <w:sz w:val="24"/>
          <w:szCs w:val="24"/>
        </w:rPr>
        <w:t>и</w:t>
      </w:r>
      <w:r>
        <w:rPr>
          <w:sz w:val="24"/>
          <w:szCs w:val="24"/>
        </w:rPr>
        <w:t xml:space="preserve"> Кабінету Міністрів України від 23 липня 2008 р</w:t>
      </w:r>
      <w:r w:rsidR="009C0E7A">
        <w:rPr>
          <w:sz w:val="24"/>
          <w:szCs w:val="24"/>
        </w:rPr>
        <w:t>.</w:t>
      </w:r>
      <w:r>
        <w:rPr>
          <w:sz w:val="24"/>
          <w:szCs w:val="24"/>
        </w:rPr>
        <w:t xml:space="preserve"> № 682</w:t>
      </w:r>
      <w:r w:rsidR="0009292A">
        <w:rPr>
          <w:sz w:val="24"/>
          <w:szCs w:val="24"/>
        </w:rPr>
        <w:t xml:space="preserve"> «Деякі питання реалізації Закону України «Про житловий фонд соціального призначення»</w:t>
      </w:r>
      <w:r w:rsidR="000C4A6D">
        <w:rPr>
          <w:sz w:val="24"/>
          <w:szCs w:val="24"/>
        </w:rPr>
        <w:t xml:space="preserve">, на підставі </w:t>
      </w:r>
      <w:r w:rsidR="00840A37">
        <w:rPr>
          <w:sz w:val="24"/>
          <w:szCs w:val="24"/>
        </w:rPr>
        <w:t xml:space="preserve">витягу із </w:t>
      </w:r>
      <w:r w:rsidR="000C4A6D">
        <w:rPr>
          <w:sz w:val="24"/>
          <w:szCs w:val="24"/>
        </w:rPr>
        <w:t xml:space="preserve">протоколу </w:t>
      </w:r>
      <w:r>
        <w:rPr>
          <w:sz w:val="24"/>
          <w:szCs w:val="24"/>
        </w:rPr>
        <w:t xml:space="preserve">наглядової ради </w:t>
      </w:r>
      <w:r w:rsidR="000C4A6D">
        <w:rPr>
          <w:sz w:val="24"/>
          <w:szCs w:val="24"/>
        </w:rPr>
        <w:t>у</w:t>
      </w:r>
      <w:r>
        <w:rPr>
          <w:sz w:val="24"/>
          <w:szCs w:val="24"/>
        </w:rPr>
        <w:t xml:space="preserve"> сфері розподілу соціального житла </w:t>
      </w:r>
      <w:r w:rsidR="00C91886">
        <w:rPr>
          <w:sz w:val="24"/>
          <w:szCs w:val="24"/>
        </w:rPr>
        <w:t xml:space="preserve">від </w:t>
      </w:r>
      <w:r w:rsidR="001E25FA">
        <w:rPr>
          <w:sz w:val="24"/>
          <w:szCs w:val="24"/>
        </w:rPr>
        <w:t xml:space="preserve">10.01.2017 </w:t>
      </w:r>
      <w:r w:rsidR="000C4A6D">
        <w:rPr>
          <w:sz w:val="24"/>
          <w:szCs w:val="24"/>
        </w:rPr>
        <w:t xml:space="preserve">№ </w:t>
      </w:r>
      <w:r w:rsidR="001E25FA"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</w:p>
    <w:p w:rsidR="00FB3062" w:rsidRDefault="00FB3062" w:rsidP="00FB3062">
      <w:pPr>
        <w:spacing w:line="276" w:lineRule="auto"/>
        <w:ind w:firstLine="426"/>
        <w:jc w:val="both"/>
        <w:rPr>
          <w:sz w:val="16"/>
          <w:szCs w:val="16"/>
        </w:rPr>
      </w:pPr>
    </w:p>
    <w:p w:rsidR="00FB3062" w:rsidRPr="00137A86" w:rsidRDefault="00FB3062" w:rsidP="00FB3062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FB3062" w:rsidRPr="00C31D66" w:rsidRDefault="00FB3062" w:rsidP="00FB3062">
      <w:pPr>
        <w:spacing w:line="276" w:lineRule="auto"/>
        <w:jc w:val="both"/>
        <w:rPr>
          <w:sz w:val="16"/>
          <w:szCs w:val="16"/>
        </w:rPr>
      </w:pPr>
    </w:p>
    <w:p w:rsidR="001E25FA" w:rsidRDefault="001E25FA" w:rsidP="00127F86">
      <w:pPr>
        <w:pStyle w:val="2"/>
        <w:tabs>
          <w:tab w:val="left" w:pos="2120"/>
        </w:tabs>
        <w:spacing w:after="0"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37A86">
        <w:rPr>
          <w:sz w:val="24"/>
          <w:szCs w:val="24"/>
        </w:rPr>
        <w:t xml:space="preserve">Узяти на соціальний квартирний облік </w:t>
      </w:r>
      <w:proofErr w:type="spellStart"/>
      <w:r>
        <w:rPr>
          <w:sz w:val="24"/>
          <w:szCs w:val="24"/>
        </w:rPr>
        <w:t>Оврашову</w:t>
      </w:r>
      <w:proofErr w:type="spellEnd"/>
      <w:r>
        <w:rPr>
          <w:sz w:val="24"/>
          <w:szCs w:val="24"/>
        </w:rPr>
        <w:t xml:space="preserve"> Людмилу Борисівну</w:t>
      </w:r>
      <w:r>
        <w:rPr>
          <w:bCs/>
          <w:sz w:val="24"/>
          <w:szCs w:val="24"/>
        </w:rPr>
        <w:t xml:space="preserve">, </w:t>
      </w:r>
      <w:r w:rsidR="00127F86">
        <w:rPr>
          <w:bCs/>
          <w:sz w:val="24"/>
          <w:szCs w:val="24"/>
        </w:rPr>
        <w:t xml:space="preserve">яка </w:t>
      </w:r>
      <w:r>
        <w:rPr>
          <w:bCs/>
          <w:sz w:val="24"/>
          <w:szCs w:val="24"/>
        </w:rPr>
        <w:t>тимчасово не працю</w:t>
      </w:r>
      <w:r w:rsidR="00127F86">
        <w:rPr>
          <w:bCs/>
          <w:sz w:val="24"/>
          <w:szCs w:val="24"/>
        </w:rPr>
        <w:t>є</w:t>
      </w:r>
      <w:r>
        <w:rPr>
          <w:bCs/>
          <w:sz w:val="24"/>
          <w:szCs w:val="24"/>
        </w:rPr>
        <w:t xml:space="preserve">, склад сім’ї: </w:t>
      </w:r>
      <w:r w:rsidR="000C18F3">
        <w:t>КОНФІДЕНЦІЙНА ІНФОРМАЦІЯ</w:t>
      </w:r>
      <w:r>
        <w:rPr>
          <w:bCs/>
          <w:sz w:val="24"/>
          <w:szCs w:val="24"/>
        </w:rPr>
        <w:t>, реєстраційний № 18</w:t>
      </w:r>
      <w:r>
        <w:rPr>
          <w:sz w:val="24"/>
          <w:szCs w:val="24"/>
        </w:rPr>
        <w:t xml:space="preserve">, і </w:t>
      </w:r>
      <w:proofErr w:type="spellStart"/>
      <w:r w:rsidR="00127F86">
        <w:rPr>
          <w:sz w:val="24"/>
          <w:szCs w:val="24"/>
        </w:rPr>
        <w:t>в</w:t>
      </w:r>
      <w:r w:rsidRPr="00137A86">
        <w:rPr>
          <w:sz w:val="24"/>
          <w:szCs w:val="24"/>
        </w:rPr>
        <w:t>нести</w:t>
      </w:r>
      <w:proofErr w:type="spellEnd"/>
      <w:r w:rsidRPr="00137A86">
        <w:rPr>
          <w:sz w:val="24"/>
          <w:szCs w:val="24"/>
        </w:rPr>
        <w:t xml:space="preserve"> </w:t>
      </w:r>
      <w:r>
        <w:rPr>
          <w:sz w:val="24"/>
          <w:szCs w:val="24"/>
        </w:rPr>
        <w:t>її до списку загальної черги під № 11, до списку першочергового права отримання квартир або садибних (одноквартирних) жилих будинків із житлового фонду соціального призначення як сім’</w:t>
      </w:r>
      <w:r w:rsidR="00127F86">
        <w:rPr>
          <w:sz w:val="24"/>
          <w:szCs w:val="24"/>
        </w:rPr>
        <w:t>ю</w:t>
      </w:r>
      <w:r w:rsidRPr="00127F86">
        <w:rPr>
          <w:sz w:val="24"/>
          <w:szCs w:val="24"/>
        </w:rPr>
        <w:t xml:space="preserve"> з </w:t>
      </w:r>
      <w:r>
        <w:rPr>
          <w:sz w:val="24"/>
          <w:szCs w:val="24"/>
        </w:rPr>
        <w:t>неповнолітньою дитиною під № 11</w:t>
      </w:r>
      <w:r w:rsidRPr="00137A86">
        <w:rPr>
          <w:sz w:val="24"/>
          <w:szCs w:val="24"/>
        </w:rPr>
        <w:t>.</w:t>
      </w:r>
    </w:p>
    <w:p w:rsidR="00AD0750" w:rsidRPr="00137A86" w:rsidRDefault="00AD0750" w:rsidP="00127F86">
      <w:pPr>
        <w:pStyle w:val="2"/>
        <w:tabs>
          <w:tab w:val="left" w:pos="1985"/>
        </w:tabs>
        <w:spacing w:after="0" w:line="276" w:lineRule="auto"/>
        <w:ind w:left="0" w:firstLine="426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п</w:t>
      </w:r>
      <w:r w:rsidR="00C91886" w:rsidRPr="00137A86">
        <w:rPr>
          <w:sz w:val="24"/>
          <w:szCs w:val="24"/>
        </w:rPr>
        <w:t>ідстава:</w:t>
      </w:r>
      <w:r w:rsidRPr="00137A86">
        <w:rPr>
          <w:sz w:val="24"/>
          <w:szCs w:val="24"/>
        </w:rPr>
        <w:t xml:space="preserve"> </w:t>
      </w:r>
      <w:r w:rsidR="00F220F4">
        <w:rPr>
          <w:bCs/>
          <w:sz w:val="24"/>
          <w:szCs w:val="24"/>
        </w:rPr>
        <w:t>потребує</w:t>
      </w:r>
      <w:r w:rsidR="00C31D66">
        <w:rPr>
          <w:bCs/>
          <w:sz w:val="24"/>
          <w:szCs w:val="24"/>
        </w:rPr>
        <w:t xml:space="preserve"> поліпшення житлових умов, </w:t>
      </w:r>
      <w:r w:rsidR="00C31D66">
        <w:rPr>
          <w:sz w:val="24"/>
          <w:szCs w:val="24"/>
        </w:rPr>
        <w:t xml:space="preserve">середньомісячний сукупний дохід за попередній рік з розрахунку на одну особу в сумі менший від величини опосередкованої вартості найму житла </w:t>
      </w:r>
      <w:r w:rsidR="00127F86">
        <w:rPr>
          <w:sz w:val="24"/>
          <w:szCs w:val="24"/>
        </w:rPr>
        <w:t>у</w:t>
      </w:r>
      <w:r w:rsidR="00C31D66">
        <w:rPr>
          <w:sz w:val="24"/>
          <w:szCs w:val="24"/>
        </w:rPr>
        <w:t xml:space="preserve"> м. Ромни та прожиткового мінімуму, встановленого законодавством</w:t>
      </w:r>
      <w:r w:rsidR="001E25FA">
        <w:rPr>
          <w:sz w:val="24"/>
          <w:szCs w:val="24"/>
        </w:rPr>
        <w:t>.</w:t>
      </w:r>
    </w:p>
    <w:p w:rsidR="00137A86" w:rsidRPr="00C31D66" w:rsidRDefault="00137A86" w:rsidP="00AD075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6"/>
          <w:szCs w:val="16"/>
        </w:rPr>
      </w:pPr>
    </w:p>
    <w:p w:rsidR="00137A86" w:rsidRPr="00137A86" w:rsidRDefault="00A0566E" w:rsidP="001E25FA">
      <w:pPr>
        <w:tabs>
          <w:tab w:val="left" w:pos="284"/>
        </w:tabs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B3062" w:rsidRPr="00C31D66" w:rsidRDefault="00FB3062" w:rsidP="00FB3062">
      <w:pPr>
        <w:tabs>
          <w:tab w:val="left" w:pos="0"/>
          <w:tab w:val="left" w:pos="426"/>
        </w:tabs>
        <w:spacing w:line="276" w:lineRule="auto"/>
        <w:jc w:val="both"/>
        <w:textAlignment w:val="baseline"/>
        <w:rPr>
          <w:b/>
          <w:sz w:val="24"/>
          <w:szCs w:val="24"/>
        </w:rPr>
      </w:pPr>
      <w:r w:rsidRPr="00C31D66">
        <w:rPr>
          <w:b/>
          <w:sz w:val="24"/>
          <w:szCs w:val="24"/>
        </w:rPr>
        <w:t xml:space="preserve">Міський голова                                                                        </w:t>
      </w:r>
      <w:r w:rsidR="00C31D66">
        <w:rPr>
          <w:b/>
          <w:sz w:val="24"/>
          <w:szCs w:val="24"/>
        </w:rPr>
        <w:t xml:space="preserve">     </w:t>
      </w:r>
      <w:r w:rsidRPr="00C31D66">
        <w:rPr>
          <w:b/>
          <w:sz w:val="24"/>
          <w:szCs w:val="24"/>
        </w:rPr>
        <w:t xml:space="preserve">С.А. </w:t>
      </w:r>
      <w:proofErr w:type="spellStart"/>
      <w:r w:rsidRPr="00C31D66">
        <w:rPr>
          <w:b/>
          <w:sz w:val="24"/>
          <w:szCs w:val="24"/>
        </w:rPr>
        <w:t>Салатун</w:t>
      </w:r>
      <w:proofErr w:type="spellEnd"/>
    </w:p>
    <w:p w:rsidR="00FB3062" w:rsidRPr="00685FB2" w:rsidRDefault="00FB3062" w:rsidP="00FB3062">
      <w:pPr>
        <w:spacing w:line="276" w:lineRule="auto"/>
        <w:rPr>
          <w:szCs w:val="24"/>
        </w:rPr>
      </w:pPr>
    </w:p>
    <w:sectPr w:rsidR="00FB3062" w:rsidRPr="00685FB2" w:rsidSect="00D24E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062"/>
    <w:rsid w:val="0009292A"/>
    <w:rsid w:val="000C18F3"/>
    <w:rsid w:val="000C2F7F"/>
    <w:rsid w:val="000C4A6D"/>
    <w:rsid w:val="000D60A8"/>
    <w:rsid w:val="00127F86"/>
    <w:rsid w:val="00137A86"/>
    <w:rsid w:val="001620F7"/>
    <w:rsid w:val="00197A24"/>
    <w:rsid w:val="001B69B1"/>
    <w:rsid w:val="001E25FA"/>
    <w:rsid w:val="001F0B8A"/>
    <w:rsid w:val="001F4526"/>
    <w:rsid w:val="00234A2F"/>
    <w:rsid w:val="002547E8"/>
    <w:rsid w:val="002F2342"/>
    <w:rsid w:val="003963A1"/>
    <w:rsid w:val="003B7DD0"/>
    <w:rsid w:val="003F47EE"/>
    <w:rsid w:val="00532BD2"/>
    <w:rsid w:val="00532FD8"/>
    <w:rsid w:val="00622CC4"/>
    <w:rsid w:val="006935DF"/>
    <w:rsid w:val="006F6457"/>
    <w:rsid w:val="00713FA7"/>
    <w:rsid w:val="00840A37"/>
    <w:rsid w:val="00895BD4"/>
    <w:rsid w:val="008A56FB"/>
    <w:rsid w:val="008C6EF6"/>
    <w:rsid w:val="008D4CC9"/>
    <w:rsid w:val="008D5047"/>
    <w:rsid w:val="00912794"/>
    <w:rsid w:val="009551B9"/>
    <w:rsid w:val="009C0E7A"/>
    <w:rsid w:val="009C1AE7"/>
    <w:rsid w:val="009C6495"/>
    <w:rsid w:val="009E493F"/>
    <w:rsid w:val="009E6005"/>
    <w:rsid w:val="009F455B"/>
    <w:rsid w:val="00A0566E"/>
    <w:rsid w:val="00A17602"/>
    <w:rsid w:val="00A21CFA"/>
    <w:rsid w:val="00A305DA"/>
    <w:rsid w:val="00A953EF"/>
    <w:rsid w:val="00AA149E"/>
    <w:rsid w:val="00AA5972"/>
    <w:rsid w:val="00AD0750"/>
    <w:rsid w:val="00AD1A50"/>
    <w:rsid w:val="00AE5BFF"/>
    <w:rsid w:val="00B102FF"/>
    <w:rsid w:val="00B163F9"/>
    <w:rsid w:val="00B7042E"/>
    <w:rsid w:val="00B87A69"/>
    <w:rsid w:val="00C04FED"/>
    <w:rsid w:val="00C31D66"/>
    <w:rsid w:val="00C91886"/>
    <w:rsid w:val="00CA789A"/>
    <w:rsid w:val="00CE4031"/>
    <w:rsid w:val="00D06D26"/>
    <w:rsid w:val="00D24EC4"/>
    <w:rsid w:val="00D61641"/>
    <w:rsid w:val="00DE38CC"/>
    <w:rsid w:val="00F220F4"/>
    <w:rsid w:val="00F44821"/>
    <w:rsid w:val="00F57732"/>
    <w:rsid w:val="00F876D6"/>
    <w:rsid w:val="00F95C17"/>
    <w:rsid w:val="00FA38E0"/>
    <w:rsid w:val="00FB3062"/>
    <w:rsid w:val="00F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8FB22-DA3F-4BB0-A5C7-95C962F8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FB3062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306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B30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3062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123</cp:revision>
  <cp:lastPrinted>2014-12-14T09:17:00Z</cp:lastPrinted>
  <dcterms:created xsi:type="dcterms:W3CDTF">2014-12-11T06:06:00Z</dcterms:created>
  <dcterms:modified xsi:type="dcterms:W3CDTF">2017-01-24T08:58:00Z</dcterms:modified>
</cp:coreProperties>
</file>