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Default="00C56718" w:rsidP="00803B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EB1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EB1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5D615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D6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C23025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>малолітн</w:t>
            </w:r>
            <w:r w:rsidR="00C23025">
              <w:rPr>
                <w:rFonts w:ascii="Times New Roman" w:hAnsi="Times New Roman"/>
                <w:b/>
                <w:sz w:val="24"/>
                <w:szCs w:val="24"/>
              </w:rPr>
              <w:t>ьої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C23025">
              <w:rPr>
                <w:rFonts w:ascii="Times New Roman" w:hAnsi="Times New Roman"/>
                <w:b/>
                <w:sz w:val="24"/>
                <w:szCs w:val="24"/>
              </w:rPr>
              <w:t>итини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>для ї</w:t>
            </w:r>
            <w:r w:rsidR="00C23025">
              <w:rPr>
                <w:rFonts w:ascii="Times New Roman" w:hAnsi="Times New Roman"/>
                <w:b/>
                <w:sz w:val="24"/>
                <w:szCs w:val="24"/>
              </w:rPr>
              <w:t>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803B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920ABA">
        <w:rPr>
          <w:sz w:val="24"/>
          <w:szCs w:val="24"/>
        </w:rPr>
        <w:t>від 0</w:t>
      </w:r>
      <w:r w:rsidR="00602B11">
        <w:rPr>
          <w:sz w:val="24"/>
          <w:szCs w:val="24"/>
        </w:rPr>
        <w:t>3</w:t>
      </w:r>
      <w:r w:rsidR="00E016EF">
        <w:rPr>
          <w:sz w:val="24"/>
          <w:szCs w:val="24"/>
        </w:rPr>
        <w:t>.</w:t>
      </w:r>
      <w:r w:rsidR="00920ABA">
        <w:rPr>
          <w:sz w:val="24"/>
          <w:szCs w:val="24"/>
        </w:rPr>
        <w:t xml:space="preserve">10.2018 № </w:t>
      </w:r>
      <w:r w:rsidR="00975E5C">
        <w:rPr>
          <w:sz w:val="24"/>
          <w:szCs w:val="24"/>
        </w:rPr>
        <w:t>0</w:t>
      </w:r>
      <w:r w:rsidR="00920ABA">
        <w:rPr>
          <w:sz w:val="24"/>
          <w:szCs w:val="24"/>
        </w:rPr>
        <w:t>2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AB2DE5">
        <w:rPr>
          <w:rStyle w:val="1840"/>
          <w:sz w:val="24"/>
          <w:szCs w:val="24"/>
        </w:rPr>
        <w:t>малолітнього</w:t>
      </w:r>
      <w:r w:rsidR="0070772B" w:rsidRPr="008B3197">
        <w:rPr>
          <w:sz w:val="24"/>
          <w:szCs w:val="24"/>
        </w:rPr>
        <w:t xml:space="preserve"> </w:t>
      </w:r>
      <w:r w:rsidR="00EF136F">
        <w:rPr>
          <w:sz w:val="24"/>
          <w:szCs w:val="24"/>
        </w:rPr>
        <w:t>ОСОБИ 1</w:t>
      </w:r>
      <w:r w:rsidR="00AB2DE5">
        <w:rPr>
          <w:sz w:val="24"/>
          <w:szCs w:val="24"/>
        </w:rPr>
        <w:t xml:space="preserve">, 05.07.2013 </w:t>
      </w:r>
      <w:r w:rsidR="0070772B" w:rsidRPr="008B3197">
        <w:rPr>
          <w:rFonts w:eastAsia="Calibri"/>
          <w:sz w:val="24"/>
          <w:szCs w:val="24"/>
        </w:rPr>
        <w:t>року народження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C23025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 xml:space="preserve">– </w:t>
      </w:r>
      <w:r w:rsidR="00EF136F">
        <w:rPr>
          <w:rFonts w:eastAsia="Batang"/>
          <w:sz w:val="24"/>
          <w:szCs w:val="24"/>
        </w:rPr>
        <w:t>ОСОБОЮ 2</w:t>
      </w:r>
      <w:r w:rsidR="00AB2DE5" w:rsidRPr="0048080A">
        <w:rPr>
          <w:rStyle w:val="1840"/>
          <w:sz w:val="24"/>
          <w:szCs w:val="24"/>
        </w:rPr>
        <w:t xml:space="preserve"> за </w:t>
      </w:r>
      <w:proofErr w:type="spellStart"/>
      <w:r w:rsidR="00AB2DE5" w:rsidRPr="0048080A">
        <w:rPr>
          <w:rStyle w:val="1840"/>
          <w:sz w:val="24"/>
          <w:szCs w:val="24"/>
        </w:rPr>
        <w:t>адресою</w:t>
      </w:r>
      <w:proofErr w:type="spellEnd"/>
      <w:r w:rsidR="00AB2DE5" w:rsidRPr="0048080A">
        <w:rPr>
          <w:rStyle w:val="1840"/>
          <w:sz w:val="24"/>
          <w:szCs w:val="24"/>
        </w:rPr>
        <w:t xml:space="preserve">: </w:t>
      </w:r>
      <w:r w:rsidR="00EF136F">
        <w:rPr>
          <w:sz w:val="24"/>
          <w:szCs w:val="24"/>
        </w:rPr>
        <w:t xml:space="preserve">КОНФІДЕНЦІЙНА ІНФОРМАЦІЯ </w:t>
      </w:r>
      <w:r w:rsidR="00AB2DE5">
        <w:rPr>
          <w:rStyle w:val="1840"/>
          <w:sz w:val="24"/>
          <w:szCs w:val="24"/>
        </w:rPr>
        <w:t>для його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AB2DE5">
        <w:rPr>
          <w:rStyle w:val="1840"/>
          <w:sz w:val="24"/>
          <w:szCs w:val="24"/>
        </w:rPr>
        <w:t xml:space="preserve"> (дода</w:t>
      </w:r>
      <w:r w:rsidR="008B3197" w:rsidRPr="00AB2DE5">
        <w:rPr>
          <w:rStyle w:val="1840"/>
          <w:sz w:val="24"/>
          <w:szCs w:val="24"/>
        </w:rPr>
        <w:t>є</w:t>
      </w:r>
      <w:r w:rsidR="00803B79" w:rsidRPr="00AB2DE5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E82B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AB2DE5">
        <w:rPr>
          <w:sz w:val="24"/>
          <w:szCs w:val="24"/>
        </w:rPr>
        <w:t>ього рішення із 30</w:t>
      </w:r>
      <w:r w:rsidR="002760D0">
        <w:rPr>
          <w:sz w:val="24"/>
          <w:szCs w:val="24"/>
        </w:rPr>
        <w:t>.</w:t>
      </w:r>
      <w:r w:rsidR="00F97785">
        <w:rPr>
          <w:sz w:val="24"/>
          <w:szCs w:val="24"/>
        </w:rPr>
        <w:t>10</w:t>
      </w:r>
      <w:r w:rsidR="00AB2DE5">
        <w:rPr>
          <w:sz w:val="24"/>
          <w:szCs w:val="24"/>
        </w:rPr>
        <w:t xml:space="preserve">.2018 по </w:t>
      </w:r>
      <w:r w:rsidR="002760D0">
        <w:rPr>
          <w:sz w:val="24"/>
          <w:szCs w:val="24"/>
        </w:rPr>
        <w:t>3</w:t>
      </w:r>
      <w:r w:rsidR="00AB2DE5">
        <w:rPr>
          <w:sz w:val="24"/>
          <w:szCs w:val="24"/>
        </w:rPr>
        <w:t>0</w:t>
      </w:r>
      <w:r w:rsidR="00E82B0E" w:rsidRPr="00E82B0E">
        <w:rPr>
          <w:sz w:val="24"/>
          <w:szCs w:val="24"/>
        </w:rPr>
        <w:t>.</w:t>
      </w:r>
      <w:r w:rsidR="002760D0">
        <w:rPr>
          <w:sz w:val="24"/>
          <w:szCs w:val="24"/>
        </w:rPr>
        <w:t>10</w:t>
      </w:r>
      <w:r w:rsidR="00E82B0E" w:rsidRPr="00E82B0E">
        <w:rPr>
          <w:sz w:val="24"/>
          <w:szCs w:val="24"/>
        </w:rPr>
        <w:t xml:space="preserve">.2019.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C56718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57BF" w:rsidRDefault="005457BF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5D6159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pict>
          <v:line id="_x0000_s1026" style="position:absolute;flip:x;z-index:251659264" from="0,4.85pt" to="489.6pt,4.85pt" strokeweight="4.5pt">
            <v:stroke linestyle="thickThin"/>
            <w10:wrap anchorx="page"/>
          </v:line>
        </w:pict>
      </w:r>
    </w:p>
    <w:p w:rsidR="008B3197" w:rsidRDefault="00EB1127" w:rsidP="00E016EF">
      <w:pPr>
        <w:pStyle w:val="ac"/>
        <w:spacing w:before="0" w:beforeAutospacing="0" w:after="0" w:afterAutospacing="0"/>
        <w:rPr>
          <w:bCs/>
        </w:rPr>
      </w:pPr>
      <w:r>
        <w:rPr>
          <w:bCs/>
        </w:rPr>
        <w:t>0</w:t>
      </w:r>
      <w:r w:rsidR="00602B11">
        <w:rPr>
          <w:bCs/>
        </w:rPr>
        <w:t>3</w:t>
      </w:r>
      <w:r w:rsidR="00E016EF">
        <w:rPr>
          <w:bCs/>
        </w:rPr>
        <w:t>.</w:t>
      </w:r>
      <w:r>
        <w:rPr>
          <w:bCs/>
        </w:rPr>
        <w:t xml:space="preserve">10.2018 № </w:t>
      </w:r>
      <w:r w:rsidR="00975E5C">
        <w:rPr>
          <w:bCs/>
        </w:rPr>
        <w:t>0</w:t>
      </w:r>
      <w:r>
        <w:rPr>
          <w:bCs/>
        </w:rPr>
        <w:t>2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>
        <w:rPr>
          <w:rStyle w:val="1840"/>
          <w:rFonts w:eastAsiaTheme="minorEastAsia"/>
          <w:sz w:val="24"/>
          <w:szCs w:val="24"/>
        </w:rPr>
        <w:t>малолітн</w:t>
      </w:r>
      <w:r w:rsidR="00C23025">
        <w:rPr>
          <w:rStyle w:val="1840"/>
          <w:rFonts w:eastAsiaTheme="minorEastAsia"/>
          <w:sz w:val="24"/>
          <w:szCs w:val="24"/>
        </w:rPr>
        <w:t>ьої</w:t>
      </w:r>
      <w:r>
        <w:rPr>
          <w:rStyle w:val="1840"/>
          <w:rFonts w:eastAsiaTheme="minorEastAsia"/>
          <w:sz w:val="24"/>
          <w:szCs w:val="24"/>
        </w:rPr>
        <w:t xml:space="preserve"> </w:t>
      </w:r>
      <w:r w:rsidRPr="006B1229">
        <w:rPr>
          <w:rFonts w:ascii="Times New Roman" w:hAnsi="Times New Roman"/>
          <w:sz w:val="24"/>
          <w:szCs w:val="24"/>
        </w:rPr>
        <w:t>д</w:t>
      </w:r>
      <w:r w:rsidR="00C23025">
        <w:rPr>
          <w:rFonts w:ascii="Times New Roman" w:hAnsi="Times New Roman"/>
          <w:sz w:val="24"/>
          <w:szCs w:val="24"/>
        </w:rPr>
        <w:t>итини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C23025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Pr="00EF136F" w:rsidRDefault="00E016EF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 w:rsidRPr="00EF136F"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EF136F">
        <w:rPr>
          <w:rFonts w:ascii="Times New Roman" w:hAnsi="Times New Roman"/>
          <w:sz w:val="24"/>
          <w:szCs w:val="24"/>
        </w:rPr>
        <w:t xml:space="preserve"> </w:t>
      </w:r>
      <w:r w:rsidR="00EF136F" w:rsidRPr="00EF136F">
        <w:rPr>
          <w:rFonts w:ascii="Times New Roman" w:eastAsia="Batang" w:hAnsi="Times New Roman"/>
          <w:sz w:val="24"/>
          <w:szCs w:val="24"/>
        </w:rPr>
        <w:t>ОСОБОЮ 2</w:t>
      </w:r>
      <w:r w:rsidR="00EB1127" w:rsidRPr="00EF136F">
        <w:rPr>
          <w:rFonts w:ascii="Times New Roman" w:eastAsia="Batang" w:hAnsi="Times New Roman"/>
          <w:sz w:val="24"/>
          <w:szCs w:val="24"/>
        </w:rPr>
        <w:t>,</w:t>
      </w:r>
      <w:r w:rsidR="00EB1127" w:rsidRPr="00EF136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1127" w:rsidRPr="00EF136F">
        <w:rPr>
          <w:rStyle w:val="1840"/>
          <w:rFonts w:eastAsiaTheme="minorEastAsia"/>
          <w:sz w:val="24"/>
          <w:szCs w:val="24"/>
        </w:rPr>
        <w:t xml:space="preserve">яка </w:t>
      </w:r>
      <w:r w:rsidR="00EB1127" w:rsidRPr="00EF136F">
        <w:rPr>
          <w:rFonts w:ascii="Times New Roman" w:hAnsi="Times New Roman"/>
          <w:sz w:val="24"/>
          <w:szCs w:val="24"/>
        </w:rPr>
        <w:t>зареєстрована</w:t>
      </w:r>
      <w:r w:rsidR="00EB1127" w:rsidRPr="00EF136F">
        <w:rPr>
          <w:rStyle w:val="1840"/>
          <w:sz w:val="24"/>
          <w:szCs w:val="24"/>
        </w:rPr>
        <w:t xml:space="preserve"> за </w:t>
      </w:r>
      <w:proofErr w:type="spellStart"/>
      <w:r w:rsidR="00EB1127" w:rsidRPr="00EF136F">
        <w:rPr>
          <w:rStyle w:val="1840"/>
          <w:sz w:val="24"/>
          <w:szCs w:val="24"/>
        </w:rPr>
        <w:t>адресою</w:t>
      </w:r>
      <w:proofErr w:type="spellEnd"/>
      <w:r w:rsidR="00EB1127" w:rsidRPr="00EF136F">
        <w:rPr>
          <w:rStyle w:val="1840"/>
          <w:sz w:val="24"/>
          <w:szCs w:val="24"/>
        </w:rPr>
        <w:t xml:space="preserve">: </w:t>
      </w:r>
      <w:r w:rsidR="00EF136F" w:rsidRPr="00EF136F">
        <w:rPr>
          <w:rFonts w:ascii="Times New Roman" w:hAnsi="Times New Roman"/>
          <w:sz w:val="24"/>
          <w:szCs w:val="24"/>
        </w:rPr>
        <w:t>КОНФІДЕНЦІЙНА ІНФОРМАЦІЯ</w:t>
      </w:r>
      <w:r w:rsidR="006930AC" w:rsidRPr="00EF136F">
        <w:rPr>
          <w:rFonts w:ascii="Times New Roman" w:hAnsi="Times New Roman"/>
          <w:sz w:val="24"/>
          <w:szCs w:val="24"/>
        </w:rPr>
        <w:t>,</w:t>
      </w:r>
      <w:r w:rsidR="006930AC" w:rsidRPr="00EF136F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EF136F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Pr="00EF136F">
        <w:rPr>
          <w:rStyle w:val="1840"/>
          <w:rFonts w:eastAsiaTheme="minorEastAsia"/>
          <w:sz w:val="24"/>
          <w:szCs w:val="24"/>
        </w:rPr>
        <w:t xml:space="preserve">її </w:t>
      </w:r>
      <w:r w:rsidR="00EB1127" w:rsidRPr="00EF136F">
        <w:rPr>
          <w:rStyle w:val="1840"/>
          <w:rFonts w:eastAsiaTheme="minorEastAsia"/>
          <w:sz w:val="24"/>
          <w:szCs w:val="24"/>
        </w:rPr>
        <w:t>малолітнього сина</w:t>
      </w:r>
      <w:r w:rsidR="006930AC" w:rsidRPr="00EF136F">
        <w:rPr>
          <w:rFonts w:ascii="Times New Roman" w:hAnsi="Times New Roman"/>
          <w:sz w:val="24"/>
          <w:szCs w:val="24"/>
        </w:rPr>
        <w:t xml:space="preserve"> </w:t>
      </w:r>
      <w:r w:rsidR="00EB1127" w:rsidRPr="00EF136F">
        <w:rPr>
          <w:rStyle w:val="1840"/>
          <w:rFonts w:eastAsiaTheme="minorEastAsia"/>
          <w:sz w:val="24"/>
          <w:szCs w:val="24"/>
        </w:rPr>
        <w:t>для його</w:t>
      </w:r>
      <w:r w:rsidR="008B3197" w:rsidRPr="00EF136F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F940B5" w:rsidRPr="00EF136F">
        <w:rPr>
          <w:rStyle w:val="rvts0"/>
          <w:sz w:val="24"/>
          <w:szCs w:val="24"/>
        </w:rPr>
        <w:t>відвідування дитини</w:t>
      </w:r>
      <w:r w:rsidRPr="00EF136F">
        <w:rPr>
          <w:rStyle w:val="rvts0"/>
          <w:sz w:val="24"/>
          <w:szCs w:val="24"/>
        </w:rPr>
        <w:t xml:space="preserve"> за місцем ї</w:t>
      </w:r>
      <w:r w:rsidR="00F940B5" w:rsidRPr="00EF136F">
        <w:rPr>
          <w:rStyle w:val="rvts0"/>
          <w:sz w:val="24"/>
          <w:szCs w:val="24"/>
        </w:rPr>
        <w:t>ї</w:t>
      </w:r>
      <w:r w:rsidRPr="00EF136F">
        <w:rPr>
          <w:rStyle w:val="rvts0"/>
          <w:sz w:val="24"/>
          <w:szCs w:val="24"/>
        </w:rPr>
        <w:t xml:space="preserve"> </w:t>
      </w:r>
      <w:r w:rsidR="006930AC" w:rsidRPr="00EF136F">
        <w:rPr>
          <w:rStyle w:val="rvts0"/>
          <w:sz w:val="24"/>
          <w:szCs w:val="24"/>
        </w:rPr>
        <w:t xml:space="preserve">реєстрації і </w:t>
      </w:r>
      <w:r w:rsidRPr="00EF136F">
        <w:rPr>
          <w:rStyle w:val="rvts0"/>
          <w:sz w:val="24"/>
          <w:szCs w:val="24"/>
        </w:rPr>
        <w:t>проживання</w:t>
      </w:r>
      <w:r w:rsidR="006930AC" w:rsidRPr="00EF136F">
        <w:rPr>
          <w:rStyle w:val="rvts0"/>
          <w:sz w:val="24"/>
          <w:szCs w:val="24"/>
        </w:rPr>
        <w:t>, вказаним у заяві,</w:t>
      </w:r>
    </w:p>
    <w:p w:rsidR="006930AC" w:rsidRPr="00EF136F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EF136F">
        <w:rPr>
          <w:rStyle w:val="rvts0"/>
          <w:sz w:val="24"/>
          <w:szCs w:val="24"/>
        </w:rPr>
        <w:t xml:space="preserve"> </w:t>
      </w:r>
      <w:r w:rsidRPr="00EF136F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EF136F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F136F">
        <w:rPr>
          <w:rStyle w:val="1840"/>
          <w:rFonts w:eastAsiaTheme="minorEastAsia"/>
          <w:sz w:val="24"/>
          <w:szCs w:val="24"/>
        </w:rPr>
        <w:t xml:space="preserve">що </w:t>
      </w:r>
      <w:r w:rsidR="00EF136F" w:rsidRPr="00EF136F">
        <w:rPr>
          <w:rFonts w:ascii="Times New Roman" w:hAnsi="Times New Roman"/>
          <w:sz w:val="24"/>
          <w:szCs w:val="24"/>
        </w:rPr>
        <w:t>ОСОБА 1</w:t>
      </w:r>
      <w:r w:rsidR="00F940B5" w:rsidRPr="00EF136F">
        <w:rPr>
          <w:rFonts w:ascii="Times New Roman" w:hAnsi="Times New Roman"/>
          <w:sz w:val="24"/>
          <w:szCs w:val="24"/>
        </w:rPr>
        <w:t xml:space="preserve">, </w:t>
      </w:r>
      <w:r w:rsidR="00EF136F" w:rsidRPr="00EF136F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EF136F">
        <w:rPr>
          <w:rStyle w:val="1840"/>
          <w:rFonts w:eastAsiaTheme="minorEastAsia"/>
          <w:sz w:val="24"/>
          <w:szCs w:val="24"/>
        </w:rPr>
        <w:t>,</w:t>
      </w:r>
      <w:r w:rsidR="00F940B5" w:rsidRPr="00EF136F">
        <w:rPr>
          <w:rFonts w:ascii="Times New Roman" w:hAnsi="Times New Roman"/>
          <w:sz w:val="24"/>
          <w:szCs w:val="24"/>
        </w:rPr>
        <w:t xml:space="preserve"> зареєстрований</w:t>
      </w:r>
      <w:r w:rsidR="008B3197" w:rsidRPr="00EF136F">
        <w:rPr>
          <w:rFonts w:ascii="Times New Roman" w:hAnsi="Times New Roman"/>
          <w:sz w:val="24"/>
          <w:szCs w:val="24"/>
        </w:rPr>
        <w:t xml:space="preserve"> </w:t>
      </w:r>
      <w:r w:rsidR="00F940B5" w:rsidRPr="00EF136F">
        <w:rPr>
          <w:rFonts w:ascii="Times New Roman" w:hAnsi="Times New Roman"/>
          <w:sz w:val="24"/>
          <w:szCs w:val="24"/>
        </w:rPr>
        <w:t>і проживає</w:t>
      </w:r>
      <w:r w:rsidRPr="00EF136F">
        <w:rPr>
          <w:rFonts w:ascii="Times New Roman" w:hAnsi="Times New Roman"/>
          <w:sz w:val="24"/>
          <w:szCs w:val="24"/>
        </w:rPr>
        <w:t xml:space="preserve"> </w:t>
      </w:r>
      <w:r w:rsidRPr="00EF136F">
        <w:rPr>
          <w:rStyle w:val="1840"/>
          <w:sz w:val="24"/>
          <w:szCs w:val="24"/>
        </w:rPr>
        <w:t xml:space="preserve">разом з матір’ю – </w:t>
      </w:r>
      <w:r w:rsidR="00EF136F" w:rsidRPr="00EF136F">
        <w:rPr>
          <w:rFonts w:ascii="Times New Roman" w:eastAsia="Batang" w:hAnsi="Times New Roman"/>
          <w:sz w:val="24"/>
          <w:szCs w:val="24"/>
        </w:rPr>
        <w:t>ОСОБОЮ 2</w:t>
      </w:r>
      <w:r w:rsidRPr="00EF136F">
        <w:rPr>
          <w:rStyle w:val="1840"/>
          <w:sz w:val="24"/>
          <w:szCs w:val="24"/>
        </w:rPr>
        <w:t xml:space="preserve"> за </w:t>
      </w:r>
      <w:proofErr w:type="spellStart"/>
      <w:r w:rsidRPr="00EF136F">
        <w:rPr>
          <w:rStyle w:val="1840"/>
          <w:sz w:val="24"/>
          <w:szCs w:val="24"/>
        </w:rPr>
        <w:t>адресою</w:t>
      </w:r>
      <w:proofErr w:type="spellEnd"/>
      <w:r w:rsidRPr="00EF136F">
        <w:rPr>
          <w:rStyle w:val="1840"/>
          <w:sz w:val="24"/>
          <w:szCs w:val="24"/>
        </w:rPr>
        <w:t xml:space="preserve">: </w:t>
      </w:r>
      <w:r w:rsidR="00EF136F" w:rsidRPr="00EF136F">
        <w:rPr>
          <w:rFonts w:ascii="Times New Roman" w:hAnsi="Times New Roman"/>
          <w:sz w:val="24"/>
          <w:szCs w:val="24"/>
        </w:rPr>
        <w:t>КОНФІДЕНЦІЙНА ІНФОРМАЦІЯ</w:t>
      </w:r>
      <w:r w:rsidRPr="00EF136F">
        <w:rPr>
          <w:rFonts w:ascii="Times New Roman" w:hAnsi="Times New Roman"/>
          <w:sz w:val="24"/>
          <w:szCs w:val="24"/>
        </w:rPr>
        <w:t>.</w:t>
      </w:r>
      <w:r w:rsidRPr="00EF136F">
        <w:rPr>
          <w:rStyle w:val="1840"/>
          <w:sz w:val="24"/>
          <w:szCs w:val="24"/>
        </w:rPr>
        <w:t xml:space="preserve"> </w:t>
      </w:r>
    </w:p>
    <w:p w:rsidR="008B3197" w:rsidRDefault="00EF136F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F136F">
        <w:rPr>
          <w:rFonts w:ascii="Times New Roman" w:eastAsia="Batang" w:hAnsi="Times New Roman"/>
          <w:sz w:val="24"/>
          <w:szCs w:val="24"/>
        </w:rPr>
        <w:t>ОСОБУ 2</w:t>
      </w:r>
      <w:r w:rsidR="00AC351E" w:rsidRPr="00EF136F">
        <w:rPr>
          <w:rStyle w:val="1840"/>
          <w:sz w:val="24"/>
          <w:szCs w:val="24"/>
        </w:rPr>
        <w:t xml:space="preserve"> </w:t>
      </w:r>
      <w:r w:rsidR="00E82B0E" w:rsidRPr="00EF136F">
        <w:rPr>
          <w:rFonts w:ascii="Times New Roman" w:hAnsi="Times New Roman"/>
          <w:sz w:val="24"/>
          <w:szCs w:val="24"/>
        </w:rPr>
        <w:t xml:space="preserve">було </w:t>
      </w:r>
      <w:r w:rsidR="008B3197" w:rsidRPr="00EF136F">
        <w:rPr>
          <w:rFonts w:ascii="Times New Roman" w:hAnsi="Times New Roman"/>
          <w:sz w:val="24"/>
          <w:szCs w:val="24"/>
        </w:rPr>
        <w:t>повідомлено про необхідність інформування служби</w:t>
      </w:r>
      <w:r w:rsidR="008B3197" w:rsidRPr="00AB66CA">
        <w:rPr>
          <w:rFonts w:ascii="Times New Roman" w:hAnsi="Times New Roman"/>
          <w:sz w:val="24"/>
          <w:szCs w:val="24"/>
        </w:rPr>
        <w:t xml:space="preserve"> у справах дітей </w:t>
      </w:r>
      <w:r w:rsidR="00AC351E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AB66CA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>
        <w:rPr>
          <w:rFonts w:ascii="Times New Roman" w:hAnsi="Times New Roman"/>
          <w:sz w:val="24"/>
          <w:szCs w:val="24"/>
        </w:rPr>
        <w:t>від</w:t>
      </w:r>
      <w:r w:rsidR="008B3197" w:rsidRPr="00AB66CA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AB66C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Fonts w:ascii="Times New Roman" w:hAnsi="Times New Roman"/>
          <w:sz w:val="24"/>
          <w:szCs w:val="24"/>
        </w:rPr>
        <w:t xml:space="preserve"> за у</w:t>
      </w:r>
      <w:r w:rsidR="008B3197" w:rsidRPr="00AB66C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803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515CA"/>
    <w:rsid w:val="000E3F76"/>
    <w:rsid w:val="001E2349"/>
    <w:rsid w:val="00205C1F"/>
    <w:rsid w:val="002760D0"/>
    <w:rsid w:val="00364D4C"/>
    <w:rsid w:val="005457BF"/>
    <w:rsid w:val="005D6159"/>
    <w:rsid w:val="00602B11"/>
    <w:rsid w:val="006930AC"/>
    <w:rsid w:val="006B1229"/>
    <w:rsid w:val="006D0EBA"/>
    <w:rsid w:val="0070772B"/>
    <w:rsid w:val="00803B79"/>
    <w:rsid w:val="008B3197"/>
    <w:rsid w:val="00920ABA"/>
    <w:rsid w:val="009225D1"/>
    <w:rsid w:val="00975E5C"/>
    <w:rsid w:val="00AA587F"/>
    <w:rsid w:val="00AB2DE5"/>
    <w:rsid w:val="00AC351E"/>
    <w:rsid w:val="00AF1AB3"/>
    <w:rsid w:val="00B343A2"/>
    <w:rsid w:val="00C23025"/>
    <w:rsid w:val="00C35887"/>
    <w:rsid w:val="00C440E8"/>
    <w:rsid w:val="00C56718"/>
    <w:rsid w:val="00CE617E"/>
    <w:rsid w:val="00E016EF"/>
    <w:rsid w:val="00E82B0E"/>
    <w:rsid w:val="00EB1127"/>
    <w:rsid w:val="00EE08F3"/>
    <w:rsid w:val="00EF136F"/>
    <w:rsid w:val="00F940B5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1A5412-82D4-4368-8394-D2DE7846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184C-96C7-41A2-95A7-D471DE4F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29</cp:revision>
  <cp:lastPrinted>2018-09-14T09:58:00Z</cp:lastPrinted>
  <dcterms:created xsi:type="dcterms:W3CDTF">2018-09-13T07:42:00Z</dcterms:created>
  <dcterms:modified xsi:type="dcterms:W3CDTF">2018-10-18T11:19:00Z</dcterms:modified>
</cp:coreProperties>
</file>