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D3" w:rsidRDefault="00CE09D3" w:rsidP="00CE09D3">
      <w:pPr>
        <w:rPr>
          <w:b/>
          <w:bCs/>
        </w:rPr>
      </w:pPr>
    </w:p>
    <w:p w:rsidR="00CE09D3" w:rsidRDefault="00CE09D3" w:rsidP="00CE09D3">
      <w:pPr>
        <w:pStyle w:val="a8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CE09D3" w:rsidRDefault="00CE09D3" w:rsidP="00CE09D3">
      <w:pPr>
        <w:pStyle w:val="a8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CE09D3" w:rsidRDefault="00CE09D3" w:rsidP="00CE09D3">
      <w:pPr>
        <w:rPr>
          <w:b/>
          <w:bCs/>
        </w:rPr>
      </w:pPr>
    </w:p>
    <w:p w:rsidR="00CE09D3" w:rsidRDefault="00CE09D3" w:rsidP="00CE09D3">
      <w:pPr>
        <w:rPr>
          <w:b/>
          <w:bCs/>
        </w:rPr>
      </w:pPr>
      <w:r>
        <w:rPr>
          <w:b/>
          <w:bCs/>
        </w:rPr>
        <w:t xml:space="preserve">Дата розгляду: 18.09.2013  </w:t>
      </w:r>
    </w:p>
    <w:p w:rsidR="00984B03" w:rsidRDefault="00984B03" w:rsidP="00984B03">
      <w:pPr>
        <w:jc w:val="center"/>
        <w:rPr>
          <w:b/>
          <w:lang w:eastAsia="uk-UA"/>
        </w:rPr>
      </w:pPr>
    </w:p>
    <w:tbl>
      <w:tblPr>
        <w:tblW w:w="0" w:type="auto"/>
        <w:tblLook w:val="04A0"/>
      </w:tblPr>
      <w:tblGrid>
        <w:gridCol w:w="3170"/>
        <w:gridCol w:w="3198"/>
        <w:gridCol w:w="3203"/>
      </w:tblGrid>
      <w:tr w:rsidR="00984B03" w:rsidTr="006948D4">
        <w:tc>
          <w:tcPr>
            <w:tcW w:w="3284" w:type="dxa"/>
            <w:hideMark/>
          </w:tcPr>
          <w:p w:rsidR="00984B03" w:rsidRPr="006A744D" w:rsidRDefault="00984B03" w:rsidP="006948D4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3285" w:type="dxa"/>
            <w:hideMark/>
          </w:tcPr>
          <w:p w:rsidR="00984B03" w:rsidRPr="006A744D" w:rsidRDefault="00984B03" w:rsidP="006948D4">
            <w:pPr>
              <w:jc w:val="center"/>
              <w:rPr>
                <w:b/>
                <w:lang w:eastAsia="uk-UA"/>
              </w:rPr>
            </w:pPr>
            <w:r w:rsidRPr="006A744D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984B03" w:rsidRPr="006A744D" w:rsidRDefault="00984B03" w:rsidP="006948D4">
            <w:pPr>
              <w:jc w:val="right"/>
              <w:rPr>
                <w:b/>
                <w:lang w:eastAsia="uk-UA"/>
              </w:rPr>
            </w:pPr>
            <w:r w:rsidRPr="006A744D">
              <w:rPr>
                <w:b/>
                <w:lang w:eastAsia="uk-UA"/>
              </w:rPr>
              <w:t>№ ___</w:t>
            </w:r>
            <w:r>
              <w:rPr>
                <w:b/>
                <w:lang w:eastAsia="uk-UA"/>
              </w:rPr>
              <w:t>__</w:t>
            </w:r>
            <w:r w:rsidRPr="006A744D">
              <w:rPr>
                <w:b/>
                <w:lang w:eastAsia="uk-UA"/>
              </w:rPr>
              <w:t>__</w:t>
            </w:r>
          </w:p>
        </w:tc>
      </w:tr>
    </w:tbl>
    <w:p w:rsidR="00984B03" w:rsidRDefault="00984B03" w:rsidP="00984B03">
      <w:pPr>
        <w:pStyle w:val="a3"/>
        <w:rPr>
          <w:b/>
          <w:szCs w:val="24"/>
        </w:rPr>
      </w:pPr>
    </w:p>
    <w:tbl>
      <w:tblPr>
        <w:tblW w:w="0" w:type="auto"/>
        <w:tblLook w:val="04A0"/>
      </w:tblPr>
      <w:tblGrid>
        <w:gridCol w:w="4936"/>
        <w:gridCol w:w="4635"/>
      </w:tblGrid>
      <w:tr w:rsidR="00984B03" w:rsidRPr="003450D6" w:rsidTr="006948D4">
        <w:tc>
          <w:tcPr>
            <w:tcW w:w="5069" w:type="dxa"/>
          </w:tcPr>
          <w:p w:rsidR="00984B03" w:rsidRPr="003450D6" w:rsidRDefault="00984B03" w:rsidP="00984B03">
            <w:pPr>
              <w:pStyle w:val="a3"/>
              <w:rPr>
                <w:b/>
                <w:szCs w:val="24"/>
              </w:rPr>
            </w:pPr>
            <w:r w:rsidRPr="003450D6">
              <w:rPr>
                <w:b/>
                <w:lang w:eastAsia="en-US"/>
              </w:rPr>
              <w:t xml:space="preserve">Про стан виконання рішення виконавчого комітету міської ради від </w:t>
            </w:r>
            <w:r>
              <w:rPr>
                <w:b/>
                <w:lang w:eastAsia="en-US"/>
              </w:rPr>
              <w:t xml:space="preserve">28.01.2009 № 22 «Про передачу на баланс Головного управління міського господарства» </w:t>
            </w:r>
          </w:p>
        </w:tc>
        <w:tc>
          <w:tcPr>
            <w:tcW w:w="4820" w:type="dxa"/>
          </w:tcPr>
          <w:p w:rsidR="00984B03" w:rsidRPr="003450D6" w:rsidRDefault="00984B03" w:rsidP="006948D4">
            <w:pPr>
              <w:pStyle w:val="a3"/>
              <w:rPr>
                <w:b/>
                <w:szCs w:val="24"/>
              </w:rPr>
            </w:pPr>
          </w:p>
        </w:tc>
      </w:tr>
    </w:tbl>
    <w:p w:rsidR="00984B03" w:rsidRDefault="00984B03" w:rsidP="00984B03">
      <w:pPr>
        <w:pStyle w:val="a3"/>
        <w:rPr>
          <w:szCs w:val="24"/>
        </w:rPr>
      </w:pPr>
    </w:p>
    <w:p w:rsidR="00984B03" w:rsidRDefault="00984B03" w:rsidP="00984B03">
      <w:pPr>
        <w:pStyle w:val="a3"/>
      </w:pPr>
      <w:r>
        <w:t xml:space="preserve">     </w:t>
      </w:r>
      <w:r w:rsidRPr="004A13DE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984B03" w:rsidRDefault="00984B03" w:rsidP="00984B03">
      <w:pPr>
        <w:jc w:val="both"/>
      </w:pPr>
    </w:p>
    <w:p w:rsidR="00984B03" w:rsidRDefault="00984B03" w:rsidP="00984B03">
      <w:pPr>
        <w:jc w:val="both"/>
      </w:pPr>
      <w:r>
        <w:t xml:space="preserve"> ВИКОНАВЧИЙ КОМІТЕТ МІСЬКОЇ РАДИ ВИРІШИВ:</w:t>
      </w:r>
    </w:p>
    <w:p w:rsidR="00984B03" w:rsidRDefault="00984B03" w:rsidP="00984B03">
      <w:pPr>
        <w:jc w:val="both"/>
        <w:rPr>
          <w:b/>
          <w:bCs/>
        </w:rPr>
      </w:pPr>
    </w:p>
    <w:p w:rsidR="00984B03" w:rsidRDefault="00984B03" w:rsidP="00984B03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 xml:space="preserve">Інформацію заступника міського голови Ворони С.Ю. про стан виконання рішення        виконавчого комітету міської ради </w:t>
      </w:r>
      <w:r>
        <w:rPr>
          <w:lang w:eastAsia="en-US"/>
        </w:rPr>
        <w:t xml:space="preserve">від </w:t>
      </w:r>
      <w:r w:rsidRPr="00984B03">
        <w:rPr>
          <w:lang w:eastAsia="en-US"/>
        </w:rPr>
        <w:t>28.01.2009 № 22 «Про передачу на баланс Головного управління міського господарства»</w:t>
      </w:r>
      <w:r>
        <w:rPr>
          <w:b/>
          <w:lang w:eastAsia="en-US"/>
        </w:rPr>
        <w:t xml:space="preserve"> </w:t>
      </w:r>
      <w:r>
        <w:t xml:space="preserve"> взяти до відома (додається).</w:t>
      </w:r>
    </w:p>
    <w:p w:rsidR="00D10F36" w:rsidRDefault="00D10F36" w:rsidP="00D10F36">
      <w:pPr>
        <w:tabs>
          <w:tab w:val="left" w:pos="284"/>
        </w:tabs>
        <w:ind w:left="284"/>
        <w:jc w:val="both"/>
      </w:pPr>
    </w:p>
    <w:p w:rsidR="00D10F36" w:rsidRDefault="00D10F36" w:rsidP="00984B03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 xml:space="preserve">Зобов’язати </w:t>
      </w:r>
      <w:r w:rsidR="00156611">
        <w:t xml:space="preserve">відділ культури виконавчого комітету Роменської міської ради надати проектно-кошторисну документацію із зазначеною вартістю об’єкта – Пам’ятника жертвам </w:t>
      </w:r>
      <w:r>
        <w:t xml:space="preserve"> </w:t>
      </w:r>
      <w:r w:rsidR="00156611">
        <w:t xml:space="preserve">Голодомору 1932-1933 </w:t>
      </w:r>
      <w:proofErr w:type="spellStart"/>
      <w:r w:rsidR="00156611">
        <w:t>р.р</w:t>
      </w:r>
      <w:proofErr w:type="spellEnd"/>
      <w:r w:rsidR="00156611">
        <w:t>.</w:t>
      </w:r>
    </w:p>
    <w:p w:rsidR="00156611" w:rsidRDefault="00156611" w:rsidP="00156611">
      <w:pPr>
        <w:pStyle w:val="a7"/>
      </w:pPr>
    </w:p>
    <w:p w:rsidR="00156611" w:rsidRPr="00156611" w:rsidRDefault="00156611" w:rsidP="00984B03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 xml:space="preserve">Рішення </w:t>
      </w:r>
      <w:r w:rsidRPr="00156611">
        <w:rPr>
          <w:lang w:eastAsia="en-US"/>
        </w:rPr>
        <w:t>виконавчого комітету міської ради від 28.01.2009 № 22 «Про передачу на баланс Головного управління міського господарства»</w:t>
      </w:r>
      <w:r>
        <w:rPr>
          <w:lang w:eastAsia="en-US"/>
        </w:rPr>
        <w:t xml:space="preserve"> залишити на контролі.</w:t>
      </w:r>
    </w:p>
    <w:p w:rsidR="00984B03" w:rsidRPr="001C6E71" w:rsidRDefault="00984B03" w:rsidP="00556FF0">
      <w:pPr>
        <w:jc w:val="both"/>
      </w:pPr>
    </w:p>
    <w:p w:rsidR="00984B03" w:rsidRDefault="00984B03" w:rsidP="00984B03">
      <w:pPr>
        <w:ind w:left="284"/>
        <w:jc w:val="both"/>
        <w:rPr>
          <w:b/>
        </w:rPr>
      </w:pPr>
    </w:p>
    <w:p w:rsidR="00984B03" w:rsidRDefault="00984B03" w:rsidP="00984B03"/>
    <w:p w:rsidR="00CE09D3" w:rsidRDefault="00CE09D3" w:rsidP="00984B03"/>
    <w:p w:rsidR="00CE09D3" w:rsidRDefault="00CE09D3" w:rsidP="00984B03"/>
    <w:p w:rsidR="00CE09D3" w:rsidRDefault="00CE09D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984B03" w:rsidRDefault="00984B03" w:rsidP="00984B03"/>
    <w:p w:rsidR="00CE09D3" w:rsidRPr="00CE09D3" w:rsidRDefault="00CE09D3" w:rsidP="00984B03">
      <w:pPr>
        <w:rPr>
          <w:b/>
          <w:i/>
        </w:rPr>
      </w:pPr>
      <w:r w:rsidRPr="00CE09D3">
        <w:rPr>
          <w:b/>
          <w:i/>
        </w:rPr>
        <w:t xml:space="preserve">Розробник проекту начальник головного управління міського господарства </w:t>
      </w:r>
    </w:p>
    <w:p w:rsidR="00CE09D3" w:rsidRPr="00CE09D3" w:rsidRDefault="00CE09D3" w:rsidP="00984B03">
      <w:pPr>
        <w:rPr>
          <w:b/>
          <w:i/>
        </w:rPr>
      </w:pPr>
      <w:r w:rsidRPr="00CE09D3">
        <w:rPr>
          <w:b/>
          <w:i/>
        </w:rPr>
        <w:t>Яременко І. О.</w:t>
      </w:r>
    </w:p>
    <w:p w:rsidR="00984B03" w:rsidRDefault="00984B03" w:rsidP="00984B03"/>
    <w:p w:rsidR="00984B03" w:rsidRDefault="00984B03" w:rsidP="00984B03"/>
    <w:p w:rsidR="00984B03" w:rsidRDefault="00984B03" w:rsidP="00984B03">
      <w:pPr>
        <w:ind w:left="709" w:hanging="709"/>
        <w:jc w:val="center"/>
        <w:rPr>
          <w:b/>
          <w:lang w:eastAsia="en-US"/>
        </w:rPr>
      </w:pPr>
      <w:r>
        <w:rPr>
          <w:b/>
          <w:lang w:eastAsia="en-US"/>
        </w:rPr>
        <w:t>ІНФОРМАЦІЯ</w:t>
      </w:r>
    </w:p>
    <w:p w:rsidR="00984B03" w:rsidRDefault="00984B03" w:rsidP="00984B03">
      <w:pPr>
        <w:ind w:left="709" w:hanging="709"/>
        <w:jc w:val="center"/>
        <w:rPr>
          <w:b/>
          <w:lang w:eastAsia="en-US"/>
        </w:rPr>
      </w:pPr>
      <w:r>
        <w:rPr>
          <w:b/>
          <w:lang w:eastAsia="en-US"/>
        </w:rPr>
        <w:t xml:space="preserve">про стан виконання рішення виконкому міської ради від </w:t>
      </w:r>
      <w:r w:rsidRPr="00984B03">
        <w:rPr>
          <w:b/>
          <w:lang w:eastAsia="en-US"/>
        </w:rPr>
        <w:t xml:space="preserve">28.01.2009 № 22 </w:t>
      </w:r>
    </w:p>
    <w:p w:rsidR="00984B03" w:rsidRDefault="00984B03" w:rsidP="00984B03">
      <w:pPr>
        <w:ind w:left="709" w:hanging="709"/>
        <w:jc w:val="center"/>
        <w:rPr>
          <w:b/>
          <w:lang w:eastAsia="en-US"/>
        </w:rPr>
      </w:pPr>
      <w:r w:rsidRPr="00984B03">
        <w:rPr>
          <w:b/>
          <w:lang w:eastAsia="en-US"/>
        </w:rPr>
        <w:t>«Про передачу на баланс Головного управління міського господарства»</w:t>
      </w:r>
    </w:p>
    <w:p w:rsidR="00984B03" w:rsidRPr="00984B03" w:rsidRDefault="00984B03" w:rsidP="00984B03">
      <w:pPr>
        <w:ind w:left="709" w:hanging="709"/>
        <w:jc w:val="center"/>
        <w:rPr>
          <w:b/>
        </w:rPr>
      </w:pPr>
    </w:p>
    <w:p w:rsidR="00984B03" w:rsidRDefault="00984B03" w:rsidP="00984B03">
      <w:pPr>
        <w:ind w:left="709" w:hanging="709"/>
        <w:rPr>
          <w:b/>
        </w:rPr>
      </w:pPr>
      <w:r>
        <w:rPr>
          <w:b/>
        </w:rPr>
        <w:t xml:space="preserve">Пункт 1. </w:t>
      </w:r>
    </w:p>
    <w:p w:rsidR="00984B03" w:rsidRPr="00984B03" w:rsidRDefault="00984B03" w:rsidP="00984B03">
      <w:pPr>
        <w:jc w:val="both"/>
      </w:pPr>
      <w:r w:rsidRPr="00984B03">
        <w:t xml:space="preserve">На </w:t>
      </w:r>
      <w:r>
        <w:t xml:space="preserve">баланс головного управління міського господарства Пам’ятник жертвам Голодомору 1932-1933 </w:t>
      </w:r>
      <w:proofErr w:type="spellStart"/>
      <w:r>
        <w:t>р.р</w:t>
      </w:r>
      <w:proofErr w:type="spellEnd"/>
      <w:r>
        <w:t xml:space="preserve">. балансовою вартістю 100 000,00 грн. не переданий, у зв’язку з ненаданням </w:t>
      </w:r>
      <w:r w:rsidR="00156611">
        <w:t>відділом культури виконавчого комітету Роменської міської ради проектно-кошторисної документації на об’єкт архітектури.</w:t>
      </w:r>
    </w:p>
    <w:p w:rsidR="00984B03" w:rsidRDefault="00984B03" w:rsidP="00984B03">
      <w:pPr>
        <w:jc w:val="both"/>
        <w:rPr>
          <w:b/>
        </w:rPr>
      </w:pPr>
    </w:p>
    <w:p w:rsidR="00984B03" w:rsidRDefault="00984B03" w:rsidP="00984B03">
      <w:pPr>
        <w:jc w:val="both"/>
        <w:rPr>
          <w:b/>
        </w:rPr>
      </w:pPr>
      <w:r>
        <w:rPr>
          <w:b/>
        </w:rPr>
        <w:t>Пункт 2.</w:t>
      </w:r>
    </w:p>
    <w:p w:rsidR="00984B03" w:rsidRPr="001C6E71" w:rsidRDefault="00984B03" w:rsidP="00984B03">
      <w:pPr>
        <w:jc w:val="both"/>
      </w:pPr>
      <w:r>
        <w:t xml:space="preserve">Право користування земельною ділянкою під Пам’ятник жертвам Голодомору 1932-1933 </w:t>
      </w:r>
      <w:proofErr w:type="spellStart"/>
      <w:r>
        <w:t>р.р</w:t>
      </w:r>
      <w:proofErr w:type="spellEnd"/>
      <w:r>
        <w:t>. не оформлено, так як на баланс  головного управлінням міського господарства зазначений пам’ятник не переданий.</w:t>
      </w:r>
    </w:p>
    <w:p w:rsidR="00984B03" w:rsidRPr="009C707A" w:rsidRDefault="00984B03" w:rsidP="00984B03">
      <w:pPr>
        <w:jc w:val="both"/>
        <w:rPr>
          <w:b/>
        </w:rPr>
      </w:pPr>
    </w:p>
    <w:p w:rsidR="00156611" w:rsidRPr="00156611" w:rsidRDefault="00156611" w:rsidP="00156611">
      <w:pPr>
        <w:tabs>
          <w:tab w:val="left" w:pos="284"/>
        </w:tabs>
        <w:jc w:val="both"/>
      </w:pPr>
      <w:r>
        <w:t xml:space="preserve">Рішення </w:t>
      </w:r>
      <w:r w:rsidRPr="00156611">
        <w:rPr>
          <w:lang w:eastAsia="en-US"/>
        </w:rPr>
        <w:t>виконавчого комітету міської ради від 28.01.2009 № 22 «Про передачу на баланс Головного управління міського господарства»</w:t>
      </w:r>
      <w:r>
        <w:rPr>
          <w:lang w:eastAsia="en-US"/>
        </w:rPr>
        <w:t xml:space="preserve"> залишити на контролі.</w:t>
      </w:r>
    </w:p>
    <w:p w:rsidR="00984B03" w:rsidRDefault="00984B03" w:rsidP="00984B03">
      <w:pPr>
        <w:jc w:val="both"/>
      </w:pPr>
    </w:p>
    <w:p w:rsidR="00156611" w:rsidRDefault="00156611" w:rsidP="00984B03">
      <w:pPr>
        <w:jc w:val="both"/>
      </w:pPr>
    </w:p>
    <w:sectPr w:rsidR="00156611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084"/>
    <w:multiLevelType w:val="hybridMultilevel"/>
    <w:tmpl w:val="5EFC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17B5"/>
    <w:multiLevelType w:val="hybridMultilevel"/>
    <w:tmpl w:val="1158BE08"/>
    <w:lvl w:ilvl="0" w:tplc="8446F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40B83"/>
    <w:multiLevelType w:val="hybridMultilevel"/>
    <w:tmpl w:val="B106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B03"/>
    <w:rsid w:val="000205D5"/>
    <w:rsid w:val="000B5C27"/>
    <w:rsid w:val="00156611"/>
    <w:rsid w:val="001E1693"/>
    <w:rsid w:val="00556FF0"/>
    <w:rsid w:val="005B3598"/>
    <w:rsid w:val="00890D22"/>
    <w:rsid w:val="00984B03"/>
    <w:rsid w:val="00993D36"/>
    <w:rsid w:val="00CE09D3"/>
    <w:rsid w:val="00D10F36"/>
    <w:rsid w:val="00D8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84B0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03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rsid w:val="00984B03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semiHidden/>
    <w:rsid w:val="00984B0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B03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984B0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E09D3"/>
    <w:pPr>
      <w:spacing w:before="100" w:beforeAutospacing="1" w:after="119"/>
    </w:pPr>
    <w:rPr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Галинка</cp:lastModifiedBy>
  <cp:revision>5</cp:revision>
  <cp:lastPrinted>2013-09-09T11:14:00Z</cp:lastPrinted>
  <dcterms:created xsi:type="dcterms:W3CDTF">2013-09-05T12:10:00Z</dcterms:created>
  <dcterms:modified xsi:type="dcterms:W3CDTF">2013-09-10T11:28:00Z</dcterms:modified>
</cp:coreProperties>
</file>