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55" w:rsidRDefault="00970255" w:rsidP="00970255">
      <w:pPr>
        <w:pStyle w:val="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РІШЕННЯ </w:t>
      </w:r>
      <w:r>
        <w:rPr>
          <w:b/>
          <w:bCs/>
          <w:sz w:val="24"/>
          <w:szCs w:val="24"/>
          <w:lang w:val="ru-RU"/>
        </w:rPr>
        <w:t>ВИКОНАВЧОГО КОМ</w:t>
      </w:r>
      <w:r>
        <w:rPr>
          <w:b/>
          <w:bCs/>
          <w:sz w:val="24"/>
          <w:szCs w:val="24"/>
        </w:rPr>
        <w:t>І</w:t>
      </w:r>
      <w:r>
        <w:rPr>
          <w:b/>
          <w:bCs/>
          <w:sz w:val="24"/>
          <w:szCs w:val="24"/>
          <w:lang w:val="ru-RU"/>
        </w:rPr>
        <w:t xml:space="preserve">ТЕТУ </w:t>
      </w:r>
      <w:r>
        <w:rPr>
          <w:b/>
          <w:bCs/>
          <w:sz w:val="24"/>
          <w:szCs w:val="24"/>
        </w:rPr>
        <w:t>РОМЕНСЬКОЇ МІСЬКОЇ РАДИ</w:t>
      </w:r>
    </w:p>
    <w:p w:rsidR="00970255" w:rsidRDefault="00970255" w:rsidP="00970255">
      <w:pPr>
        <w:jc w:val="both"/>
        <w:rPr>
          <w:b/>
          <w:bCs/>
          <w:sz w:val="24"/>
          <w:szCs w:val="24"/>
        </w:rPr>
      </w:pPr>
    </w:p>
    <w:p w:rsidR="00970255" w:rsidRDefault="00970255" w:rsidP="00970255">
      <w:pPr>
        <w:pStyle w:val="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розгляду: </w:t>
      </w:r>
      <w:r>
        <w:rPr>
          <w:b/>
          <w:sz w:val="24"/>
          <w:szCs w:val="24"/>
          <w:lang w:val="ru-RU"/>
        </w:rPr>
        <w:t>2</w:t>
      </w:r>
      <w:r w:rsidR="00670C5E">
        <w:rPr>
          <w:b/>
          <w:sz w:val="24"/>
          <w:szCs w:val="24"/>
          <w:lang w:val="ru-RU"/>
        </w:rPr>
        <w:t>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11</w:t>
      </w:r>
      <w:r>
        <w:rPr>
          <w:b/>
          <w:sz w:val="24"/>
          <w:szCs w:val="24"/>
        </w:rPr>
        <w:t>.2013</w:t>
      </w:r>
    </w:p>
    <w:p w:rsidR="00970255" w:rsidRDefault="00970255" w:rsidP="00E14740">
      <w:pPr>
        <w:pStyle w:val="a3"/>
        <w:ind w:right="467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E1314" w:rsidRDefault="00CE1314" w:rsidP="00E14740">
      <w:pPr>
        <w:pStyle w:val="a3"/>
        <w:ind w:right="467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 передачу в оперативне управління районній стоматологічній поліклініці об’єктів комунальної власності територіальної громади міста Ромни</w:t>
      </w:r>
    </w:p>
    <w:p w:rsidR="009C7CEF" w:rsidRDefault="009C7CEF" w:rsidP="00E14740">
      <w:pPr>
        <w:pStyle w:val="a3"/>
        <w:ind w:right="467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655E8" w:rsidRDefault="00DA70FD" w:rsidP="00DA70FD">
      <w:pPr>
        <w:pStyle w:val="a3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655E8" w:rsidRPr="007655E8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7655E8">
        <w:rPr>
          <w:rFonts w:ascii="Times New Roman" w:hAnsi="Times New Roman"/>
          <w:sz w:val="24"/>
          <w:szCs w:val="24"/>
          <w:lang w:val="uk-UA"/>
        </w:rPr>
        <w:t xml:space="preserve">до п.1,4 ст. 29  Закону України «Про місцеве самоврядування в Україні»,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7655E8">
        <w:rPr>
          <w:rFonts w:ascii="Times New Roman" w:hAnsi="Times New Roman"/>
          <w:sz w:val="24"/>
          <w:szCs w:val="24"/>
          <w:lang w:val="uk-UA"/>
        </w:rPr>
        <w:t>ст. 137 Господарського кодексу України, рішення 29 сесії Роменської міської ради четвертого скликання від 30.08.2005 «Про делегування виконавчому комітету міської ради</w:t>
      </w:r>
      <w:r w:rsidR="009013B3">
        <w:rPr>
          <w:rFonts w:ascii="Times New Roman" w:hAnsi="Times New Roman"/>
          <w:sz w:val="24"/>
          <w:szCs w:val="24"/>
          <w:lang w:val="uk-UA"/>
        </w:rPr>
        <w:t xml:space="preserve"> повноваження щодо оперативного управління майном комунальної власності»</w:t>
      </w:r>
    </w:p>
    <w:p w:rsidR="009013B3" w:rsidRDefault="009013B3" w:rsidP="00E14740">
      <w:pPr>
        <w:pStyle w:val="a3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13B3" w:rsidRDefault="009013B3" w:rsidP="00E14740">
      <w:pPr>
        <w:pStyle w:val="a3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9013B3" w:rsidRDefault="009013B3" w:rsidP="00E14740">
      <w:pPr>
        <w:pStyle w:val="a3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13B3" w:rsidRDefault="00FC501C" w:rsidP="00E14740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Передати в оперативне управління </w:t>
      </w:r>
      <w:r w:rsidR="002F37BC">
        <w:rPr>
          <w:rFonts w:ascii="Times New Roman" w:hAnsi="Times New Roman"/>
          <w:sz w:val="24"/>
          <w:szCs w:val="24"/>
          <w:lang w:val="uk-UA"/>
        </w:rPr>
        <w:t>р</w:t>
      </w:r>
      <w:r>
        <w:rPr>
          <w:rFonts w:ascii="Times New Roman" w:hAnsi="Times New Roman"/>
          <w:sz w:val="24"/>
          <w:szCs w:val="24"/>
          <w:lang w:val="uk-UA"/>
        </w:rPr>
        <w:t>айонній стоматологічній поліклініці об’єкти комунальної власності територіальної громади міста Ромни (додаток 1).</w:t>
      </w:r>
    </w:p>
    <w:p w:rsidR="00FC501C" w:rsidRDefault="00FC501C" w:rsidP="00E14740">
      <w:pPr>
        <w:pStyle w:val="a3"/>
        <w:ind w:left="720"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501C" w:rsidRDefault="00FC501C" w:rsidP="00E14740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Встановити, що районна стоматологічна поліклініка має право здійснювати усі дії по оперативному управлінню об’єктами майна, зазначеному в пункті 1 цього рішення, крім відчуження та передачі в користування третім особам.</w:t>
      </w:r>
    </w:p>
    <w:p w:rsidR="00FC501C" w:rsidRDefault="00FC501C" w:rsidP="00E14740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501C" w:rsidRPr="007655E8" w:rsidRDefault="002F37BC" w:rsidP="00E14740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Доручити у</w:t>
      </w:r>
      <w:r w:rsidR="00FC501C">
        <w:rPr>
          <w:rFonts w:ascii="Times New Roman" w:hAnsi="Times New Roman"/>
          <w:sz w:val="24"/>
          <w:szCs w:val="24"/>
          <w:lang w:val="uk-UA"/>
        </w:rPr>
        <w:t>правлінню економічного розвитку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в особі начальника управління Янчук Ю.О. укласти договір на право оперативного управління даним майном комунальної власності територіальної громади міста Ромни з районною стоматологічною поліклінікою в особі головного лікар</w:t>
      </w:r>
      <w:r w:rsidR="00E14740">
        <w:rPr>
          <w:rFonts w:ascii="Times New Roman" w:hAnsi="Times New Roman"/>
          <w:sz w:val="24"/>
          <w:szCs w:val="24"/>
          <w:lang w:val="uk-UA"/>
        </w:rPr>
        <w:t>я</w:t>
      </w:r>
      <w:r>
        <w:rPr>
          <w:rFonts w:ascii="Times New Roman" w:hAnsi="Times New Roman"/>
          <w:sz w:val="24"/>
          <w:szCs w:val="24"/>
          <w:lang w:val="uk-UA"/>
        </w:rPr>
        <w:t xml:space="preserve"> Боряк Н.М.</w:t>
      </w:r>
    </w:p>
    <w:p w:rsidR="009C7CEF" w:rsidRDefault="009C7CEF" w:rsidP="00E14740">
      <w:pPr>
        <w:pStyle w:val="a3"/>
        <w:tabs>
          <w:tab w:val="left" w:pos="0"/>
        </w:tabs>
        <w:ind w:right="-1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E14740" w:rsidRDefault="00E14740" w:rsidP="00E14740">
      <w:pPr>
        <w:pStyle w:val="a3"/>
        <w:tabs>
          <w:tab w:val="left" w:pos="0"/>
        </w:tabs>
        <w:ind w:right="-1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70255" w:rsidRPr="002B2F86" w:rsidRDefault="00970255" w:rsidP="00970255">
      <w:pPr>
        <w:pStyle w:val="a3"/>
        <w:ind w:left="72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Розробник проекту – </w:t>
      </w:r>
      <w:r>
        <w:rPr>
          <w:rFonts w:ascii="Times New Roman" w:hAnsi="Times New Roman"/>
          <w:sz w:val="24"/>
          <w:szCs w:val="24"/>
        </w:rPr>
        <w:t>Т.М. Субота, начальник відділу використання комунальної власності управління економічного розвитку, тел. 2-35-58.</w:t>
      </w:r>
    </w:p>
    <w:p w:rsidR="00E14740" w:rsidRPr="00970255" w:rsidRDefault="00E14740" w:rsidP="00970255">
      <w:pPr>
        <w:pStyle w:val="a3"/>
        <w:tabs>
          <w:tab w:val="left" w:pos="0"/>
        </w:tabs>
        <w:ind w:right="-1"/>
        <w:jc w:val="both"/>
        <w:rPr>
          <w:rFonts w:ascii="Times New Roman" w:hAnsi="Times New Roman"/>
          <w:b/>
          <w:sz w:val="24"/>
          <w:szCs w:val="24"/>
        </w:rPr>
      </w:pPr>
    </w:p>
    <w:sectPr w:rsidR="00E14740" w:rsidRPr="00970255" w:rsidSect="00E147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C54C9"/>
    <w:multiLevelType w:val="hybridMultilevel"/>
    <w:tmpl w:val="ADB20D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E1314"/>
    <w:rsid w:val="00185E1C"/>
    <w:rsid w:val="002832BE"/>
    <w:rsid w:val="002F37BC"/>
    <w:rsid w:val="00500C7E"/>
    <w:rsid w:val="00670C5E"/>
    <w:rsid w:val="007655E8"/>
    <w:rsid w:val="007677AC"/>
    <w:rsid w:val="009013B3"/>
    <w:rsid w:val="00970255"/>
    <w:rsid w:val="009C7CEF"/>
    <w:rsid w:val="009D010F"/>
    <w:rsid w:val="00A420D4"/>
    <w:rsid w:val="00CE1314"/>
    <w:rsid w:val="00DA70FD"/>
    <w:rsid w:val="00E14740"/>
    <w:rsid w:val="00E17169"/>
    <w:rsid w:val="00FC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14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97025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E13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314"/>
    <w:rPr>
      <w:rFonts w:ascii="Calibri" w:eastAsia="Times New Roman" w:hAnsi="Calibri" w:cs="Times New Roman"/>
      <w:lang w:val="ru-RU" w:eastAsia="ru-RU"/>
    </w:rPr>
  </w:style>
  <w:style w:type="paragraph" w:styleId="a3">
    <w:name w:val="No Spacing"/>
    <w:uiPriority w:val="1"/>
    <w:qFormat/>
    <w:rsid w:val="00CE131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FC50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02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2013-11-01T09:18:00Z</dcterms:created>
  <dcterms:modified xsi:type="dcterms:W3CDTF">2013-11-04T09:43:00Z</dcterms:modified>
</cp:coreProperties>
</file>