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6" w:rsidRDefault="00B33616" w:rsidP="00B33616">
      <w:pPr>
        <w:rPr>
          <w:b/>
          <w:noProof/>
          <w:lang w:val="ru-RU"/>
        </w:rPr>
      </w:pPr>
      <w:r>
        <w:rPr>
          <w:b/>
          <w:noProof/>
          <w:lang w:val="ru-RU"/>
        </w:rPr>
        <w:t>ПРОЕКТ РІШЕННЯ ВИКОНАВЧОГО КОМІТЕТУ РОМЕНСЬКОЇ МІСЬКОЇ РАДИ</w:t>
      </w:r>
    </w:p>
    <w:p w:rsidR="00B33616" w:rsidRDefault="00B33616" w:rsidP="00B33616">
      <w:pPr>
        <w:rPr>
          <w:b/>
          <w:noProof/>
          <w:lang w:val="ru-RU"/>
        </w:rPr>
      </w:pPr>
    </w:p>
    <w:p w:rsidR="00B33616" w:rsidRDefault="00B33616" w:rsidP="00B33616">
      <w:pPr>
        <w:rPr>
          <w:b/>
          <w:noProof/>
          <w:lang w:val="ru-RU"/>
        </w:rPr>
      </w:pPr>
      <w:r>
        <w:rPr>
          <w:b/>
          <w:noProof/>
          <w:lang w:val="ru-RU"/>
        </w:rPr>
        <w:t>Дата розгляду: 20.11.2013</w:t>
      </w:r>
    </w:p>
    <w:p w:rsidR="00B33616" w:rsidRDefault="00B33616" w:rsidP="00B33616"/>
    <w:tbl>
      <w:tblPr>
        <w:tblW w:w="0" w:type="auto"/>
        <w:tblLook w:val="04A0"/>
      </w:tblPr>
      <w:tblGrid>
        <w:gridCol w:w="4936"/>
        <w:gridCol w:w="4635"/>
      </w:tblGrid>
      <w:tr w:rsidR="00B33616" w:rsidRPr="003450D6" w:rsidTr="00D65702">
        <w:tc>
          <w:tcPr>
            <w:tcW w:w="5069" w:type="dxa"/>
          </w:tcPr>
          <w:p w:rsidR="00B33616" w:rsidRPr="003450D6" w:rsidRDefault="00B33616" w:rsidP="00D65702">
            <w:pPr>
              <w:pStyle w:val="a3"/>
              <w:rPr>
                <w:b/>
                <w:szCs w:val="24"/>
              </w:rPr>
            </w:pPr>
            <w:r w:rsidRPr="003450D6">
              <w:rPr>
                <w:b/>
                <w:lang w:eastAsia="en-US"/>
              </w:rPr>
              <w:t xml:space="preserve">Про стан виконання рішення виконавчого комітету міської ради від </w:t>
            </w:r>
            <w:r>
              <w:rPr>
                <w:b/>
                <w:lang w:eastAsia="en-US"/>
              </w:rPr>
              <w:t xml:space="preserve">28.01.2009 № 22 «Про передачу на баланс головного управління міського господарства» </w:t>
            </w:r>
          </w:p>
        </w:tc>
        <w:tc>
          <w:tcPr>
            <w:tcW w:w="4820" w:type="dxa"/>
          </w:tcPr>
          <w:p w:rsidR="00B33616" w:rsidRPr="003450D6" w:rsidRDefault="00B33616" w:rsidP="00D65702">
            <w:pPr>
              <w:pStyle w:val="a3"/>
              <w:rPr>
                <w:b/>
                <w:szCs w:val="24"/>
              </w:rPr>
            </w:pPr>
          </w:p>
        </w:tc>
      </w:tr>
    </w:tbl>
    <w:p w:rsidR="00B33616" w:rsidRDefault="00B33616" w:rsidP="00B33616">
      <w:pPr>
        <w:pStyle w:val="a3"/>
        <w:rPr>
          <w:szCs w:val="24"/>
        </w:rPr>
      </w:pPr>
    </w:p>
    <w:p w:rsidR="00B33616" w:rsidRDefault="00B33616" w:rsidP="00B33616">
      <w:pPr>
        <w:pStyle w:val="a3"/>
      </w:pPr>
      <w:r>
        <w:t xml:space="preserve">     </w:t>
      </w:r>
      <w:r w:rsidRPr="004A13DE"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</w:r>
    </w:p>
    <w:p w:rsidR="00B33616" w:rsidRDefault="00B33616" w:rsidP="00B33616">
      <w:pPr>
        <w:jc w:val="both"/>
      </w:pPr>
    </w:p>
    <w:p w:rsidR="00B33616" w:rsidRDefault="00B33616" w:rsidP="00B33616">
      <w:pPr>
        <w:jc w:val="both"/>
      </w:pPr>
      <w:r>
        <w:t xml:space="preserve"> ВИКОНАВЧИЙ КОМІТЕТ МІСЬКОЇ РАДИ ВИРІШИВ:</w:t>
      </w:r>
    </w:p>
    <w:p w:rsidR="00B33616" w:rsidRDefault="00B33616" w:rsidP="00B33616">
      <w:pPr>
        <w:jc w:val="both"/>
        <w:rPr>
          <w:b/>
          <w:bCs/>
        </w:rPr>
      </w:pPr>
    </w:p>
    <w:p w:rsidR="00B33616" w:rsidRDefault="00B33616" w:rsidP="00B33616">
      <w:pPr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</w:pPr>
      <w:r>
        <w:t xml:space="preserve">Інформацію начальника головного управління міського господарства Яременка І.О. про стан виконання рішення виконавчого комітету міської ради </w:t>
      </w:r>
      <w:r>
        <w:rPr>
          <w:lang w:eastAsia="en-US"/>
        </w:rPr>
        <w:t xml:space="preserve">від </w:t>
      </w:r>
      <w:r w:rsidRPr="00984B03">
        <w:rPr>
          <w:lang w:eastAsia="en-US"/>
        </w:rPr>
        <w:t xml:space="preserve">28.01.2009 № 22 «Про передачу на баланс </w:t>
      </w:r>
      <w:r>
        <w:rPr>
          <w:lang w:eastAsia="en-US"/>
        </w:rPr>
        <w:t>г</w:t>
      </w:r>
      <w:r w:rsidRPr="00984B03">
        <w:rPr>
          <w:lang w:eastAsia="en-US"/>
        </w:rPr>
        <w:t>оловного управління міського господарства»</w:t>
      </w:r>
      <w:r>
        <w:rPr>
          <w:b/>
          <w:lang w:eastAsia="en-US"/>
        </w:rPr>
        <w:t xml:space="preserve"> </w:t>
      </w:r>
      <w:r>
        <w:t>взяти до відома.</w:t>
      </w:r>
    </w:p>
    <w:p w:rsidR="00B33616" w:rsidRDefault="00B33616" w:rsidP="00B33616">
      <w:pPr>
        <w:tabs>
          <w:tab w:val="left" w:pos="0"/>
          <w:tab w:val="left" w:pos="567"/>
        </w:tabs>
        <w:ind w:firstLine="284"/>
        <w:jc w:val="both"/>
      </w:pPr>
    </w:p>
    <w:p w:rsidR="00B33616" w:rsidRDefault="00B33616" w:rsidP="00B33616">
      <w:pPr>
        <w:pStyle w:val="a5"/>
        <w:tabs>
          <w:tab w:val="left" w:pos="0"/>
          <w:tab w:val="left" w:pos="567"/>
        </w:tabs>
        <w:ind w:left="0" w:firstLine="284"/>
      </w:pPr>
    </w:p>
    <w:p w:rsidR="00B33616" w:rsidRPr="00156611" w:rsidRDefault="00B33616" w:rsidP="00B33616">
      <w:pPr>
        <w:numPr>
          <w:ilvl w:val="0"/>
          <w:numId w:val="1"/>
        </w:numPr>
        <w:tabs>
          <w:tab w:val="left" w:pos="0"/>
          <w:tab w:val="left" w:pos="567"/>
        </w:tabs>
        <w:ind w:left="0" w:firstLine="284"/>
        <w:jc w:val="both"/>
      </w:pPr>
      <w:r>
        <w:t xml:space="preserve">Рішення </w:t>
      </w:r>
      <w:r w:rsidRPr="00156611">
        <w:rPr>
          <w:lang w:eastAsia="en-US"/>
        </w:rPr>
        <w:t xml:space="preserve">виконавчого комітету міської ради від 28.01.2009 № 22 «Про передачу на баланс </w:t>
      </w:r>
      <w:r>
        <w:rPr>
          <w:lang w:eastAsia="en-US"/>
        </w:rPr>
        <w:t>г</w:t>
      </w:r>
      <w:r w:rsidRPr="00156611">
        <w:rPr>
          <w:lang w:eastAsia="en-US"/>
        </w:rPr>
        <w:t>оловного управління міського господарства»</w:t>
      </w:r>
      <w:r>
        <w:rPr>
          <w:lang w:eastAsia="en-US"/>
        </w:rPr>
        <w:t xml:space="preserve"> залишити на контролі.</w:t>
      </w:r>
    </w:p>
    <w:p w:rsidR="00B33616" w:rsidRDefault="00B33616" w:rsidP="00B33616">
      <w:pPr>
        <w:jc w:val="both"/>
      </w:pPr>
    </w:p>
    <w:p w:rsidR="00B33616" w:rsidRDefault="00B33616" w:rsidP="00B33616">
      <w:pPr>
        <w:jc w:val="both"/>
      </w:pPr>
    </w:p>
    <w:p w:rsidR="00B33616" w:rsidRDefault="00B33616" w:rsidP="00B33616">
      <w:pPr>
        <w:jc w:val="both"/>
        <w:rPr>
          <w:b/>
        </w:rPr>
      </w:pPr>
      <w:r>
        <w:rPr>
          <w:b/>
        </w:rPr>
        <w:t>Розробник: начальник Головного управління міського господарства І.О. Яременко</w:t>
      </w:r>
    </w:p>
    <w:p w:rsidR="00B33616" w:rsidRPr="001C6E71" w:rsidRDefault="00B33616" w:rsidP="00B33616">
      <w:pPr>
        <w:jc w:val="both"/>
      </w:pPr>
    </w:p>
    <w:p w:rsidR="000B5C27" w:rsidRDefault="000B5C27"/>
    <w:sectPr w:rsidR="000B5C27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B83"/>
    <w:multiLevelType w:val="hybridMultilevel"/>
    <w:tmpl w:val="B106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616"/>
    <w:rsid w:val="000205D5"/>
    <w:rsid w:val="000B5C27"/>
    <w:rsid w:val="007E298A"/>
    <w:rsid w:val="00B3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33616"/>
    <w:pPr>
      <w:jc w:val="both"/>
    </w:pPr>
    <w:rPr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B3361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33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2013-11-08T13:23:00Z</dcterms:created>
  <dcterms:modified xsi:type="dcterms:W3CDTF">2013-11-08T13:24:00Z</dcterms:modified>
</cp:coreProperties>
</file>