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60" w:rsidRPr="009A5D18" w:rsidRDefault="00AD7660" w:rsidP="00AD7660">
      <w:pPr>
        <w:jc w:val="center"/>
        <w:rPr>
          <w:b/>
          <w:sz w:val="24"/>
        </w:rPr>
      </w:pPr>
      <w:r w:rsidRPr="009A5D18">
        <w:rPr>
          <w:b/>
          <w:sz w:val="24"/>
        </w:rPr>
        <w:t>Проект рішення</w:t>
      </w:r>
    </w:p>
    <w:p w:rsidR="00AD7660" w:rsidRPr="009A5D18" w:rsidRDefault="00CA2522" w:rsidP="00AD7660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AD7660" w:rsidRPr="009A5D18">
        <w:rPr>
          <w:b/>
          <w:sz w:val="24"/>
        </w:rPr>
        <w:t>иконавчого комітету Роменської міської ради</w:t>
      </w:r>
    </w:p>
    <w:p w:rsidR="00AD7660" w:rsidRPr="009A5D18" w:rsidRDefault="00AD7660" w:rsidP="00AD7660">
      <w:pPr>
        <w:jc w:val="center"/>
        <w:rPr>
          <w:b/>
          <w:sz w:val="24"/>
        </w:rPr>
      </w:pPr>
    </w:p>
    <w:p w:rsidR="00AD7660" w:rsidRPr="009A5D18" w:rsidRDefault="008E128F" w:rsidP="00AD7660">
      <w:pPr>
        <w:rPr>
          <w:b/>
          <w:sz w:val="24"/>
        </w:rPr>
      </w:pPr>
      <w:r w:rsidRPr="009A5D18">
        <w:rPr>
          <w:b/>
          <w:sz w:val="24"/>
        </w:rPr>
        <w:t xml:space="preserve">Дата розгляду </w:t>
      </w:r>
      <w:r w:rsidR="00CA2522">
        <w:rPr>
          <w:b/>
          <w:sz w:val="24"/>
        </w:rPr>
        <w:t>15.01.2014</w:t>
      </w:r>
    </w:p>
    <w:p w:rsidR="00E947F0" w:rsidRPr="009A5D18" w:rsidRDefault="00E947F0" w:rsidP="00645CED">
      <w:pPr>
        <w:jc w:val="both"/>
        <w:rPr>
          <w:b/>
          <w:sz w:val="24"/>
          <w:szCs w:val="24"/>
        </w:rPr>
      </w:pPr>
    </w:p>
    <w:tbl>
      <w:tblPr>
        <w:tblW w:w="9996" w:type="dxa"/>
        <w:tblLook w:val="04A0"/>
      </w:tblPr>
      <w:tblGrid>
        <w:gridCol w:w="5211"/>
        <w:gridCol w:w="4785"/>
      </w:tblGrid>
      <w:tr w:rsidR="00645CED" w:rsidRPr="009A5D18" w:rsidTr="00BD40CE">
        <w:tc>
          <w:tcPr>
            <w:tcW w:w="5211" w:type="dxa"/>
          </w:tcPr>
          <w:p w:rsidR="00645CED" w:rsidRPr="009A5D18" w:rsidRDefault="00645CED" w:rsidP="002B6234">
            <w:pPr>
              <w:jc w:val="both"/>
              <w:rPr>
                <w:b/>
                <w:sz w:val="24"/>
                <w:szCs w:val="24"/>
              </w:rPr>
            </w:pPr>
            <w:r w:rsidRPr="009A5D18">
              <w:rPr>
                <w:b/>
                <w:sz w:val="24"/>
                <w:szCs w:val="24"/>
              </w:rPr>
              <w:t xml:space="preserve">Про </w:t>
            </w:r>
            <w:r w:rsidR="00CC68DB" w:rsidRPr="009A5D18">
              <w:rPr>
                <w:b/>
                <w:sz w:val="24"/>
                <w:szCs w:val="24"/>
              </w:rPr>
              <w:t>внесення змін до</w:t>
            </w:r>
            <w:r w:rsidR="0076340F" w:rsidRPr="009A5D18">
              <w:rPr>
                <w:b/>
                <w:sz w:val="24"/>
                <w:szCs w:val="24"/>
              </w:rPr>
              <w:t xml:space="preserve"> рішення виконавчого комі</w:t>
            </w:r>
            <w:r w:rsidR="00E34E7A">
              <w:rPr>
                <w:b/>
                <w:sz w:val="24"/>
                <w:szCs w:val="24"/>
              </w:rPr>
              <w:t>тету міської ради від 19.</w:t>
            </w:r>
            <w:r w:rsidR="00CC68DB" w:rsidRPr="009A5D18">
              <w:rPr>
                <w:b/>
                <w:sz w:val="24"/>
                <w:szCs w:val="24"/>
              </w:rPr>
              <w:t>0</w:t>
            </w:r>
            <w:r w:rsidR="00E34E7A">
              <w:rPr>
                <w:b/>
                <w:sz w:val="24"/>
                <w:szCs w:val="24"/>
              </w:rPr>
              <w:t>9</w:t>
            </w:r>
            <w:r w:rsidR="00CC68DB" w:rsidRPr="009A5D18">
              <w:rPr>
                <w:b/>
                <w:sz w:val="24"/>
                <w:szCs w:val="24"/>
              </w:rPr>
              <w:t>.2012</w:t>
            </w:r>
            <w:r w:rsidR="0076340F" w:rsidRPr="009A5D18">
              <w:rPr>
                <w:b/>
                <w:sz w:val="24"/>
                <w:szCs w:val="24"/>
              </w:rPr>
              <w:t xml:space="preserve"> № </w:t>
            </w:r>
            <w:r w:rsidR="00CC68DB" w:rsidRPr="009A5D18">
              <w:rPr>
                <w:b/>
                <w:sz w:val="24"/>
                <w:szCs w:val="24"/>
              </w:rPr>
              <w:t>181</w:t>
            </w:r>
            <w:r w:rsidR="0076340F" w:rsidRPr="009A5D18">
              <w:rPr>
                <w:b/>
                <w:sz w:val="24"/>
                <w:szCs w:val="24"/>
              </w:rPr>
              <w:t xml:space="preserve"> «</w:t>
            </w:r>
            <w:r w:rsidR="002B6234">
              <w:rPr>
                <w:b/>
                <w:sz w:val="24"/>
                <w:szCs w:val="24"/>
              </w:rPr>
              <w:t>Про затвердження порядку</w:t>
            </w:r>
            <w:r w:rsidR="00CC68DB" w:rsidRPr="009A5D18">
              <w:rPr>
                <w:b/>
                <w:sz w:val="24"/>
                <w:szCs w:val="24"/>
              </w:rPr>
              <w:t xml:space="preserve"> встановлення/погодження тарифів на житлово-комунальні послуги виконавчим  комітетом Роменської міської ради</w:t>
            </w:r>
            <w:r w:rsidR="0076340F" w:rsidRPr="009A5D18">
              <w:rPr>
                <w:b/>
                <w:sz w:val="24"/>
                <w:szCs w:val="24"/>
              </w:rPr>
              <w:t xml:space="preserve">» </w:t>
            </w:r>
            <w:r w:rsidR="002835F1" w:rsidRPr="009A5D1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645CED" w:rsidRPr="009A5D18" w:rsidRDefault="00645CED" w:rsidP="009A584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45CED" w:rsidRPr="009A5D18" w:rsidRDefault="00645CED" w:rsidP="00645CED">
      <w:pPr>
        <w:jc w:val="both"/>
        <w:rPr>
          <w:b/>
          <w:sz w:val="24"/>
          <w:szCs w:val="24"/>
        </w:rPr>
      </w:pPr>
    </w:p>
    <w:p w:rsidR="00CB60C5" w:rsidRPr="009A5D18" w:rsidRDefault="00CB60C5" w:rsidP="00CB60C5">
      <w:pPr>
        <w:keepNext/>
        <w:ind w:right="-11" w:firstLine="709"/>
        <w:jc w:val="both"/>
        <w:rPr>
          <w:b/>
          <w:bCs/>
          <w:color w:val="000000"/>
          <w:sz w:val="24"/>
          <w:szCs w:val="24"/>
        </w:rPr>
      </w:pPr>
      <w:r w:rsidRPr="009A5D18">
        <w:rPr>
          <w:sz w:val="24"/>
          <w:szCs w:val="24"/>
        </w:rPr>
        <w:t xml:space="preserve">Відповідно до </w:t>
      </w:r>
      <w:r w:rsidR="00CA2522">
        <w:rPr>
          <w:sz w:val="24"/>
          <w:szCs w:val="24"/>
        </w:rPr>
        <w:t xml:space="preserve">пункту 2 частини а) </w:t>
      </w:r>
      <w:r w:rsidRPr="009A5D18">
        <w:rPr>
          <w:sz w:val="24"/>
          <w:szCs w:val="24"/>
        </w:rPr>
        <w:t>стат</w:t>
      </w:r>
      <w:r w:rsidR="00CA2522">
        <w:rPr>
          <w:sz w:val="24"/>
          <w:szCs w:val="24"/>
        </w:rPr>
        <w:t>ті</w:t>
      </w:r>
      <w:r w:rsidRPr="009A5D18">
        <w:rPr>
          <w:sz w:val="24"/>
          <w:szCs w:val="24"/>
        </w:rPr>
        <w:t xml:space="preserve"> 28 Закону України «Про місцеве самоврядування в Україні», статті 10 Закону України «Про ціни і ціноутворення», статей 7, 30 Закону України «Про житлово-комунальні послуги», розпорядження голови Сумської облдержадміністрації від 23.01.2008 № 24 «</w:t>
      </w:r>
      <w:r w:rsidRPr="009A5D18">
        <w:rPr>
          <w:bCs/>
          <w:color w:val="000000"/>
          <w:sz w:val="24"/>
          <w:szCs w:val="24"/>
        </w:rPr>
        <w:t>Про затвердження Рекомендацій щодо порядку встановлення/погодження тарифів на житлово-комунальні послуги органами місцевого самоврядування області»,</w:t>
      </w:r>
      <w:r w:rsidR="00CA2522">
        <w:rPr>
          <w:sz w:val="24"/>
          <w:szCs w:val="24"/>
        </w:rPr>
        <w:t xml:space="preserve"> на виконання постанов</w:t>
      </w:r>
      <w:r w:rsidRPr="009A5D18">
        <w:rPr>
          <w:sz w:val="24"/>
          <w:szCs w:val="24"/>
        </w:rPr>
        <w:t xml:space="preserve"> К</w:t>
      </w:r>
      <w:r w:rsidR="009A5D18" w:rsidRPr="009A5D18">
        <w:rPr>
          <w:sz w:val="24"/>
          <w:szCs w:val="24"/>
        </w:rPr>
        <w:t>абінету Міністрів України від 06</w:t>
      </w:r>
      <w:r w:rsidRPr="009A5D18">
        <w:rPr>
          <w:sz w:val="24"/>
          <w:szCs w:val="24"/>
        </w:rPr>
        <w:t>.0</w:t>
      </w:r>
      <w:r w:rsidR="009A5D18" w:rsidRPr="009A5D18">
        <w:rPr>
          <w:sz w:val="24"/>
          <w:szCs w:val="24"/>
        </w:rPr>
        <w:t>2</w:t>
      </w:r>
      <w:r w:rsidRPr="009A5D18">
        <w:rPr>
          <w:sz w:val="24"/>
          <w:szCs w:val="24"/>
        </w:rPr>
        <w:t>.201</w:t>
      </w:r>
      <w:r w:rsidR="009A5D18" w:rsidRPr="009A5D18">
        <w:rPr>
          <w:sz w:val="24"/>
          <w:szCs w:val="24"/>
        </w:rPr>
        <w:t>3 № 81</w:t>
      </w:r>
      <w:r w:rsidRPr="009A5D18">
        <w:rPr>
          <w:sz w:val="24"/>
          <w:szCs w:val="24"/>
        </w:rPr>
        <w:t xml:space="preserve"> «</w:t>
      </w:r>
      <w:r w:rsidR="009A5D18" w:rsidRPr="009A5D18">
        <w:rPr>
          <w:sz w:val="24"/>
          <w:szCs w:val="24"/>
        </w:rPr>
        <w:t>Про внесення змін до постанов Кабінету Міністрів України від 26 липня 2006 р. № 1010 і від 1 червня 2011 р. № 869</w:t>
      </w:r>
      <w:r w:rsidRPr="009A5D18">
        <w:rPr>
          <w:sz w:val="24"/>
          <w:szCs w:val="24"/>
        </w:rPr>
        <w:t xml:space="preserve">», </w:t>
      </w:r>
      <w:r w:rsidR="009A5D18" w:rsidRPr="009A5D18">
        <w:rPr>
          <w:sz w:val="24"/>
          <w:szCs w:val="24"/>
        </w:rPr>
        <w:t>та від 21.08.2013 № 602</w:t>
      </w:r>
      <w:r w:rsidR="009A5D18" w:rsidRPr="009A5D18">
        <w:t xml:space="preserve"> «</w:t>
      </w:r>
      <w:r w:rsidR="009A5D18" w:rsidRPr="009A5D18">
        <w:rPr>
          <w:sz w:val="24"/>
          <w:szCs w:val="24"/>
        </w:rPr>
        <w:t xml:space="preserve">Деякі питання формування та встановлення тарифів на житлово-комунальні послуги» </w:t>
      </w:r>
    </w:p>
    <w:p w:rsidR="00883BF3" w:rsidRPr="009A5D18" w:rsidRDefault="00883BF3" w:rsidP="00883BF3">
      <w:pPr>
        <w:pStyle w:val="a3"/>
        <w:rPr>
          <w:szCs w:val="24"/>
          <w:lang w:val="uk-UA"/>
        </w:rPr>
      </w:pPr>
    </w:p>
    <w:p w:rsidR="00E947F0" w:rsidRDefault="00883BF3" w:rsidP="00883BF3">
      <w:pPr>
        <w:pStyle w:val="a3"/>
        <w:rPr>
          <w:szCs w:val="24"/>
          <w:lang w:val="uk-UA"/>
        </w:rPr>
      </w:pPr>
      <w:r w:rsidRPr="009A5D18">
        <w:rPr>
          <w:szCs w:val="24"/>
          <w:lang w:val="uk-UA"/>
        </w:rPr>
        <w:t>ВИКОНАВЧИЙ КОМІТЕТ МІСЬКОЇ РАДИ</w:t>
      </w:r>
      <w:r w:rsidR="008D1B7A" w:rsidRPr="009A5D18">
        <w:rPr>
          <w:szCs w:val="24"/>
          <w:lang w:val="uk-UA"/>
        </w:rPr>
        <w:t xml:space="preserve"> ВИРІШИВ</w:t>
      </w:r>
      <w:r w:rsidR="00E947F0" w:rsidRPr="009A5D18">
        <w:rPr>
          <w:szCs w:val="24"/>
          <w:lang w:val="uk-UA"/>
        </w:rPr>
        <w:t>:</w:t>
      </w:r>
    </w:p>
    <w:p w:rsidR="00186C29" w:rsidRPr="009A5D18" w:rsidRDefault="00186C29" w:rsidP="00883BF3">
      <w:pPr>
        <w:pStyle w:val="a3"/>
        <w:rPr>
          <w:szCs w:val="24"/>
          <w:lang w:val="uk-UA"/>
        </w:rPr>
      </w:pPr>
    </w:p>
    <w:p w:rsidR="00534A44" w:rsidRPr="009A5D18" w:rsidRDefault="009A5D18" w:rsidP="00186C29">
      <w:pPr>
        <w:pStyle w:val="a3"/>
        <w:numPr>
          <w:ilvl w:val="0"/>
          <w:numId w:val="6"/>
        </w:numPr>
        <w:ind w:left="0" w:firstLine="0"/>
        <w:rPr>
          <w:szCs w:val="24"/>
          <w:lang w:val="uk-UA"/>
        </w:rPr>
      </w:pPr>
      <w:r>
        <w:rPr>
          <w:szCs w:val="24"/>
          <w:lang w:val="uk-UA"/>
        </w:rPr>
        <w:t>Пункт</w:t>
      </w:r>
      <w:r w:rsidRPr="009A5D18">
        <w:rPr>
          <w:szCs w:val="24"/>
          <w:lang w:val="uk-UA"/>
        </w:rPr>
        <w:t xml:space="preserve"> 7 Порядку встановлення/погодження тарифів на житлово-комунальні </w:t>
      </w:r>
      <w:r w:rsidR="00186C29">
        <w:rPr>
          <w:szCs w:val="24"/>
          <w:lang w:val="uk-UA"/>
        </w:rPr>
        <w:t xml:space="preserve">послуги виконавчим </w:t>
      </w:r>
      <w:r w:rsidRPr="009A5D18">
        <w:rPr>
          <w:szCs w:val="24"/>
          <w:lang w:val="uk-UA"/>
        </w:rPr>
        <w:t>комітетом Роменської міської ради</w:t>
      </w:r>
      <w:r>
        <w:rPr>
          <w:szCs w:val="24"/>
          <w:lang w:val="uk-UA"/>
        </w:rPr>
        <w:t xml:space="preserve"> викласти в</w:t>
      </w:r>
      <w:r w:rsidR="00186C29">
        <w:rPr>
          <w:szCs w:val="24"/>
          <w:lang w:val="uk-UA"/>
        </w:rPr>
        <w:t xml:space="preserve"> такій редакції: «</w:t>
      </w:r>
      <w:r w:rsidR="00186C29" w:rsidRPr="006569B0">
        <w:rPr>
          <w:bCs/>
          <w:lang w:val="uk-UA"/>
        </w:rPr>
        <w:t>Суб’єкти господарювання, які виробляють/надають житлово-комунальні послуги</w:t>
      </w:r>
      <w:r w:rsidR="00186C29">
        <w:rPr>
          <w:bCs/>
          <w:lang w:val="uk-UA"/>
        </w:rPr>
        <w:t xml:space="preserve"> з</w:t>
      </w:r>
      <w:r w:rsidR="00186C29" w:rsidRPr="00186C29">
        <w:rPr>
          <w:bCs/>
          <w:lang w:val="uk-UA"/>
        </w:rPr>
        <w:t xml:space="preserve"> утримання будинків і споруд та прибудинкових територій</w:t>
      </w:r>
      <w:r w:rsidR="00186C29">
        <w:rPr>
          <w:bCs/>
          <w:lang w:val="uk-UA"/>
        </w:rPr>
        <w:t>,</w:t>
      </w:r>
      <w:r w:rsidR="00186C29" w:rsidRPr="006569B0">
        <w:rPr>
          <w:bCs/>
          <w:lang w:val="uk-UA"/>
        </w:rPr>
        <w:t xml:space="preserve"> централізованого водопостачання та водовідведення, </w:t>
      </w:r>
      <w:r w:rsidR="00186C29" w:rsidRPr="006569B0">
        <w:rPr>
          <w:lang w:val="uk-UA"/>
        </w:rPr>
        <w:t>на теплову енергію, її виробництво, транспортування та постачання, послуги з централізованого опалення і постачання гарячої води</w:t>
      </w:r>
      <w:r w:rsidR="00186C29" w:rsidRPr="006569B0">
        <w:rPr>
          <w:bCs/>
          <w:lang w:val="uk-UA"/>
        </w:rPr>
        <w:t>, послуги з вивезе</w:t>
      </w:r>
      <w:r w:rsidR="00186C29">
        <w:rPr>
          <w:bCs/>
          <w:lang w:val="uk-UA"/>
        </w:rPr>
        <w:t>ння твердих побутових відходів</w:t>
      </w:r>
      <w:r w:rsidR="00186C29" w:rsidRPr="006569B0">
        <w:rPr>
          <w:bCs/>
          <w:lang w:val="uk-UA"/>
        </w:rPr>
        <w:t xml:space="preserve">, перед зверненням до </w:t>
      </w:r>
      <w:r w:rsidR="00186C29">
        <w:rPr>
          <w:lang w:val="uk-UA"/>
        </w:rPr>
        <w:t>виконавчого комітету</w:t>
      </w:r>
      <w:r w:rsidR="00186C29" w:rsidRPr="006569B0">
        <w:rPr>
          <w:lang w:val="uk-UA"/>
        </w:rPr>
        <w:t xml:space="preserve"> Роменської міської ради</w:t>
      </w:r>
      <w:r w:rsidR="00186C29" w:rsidRPr="006569B0">
        <w:rPr>
          <w:bCs/>
          <w:lang w:val="uk-UA"/>
        </w:rPr>
        <w:t xml:space="preserve"> </w:t>
      </w:r>
      <w:r w:rsidR="00186C29" w:rsidRPr="006569B0">
        <w:rPr>
          <w:lang w:val="uk-UA"/>
        </w:rPr>
        <w:t xml:space="preserve">подають до державної інспекції з контролю за цінами Сумської області, або </w:t>
      </w:r>
      <w:r w:rsidR="00186C29" w:rsidRPr="006569B0">
        <w:rPr>
          <w:bCs/>
          <w:lang w:val="uk-UA"/>
        </w:rPr>
        <w:t>Національній комісії регулювання електроенергетики України</w:t>
      </w:r>
      <w:r w:rsidR="00186C29" w:rsidRPr="006569B0">
        <w:rPr>
          <w:lang w:val="uk-UA"/>
        </w:rPr>
        <w:t xml:space="preserve"> або іншого уповноваженого органу розрахунки економічно обґрун</w:t>
      </w:r>
      <w:r w:rsidR="00186C29">
        <w:rPr>
          <w:lang w:val="uk-UA"/>
        </w:rPr>
        <w:t>тованих планових витрат</w:t>
      </w:r>
      <w:r w:rsidR="00186C29" w:rsidRPr="006569B0">
        <w:rPr>
          <w:lang w:val="uk-UA"/>
        </w:rPr>
        <w:t xml:space="preserve"> на вказані житлово-комунальні послуги, якщо це передбачено відповідними порядками формування тарифів</w:t>
      </w:r>
      <w:r w:rsidR="00186C29">
        <w:rPr>
          <w:szCs w:val="24"/>
          <w:lang w:val="uk-UA"/>
        </w:rPr>
        <w:t>»</w:t>
      </w:r>
    </w:p>
    <w:p w:rsidR="009A5D18" w:rsidRPr="009A5D18" w:rsidRDefault="009A5D18" w:rsidP="00534A44">
      <w:pPr>
        <w:pStyle w:val="a3"/>
        <w:ind w:firstLine="709"/>
        <w:rPr>
          <w:szCs w:val="24"/>
          <w:lang w:val="uk-UA"/>
        </w:rPr>
      </w:pPr>
    </w:p>
    <w:p w:rsidR="009A5D18" w:rsidRPr="009A5D18" w:rsidRDefault="009A5D18" w:rsidP="00186C29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A5D18">
        <w:rPr>
          <w:sz w:val="24"/>
          <w:szCs w:val="24"/>
        </w:rPr>
        <w:t xml:space="preserve">Дане рішення набуває чинності з моменту його оприлюднення в </w:t>
      </w:r>
      <w:proofErr w:type="spellStart"/>
      <w:r w:rsidRPr="009A5D18">
        <w:rPr>
          <w:sz w:val="24"/>
          <w:szCs w:val="24"/>
        </w:rPr>
        <w:t>міськрайонній</w:t>
      </w:r>
      <w:proofErr w:type="spellEnd"/>
      <w:r w:rsidRPr="009A5D18">
        <w:rPr>
          <w:sz w:val="24"/>
          <w:szCs w:val="24"/>
        </w:rPr>
        <w:t xml:space="preserve"> газеті «Вісті </w:t>
      </w:r>
      <w:proofErr w:type="spellStart"/>
      <w:r w:rsidRPr="009A5D18">
        <w:rPr>
          <w:sz w:val="24"/>
          <w:szCs w:val="24"/>
        </w:rPr>
        <w:t>Роменщини</w:t>
      </w:r>
      <w:proofErr w:type="spellEnd"/>
      <w:r w:rsidRPr="009A5D18">
        <w:rPr>
          <w:sz w:val="24"/>
          <w:szCs w:val="24"/>
        </w:rPr>
        <w:t>».</w:t>
      </w:r>
    </w:p>
    <w:p w:rsidR="00131BE9" w:rsidRPr="009A5D18" w:rsidRDefault="00131BE9" w:rsidP="00186C29">
      <w:pPr>
        <w:pStyle w:val="a6"/>
        <w:ind w:left="0"/>
        <w:rPr>
          <w:sz w:val="24"/>
          <w:szCs w:val="24"/>
        </w:rPr>
      </w:pPr>
    </w:p>
    <w:p w:rsidR="00131BE9" w:rsidRPr="009A5D18" w:rsidRDefault="00131BE9" w:rsidP="00131BE9">
      <w:pPr>
        <w:ind w:left="284"/>
        <w:jc w:val="both"/>
        <w:rPr>
          <w:sz w:val="24"/>
          <w:szCs w:val="24"/>
        </w:rPr>
      </w:pPr>
    </w:p>
    <w:p w:rsidR="009F26DC" w:rsidRPr="009A5D18" w:rsidRDefault="009F26DC" w:rsidP="00AF76A4">
      <w:pPr>
        <w:rPr>
          <w:sz w:val="24"/>
          <w:szCs w:val="24"/>
        </w:rPr>
      </w:pPr>
    </w:p>
    <w:p w:rsidR="00AD7660" w:rsidRPr="00CA2522" w:rsidRDefault="00AD7660" w:rsidP="00F97A92">
      <w:pPr>
        <w:jc w:val="both"/>
        <w:rPr>
          <w:sz w:val="24"/>
          <w:szCs w:val="24"/>
        </w:rPr>
      </w:pPr>
      <w:r w:rsidRPr="00CA2522">
        <w:rPr>
          <w:sz w:val="24"/>
          <w:szCs w:val="24"/>
        </w:rPr>
        <w:t xml:space="preserve">Розробник </w:t>
      </w:r>
      <w:r w:rsidR="00C33ABE" w:rsidRPr="00CA2522">
        <w:rPr>
          <w:sz w:val="24"/>
          <w:szCs w:val="24"/>
        </w:rPr>
        <w:t>проекту</w:t>
      </w:r>
      <w:r w:rsidR="00186C29" w:rsidRPr="00CA2522">
        <w:rPr>
          <w:sz w:val="24"/>
          <w:szCs w:val="24"/>
        </w:rPr>
        <w:t>: начальн</w:t>
      </w:r>
      <w:r w:rsidR="00CA2522">
        <w:rPr>
          <w:sz w:val="24"/>
          <w:szCs w:val="24"/>
        </w:rPr>
        <w:t xml:space="preserve">ик відділу розвитку території, заступник начальника управління економічного розвитку </w:t>
      </w:r>
      <w:r w:rsidR="00186C29" w:rsidRPr="00CA2522">
        <w:rPr>
          <w:sz w:val="24"/>
          <w:szCs w:val="24"/>
        </w:rPr>
        <w:t>Шкіль Р</w:t>
      </w:r>
      <w:r w:rsidR="00CA2522">
        <w:rPr>
          <w:sz w:val="24"/>
          <w:szCs w:val="24"/>
        </w:rPr>
        <w:t>.</w:t>
      </w:r>
      <w:r w:rsidR="00186C29" w:rsidRPr="00CA2522">
        <w:rPr>
          <w:sz w:val="24"/>
          <w:szCs w:val="24"/>
        </w:rPr>
        <w:t xml:space="preserve"> В</w:t>
      </w:r>
      <w:r w:rsidR="00CA2522">
        <w:rPr>
          <w:sz w:val="24"/>
          <w:szCs w:val="24"/>
        </w:rPr>
        <w:t>.</w:t>
      </w:r>
    </w:p>
    <w:p w:rsidR="003C5844" w:rsidRPr="009A5D18" w:rsidRDefault="003C5844" w:rsidP="00F97A92">
      <w:pPr>
        <w:jc w:val="both"/>
        <w:rPr>
          <w:b/>
          <w:sz w:val="24"/>
          <w:szCs w:val="24"/>
        </w:rPr>
      </w:pPr>
    </w:p>
    <w:p w:rsidR="003C5844" w:rsidRPr="009A5D18" w:rsidRDefault="003C5844" w:rsidP="00F97A92">
      <w:pPr>
        <w:jc w:val="both"/>
        <w:rPr>
          <w:b/>
          <w:sz w:val="24"/>
          <w:szCs w:val="24"/>
        </w:rPr>
      </w:pPr>
    </w:p>
    <w:p w:rsidR="003C5844" w:rsidRPr="009A5D18" w:rsidRDefault="00CA2522" w:rsidP="003C5844">
      <w:pPr>
        <w:rPr>
          <w:sz w:val="24"/>
          <w:szCs w:val="24"/>
        </w:rPr>
      </w:pPr>
      <w:r>
        <w:rPr>
          <w:b/>
          <w:sz w:val="24"/>
          <w:szCs w:val="24"/>
        </w:rPr>
        <w:t>Пропозиції та зауваження до проекту</w:t>
      </w:r>
      <w:r w:rsidR="003C5844" w:rsidRPr="009A5D18">
        <w:rPr>
          <w:b/>
          <w:sz w:val="24"/>
          <w:szCs w:val="24"/>
        </w:rPr>
        <w:t xml:space="preserve"> рішення приймаються управлінням економічного розвитку Роменс</w:t>
      </w:r>
      <w:r>
        <w:rPr>
          <w:b/>
          <w:sz w:val="24"/>
          <w:szCs w:val="24"/>
        </w:rPr>
        <w:t>ької міської ради</w:t>
      </w:r>
      <w:r w:rsidR="003C5844" w:rsidRPr="009A5D18">
        <w:rPr>
          <w:b/>
          <w:sz w:val="24"/>
          <w:szCs w:val="24"/>
        </w:rPr>
        <w:t>, за адресою: б-р. Шевченка, 2, за телефоном 2-26-68, електронною поштою: romenecon@gmail.com</w:t>
      </w:r>
    </w:p>
    <w:p w:rsidR="00AD7660" w:rsidRPr="009A5D18" w:rsidRDefault="00AD7660" w:rsidP="003C5844">
      <w:pPr>
        <w:jc w:val="both"/>
        <w:rPr>
          <w:b/>
          <w:sz w:val="24"/>
          <w:szCs w:val="24"/>
        </w:rPr>
      </w:pPr>
    </w:p>
    <w:sectPr w:rsidR="00AD7660" w:rsidRPr="009A5D18" w:rsidSect="008C11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0C1"/>
    <w:multiLevelType w:val="multilevel"/>
    <w:tmpl w:val="151A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217E159C"/>
    <w:multiLevelType w:val="hybridMultilevel"/>
    <w:tmpl w:val="7BE0B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F48"/>
    <w:multiLevelType w:val="hybridMultilevel"/>
    <w:tmpl w:val="BF6E6B4A"/>
    <w:lvl w:ilvl="0" w:tplc="F90CE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683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E90B12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7F0"/>
    <w:rsid w:val="0001108B"/>
    <w:rsid w:val="00046A6F"/>
    <w:rsid w:val="0004702D"/>
    <w:rsid w:val="00056E4B"/>
    <w:rsid w:val="000607A3"/>
    <w:rsid w:val="00064238"/>
    <w:rsid w:val="00090D84"/>
    <w:rsid w:val="000A1241"/>
    <w:rsid w:val="000A5514"/>
    <w:rsid w:val="000C2B7E"/>
    <w:rsid w:val="000C54CB"/>
    <w:rsid w:val="00102FA9"/>
    <w:rsid w:val="00122B73"/>
    <w:rsid w:val="00131BE9"/>
    <w:rsid w:val="00133EC5"/>
    <w:rsid w:val="001636A7"/>
    <w:rsid w:val="00184E84"/>
    <w:rsid w:val="00186C29"/>
    <w:rsid w:val="001B3820"/>
    <w:rsid w:val="001F106F"/>
    <w:rsid w:val="001F312A"/>
    <w:rsid w:val="001F68B6"/>
    <w:rsid w:val="001F7BB7"/>
    <w:rsid w:val="0020384C"/>
    <w:rsid w:val="00210860"/>
    <w:rsid w:val="00215110"/>
    <w:rsid w:val="00227019"/>
    <w:rsid w:val="002452E2"/>
    <w:rsid w:val="00250347"/>
    <w:rsid w:val="00276988"/>
    <w:rsid w:val="002835F1"/>
    <w:rsid w:val="002B6234"/>
    <w:rsid w:val="002D5002"/>
    <w:rsid w:val="002F5EAD"/>
    <w:rsid w:val="00317B7D"/>
    <w:rsid w:val="00322B7C"/>
    <w:rsid w:val="003363E0"/>
    <w:rsid w:val="0039433B"/>
    <w:rsid w:val="00396AE0"/>
    <w:rsid w:val="003B005D"/>
    <w:rsid w:val="003B64B4"/>
    <w:rsid w:val="003C4EA2"/>
    <w:rsid w:val="003C5844"/>
    <w:rsid w:val="003F2057"/>
    <w:rsid w:val="00404830"/>
    <w:rsid w:val="00442C7B"/>
    <w:rsid w:val="00481D77"/>
    <w:rsid w:val="004B004D"/>
    <w:rsid w:val="004B0C92"/>
    <w:rsid w:val="004E1554"/>
    <w:rsid w:val="00526C91"/>
    <w:rsid w:val="0053302B"/>
    <w:rsid w:val="00534A44"/>
    <w:rsid w:val="00535385"/>
    <w:rsid w:val="00577F92"/>
    <w:rsid w:val="005A59A1"/>
    <w:rsid w:val="005B0422"/>
    <w:rsid w:val="005B0A9D"/>
    <w:rsid w:val="005B44C6"/>
    <w:rsid w:val="006027BD"/>
    <w:rsid w:val="006114FC"/>
    <w:rsid w:val="00612A71"/>
    <w:rsid w:val="00613A4B"/>
    <w:rsid w:val="006230C4"/>
    <w:rsid w:val="00645CED"/>
    <w:rsid w:val="00647CA8"/>
    <w:rsid w:val="006629DF"/>
    <w:rsid w:val="00665EFD"/>
    <w:rsid w:val="00694FF4"/>
    <w:rsid w:val="00697C29"/>
    <w:rsid w:val="006A5719"/>
    <w:rsid w:val="006C0548"/>
    <w:rsid w:val="006C4E80"/>
    <w:rsid w:val="006C7B29"/>
    <w:rsid w:val="006E7B56"/>
    <w:rsid w:val="0070681C"/>
    <w:rsid w:val="007518AF"/>
    <w:rsid w:val="00753494"/>
    <w:rsid w:val="0076340F"/>
    <w:rsid w:val="00767507"/>
    <w:rsid w:val="00777A8E"/>
    <w:rsid w:val="007869DB"/>
    <w:rsid w:val="007D74C0"/>
    <w:rsid w:val="007E4CC9"/>
    <w:rsid w:val="008024C3"/>
    <w:rsid w:val="0081207D"/>
    <w:rsid w:val="00816A03"/>
    <w:rsid w:val="008424F3"/>
    <w:rsid w:val="00844C95"/>
    <w:rsid w:val="008725A5"/>
    <w:rsid w:val="00877FC1"/>
    <w:rsid w:val="00883BF3"/>
    <w:rsid w:val="00883FC1"/>
    <w:rsid w:val="00891DCD"/>
    <w:rsid w:val="008C10BB"/>
    <w:rsid w:val="008C1144"/>
    <w:rsid w:val="008D1B7A"/>
    <w:rsid w:val="008D2E84"/>
    <w:rsid w:val="008D6FC8"/>
    <w:rsid w:val="008E128F"/>
    <w:rsid w:val="008F391F"/>
    <w:rsid w:val="008F5C0C"/>
    <w:rsid w:val="00937979"/>
    <w:rsid w:val="00946D88"/>
    <w:rsid w:val="00976834"/>
    <w:rsid w:val="009A5841"/>
    <w:rsid w:val="009A5D18"/>
    <w:rsid w:val="009C536F"/>
    <w:rsid w:val="009D2455"/>
    <w:rsid w:val="009F26DC"/>
    <w:rsid w:val="00A51520"/>
    <w:rsid w:val="00A53351"/>
    <w:rsid w:val="00A84B66"/>
    <w:rsid w:val="00A86527"/>
    <w:rsid w:val="00AA1736"/>
    <w:rsid w:val="00AA34DA"/>
    <w:rsid w:val="00AB3F55"/>
    <w:rsid w:val="00AD122C"/>
    <w:rsid w:val="00AD55E5"/>
    <w:rsid w:val="00AD7660"/>
    <w:rsid w:val="00AF727D"/>
    <w:rsid w:val="00AF76A4"/>
    <w:rsid w:val="00B04F44"/>
    <w:rsid w:val="00B16905"/>
    <w:rsid w:val="00B64C5B"/>
    <w:rsid w:val="00B917AC"/>
    <w:rsid w:val="00BA2B0E"/>
    <w:rsid w:val="00BA397B"/>
    <w:rsid w:val="00BC7E57"/>
    <w:rsid w:val="00BD40CE"/>
    <w:rsid w:val="00BF1676"/>
    <w:rsid w:val="00C103AE"/>
    <w:rsid w:val="00C13A86"/>
    <w:rsid w:val="00C232A7"/>
    <w:rsid w:val="00C33ABE"/>
    <w:rsid w:val="00C53325"/>
    <w:rsid w:val="00C63071"/>
    <w:rsid w:val="00C738A2"/>
    <w:rsid w:val="00CA2522"/>
    <w:rsid w:val="00CB021B"/>
    <w:rsid w:val="00CB60C5"/>
    <w:rsid w:val="00CC68DB"/>
    <w:rsid w:val="00CE6715"/>
    <w:rsid w:val="00D04C41"/>
    <w:rsid w:val="00D17EFD"/>
    <w:rsid w:val="00D22E1E"/>
    <w:rsid w:val="00D26DC4"/>
    <w:rsid w:val="00D346D7"/>
    <w:rsid w:val="00D55B01"/>
    <w:rsid w:val="00D93448"/>
    <w:rsid w:val="00DB0711"/>
    <w:rsid w:val="00DB5722"/>
    <w:rsid w:val="00DC2615"/>
    <w:rsid w:val="00DE7042"/>
    <w:rsid w:val="00DE70E0"/>
    <w:rsid w:val="00E25A3A"/>
    <w:rsid w:val="00E34E7A"/>
    <w:rsid w:val="00E677CA"/>
    <w:rsid w:val="00E87FD1"/>
    <w:rsid w:val="00E947F0"/>
    <w:rsid w:val="00EA69AA"/>
    <w:rsid w:val="00F00829"/>
    <w:rsid w:val="00F21AC2"/>
    <w:rsid w:val="00F62D57"/>
    <w:rsid w:val="00F85AF9"/>
    <w:rsid w:val="00F97A92"/>
    <w:rsid w:val="00FA7D08"/>
    <w:rsid w:val="00FD7522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F0"/>
    <w:rPr>
      <w:rFonts w:ascii="Times New Roman" w:eastAsia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947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47F0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aliases w:val="Основной текст Знак Знак Знак"/>
    <w:basedOn w:val="a"/>
    <w:link w:val="a4"/>
    <w:rsid w:val="00E947F0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E947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947F0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947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645C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B0422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5B0422"/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534A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BC50-06E6-43B3-95B9-D8B7A784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UserP</cp:lastModifiedBy>
  <cp:revision>8</cp:revision>
  <cp:lastPrinted>2013-12-20T08:43:00Z</cp:lastPrinted>
  <dcterms:created xsi:type="dcterms:W3CDTF">2013-12-20T08:44:00Z</dcterms:created>
  <dcterms:modified xsi:type="dcterms:W3CDTF">2013-12-20T09:26:00Z</dcterms:modified>
</cp:coreProperties>
</file>