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CF" w:rsidRDefault="00C14ACF" w:rsidP="00C14ACF">
      <w:pPr>
        <w:jc w:val="center"/>
        <w:rPr>
          <w:b/>
          <w:sz w:val="24"/>
        </w:rPr>
      </w:pPr>
      <w:r>
        <w:rPr>
          <w:b/>
          <w:sz w:val="24"/>
        </w:rPr>
        <w:t>Проект рішення</w:t>
      </w:r>
    </w:p>
    <w:p w:rsidR="00C14ACF" w:rsidRDefault="00C14ACF" w:rsidP="00C14ACF">
      <w:pPr>
        <w:jc w:val="center"/>
        <w:rPr>
          <w:b/>
          <w:sz w:val="24"/>
        </w:rPr>
      </w:pPr>
      <w:r>
        <w:rPr>
          <w:b/>
          <w:sz w:val="24"/>
        </w:rPr>
        <w:t>Виконавчого комітету Роменської міської ради</w:t>
      </w:r>
    </w:p>
    <w:p w:rsidR="001D747A" w:rsidRPr="005F29A9" w:rsidRDefault="005F29A9" w:rsidP="001D747A">
      <w:pPr>
        <w:jc w:val="both"/>
        <w:rPr>
          <w:b/>
          <w:sz w:val="24"/>
          <w:szCs w:val="24"/>
        </w:rPr>
      </w:pPr>
      <w:r w:rsidRPr="005F29A9">
        <w:rPr>
          <w:b/>
          <w:sz w:val="24"/>
          <w:szCs w:val="24"/>
        </w:rPr>
        <w:t>19</w:t>
      </w:r>
      <w:r w:rsidR="00C14ACF" w:rsidRPr="005F29A9">
        <w:rPr>
          <w:b/>
          <w:sz w:val="24"/>
          <w:szCs w:val="24"/>
        </w:rPr>
        <w:t>.02.2014</w:t>
      </w:r>
    </w:p>
    <w:p w:rsidR="00C14ACF" w:rsidRPr="005B0422" w:rsidRDefault="00C14ACF" w:rsidP="001D747A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D747A" w:rsidRPr="005B0422" w:rsidTr="005C3E71">
        <w:tc>
          <w:tcPr>
            <w:tcW w:w="4785" w:type="dxa"/>
          </w:tcPr>
          <w:p w:rsidR="001D747A" w:rsidRPr="005B0422" w:rsidRDefault="001D747A" w:rsidP="00C14ACF">
            <w:pPr>
              <w:jc w:val="both"/>
              <w:rPr>
                <w:b/>
                <w:sz w:val="24"/>
                <w:szCs w:val="24"/>
              </w:rPr>
            </w:pPr>
            <w:r w:rsidRPr="005B0422">
              <w:rPr>
                <w:b/>
                <w:sz w:val="24"/>
                <w:szCs w:val="24"/>
              </w:rPr>
              <w:t xml:space="preserve">Про затвердження фінансових планів підприємств, що належать до комунальної власності територіальної громади </w:t>
            </w:r>
            <w:r w:rsidR="00C14ACF">
              <w:rPr>
                <w:b/>
                <w:sz w:val="24"/>
                <w:szCs w:val="24"/>
              </w:rPr>
              <w:t xml:space="preserve">     </w:t>
            </w:r>
            <w:r w:rsidRPr="005B0422">
              <w:rPr>
                <w:b/>
                <w:sz w:val="24"/>
                <w:szCs w:val="24"/>
              </w:rPr>
              <w:t>міста</w:t>
            </w:r>
            <w:r w:rsidR="00C14ACF">
              <w:rPr>
                <w:b/>
                <w:sz w:val="24"/>
                <w:szCs w:val="24"/>
              </w:rPr>
              <w:t xml:space="preserve">   </w:t>
            </w:r>
            <w:r w:rsidRPr="005B0422">
              <w:rPr>
                <w:b/>
                <w:sz w:val="24"/>
                <w:szCs w:val="24"/>
              </w:rPr>
              <w:t xml:space="preserve"> Ромни</w:t>
            </w:r>
            <w:r w:rsidR="00C14AC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14ACF">
              <w:rPr>
                <w:b/>
                <w:sz w:val="24"/>
                <w:szCs w:val="24"/>
              </w:rPr>
              <w:t xml:space="preserve">   </w:t>
            </w:r>
            <w:r w:rsidR="00C14ACF" w:rsidRPr="002835F1">
              <w:rPr>
                <w:b/>
                <w:sz w:val="24"/>
                <w:szCs w:val="24"/>
              </w:rPr>
              <w:t>на</w:t>
            </w:r>
            <w:r w:rsidR="00C14ACF" w:rsidRPr="005B0422">
              <w:rPr>
                <w:sz w:val="24"/>
                <w:szCs w:val="24"/>
              </w:rPr>
              <w:t xml:space="preserve"> </w:t>
            </w:r>
            <w:r w:rsidR="00C14ACF">
              <w:rPr>
                <w:sz w:val="24"/>
                <w:szCs w:val="24"/>
              </w:rPr>
              <w:t xml:space="preserve"> </w:t>
            </w:r>
            <w:r w:rsidR="00C14ACF" w:rsidRPr="002835F1">
              <w:rPr>
                <w:b/>
                <w:sz w:val="24"/>
                <w:szCs w:val="24"/>
              </w:rPr>
              <w:t>201</w:t>
            </w:r>
            <w:r w:rsidR="00C14ACF">
              <w:rPr>
                <w:b/>
                <w:sz w:val="24"/>
                <w:szCs w:val="24"/>
              </w:rPr>
              <w:t>4</w:t>
            </w:r>
            <w:r w:rsidR="00C14ACF" w:rsidRPr="002835F1">
              <w:rPr>
                <w:b/>
                <w:sz w:val="24"/>
                <w:szCs w:val="24"/>
              </w:rPr>
              <w:t xml:space="preserve"> </w:t>
            </w:r>
            <w:r w:rsidR="00C14ACF">
              <w:rPr>
                <w:b/>
                <w:sz w:val="24"/>
                <w:szCs w:val="24"/>
              </w:rPr>
              <w:t xml:space="preserve">   </w:t>
            </w:r>
            <w:r w:rsidR="00C14ACF" w:rsidRPr="002835F1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4785" w:type="dxa"/>
          </w:tcPr>
          <w:p w:rsidR="001D747A" w:rsidRPr="005B0422" w:rsidRDefault="001D747A" w:rsidP="005C3E7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45CED" w:rsidRPr="005B0422" w:rsidRDefault="00645CED" w:rsidP="00645CED">
      <w:pPr>
        <w:jc w:val="both"/>
        <w:rPr>
          <w:b/>
          <w:sz w:val="24"/>
          <w:szCs w:val="24"/>
        </w:rPr>
      </w:pPr>
    </w:p>
    <w:p w:rsidR="00E947F0" w:rsidRPr="00D4276C" w:rsidRDefault="00E947F0" w:rsidP="00D4276C">
      <w:pPr>
        <w:jc w:val="both"/>
        <w:rPr>
          <w:sz w:val="24"/>
          <w:szCs w:val="24"/>
        </w:rPr>
      </w:pPr>
      <w:r w:rsidRPr="00D4276C">
        <w:rPr>
          <w:sz w:val="24"/>
          <w:szCs w:val="24"/>
        </w:rPr>
        <w:t xml:space="preserve">Відповідно </w:t>
      </w:r>
      <w:r w:rsidR="008024C3" w:rsidRPr="00D4276C">
        <w:rPr>
          <w:sz w:val="24"/>
          <w:szCs w:val="24"/>
        </w:rPr>
        <w:t>ст</w:t>
      </w:r>
      <w:r w:rsidR="00F00829" w:rsidRPr="00D4276C">
        <w:rPr>
          <w:sz w:val="24"/>
          <w:szCs w:val="24"/>
        </w:rPr>
        <w:t>атей</w:t>
      </w:r>
      <w:r w:rsidR="008024C3" w:rsidRPr="00D4276C">
        <w:rPr>
          <w:sz w:val="24"/>
          <w:szCs w:val="24"/>
        </w:rPr>
        <w:t xml:space="preserve"> 27, 29 Закону України «Про місцеве самоврядування в Україні», </w:t>
      </w:r>
      <w:r w:rsidRPr="00D4276C">
        <w:rPr>
          <w:sz w:val="24"/>
          <w:szCs w:val="24"/>
        </w:rPr>
        <w:t>ст</w:t>
      </w:r>
      <w:r w:rsidR="00F00829" w:rsidRPr="00D4276C">
        <w:rPr>
          <w:sz w:val="24"/>
          <w:szCs w:val="24"/>
        </w:rPr>
        <w:t xml:space="preserve">атей </w:t>
      </w:r>
      <w:r w:rsidR="00DC2615" w:rsidRPr="00D4276C">
        <w:rPr>
          <w:sz w:val="24"/>
          <w:szCs w:val="24"/>
        </w:rPr>
        <w:t>75, 78 Господарського кодексу України, з метою контролю за виконанням показників  фінансових планів підприємств, що належать до комунальної власності територіальної громади міста Ромни</w:t>
      </w:r>
      <w:r w:rsidRPr="00D4276C">
        <w:rPr>
          <w:sz w:val="24"/>
          <w:szCs w:val="24"/>
        </w:rPr>
        <w:t>, виконавчий комітет міської ради вирішив:</w:t>
      </w:r>
    </w:p>
    <w:p w:rsidR="00D4276C" w:rsidRPr="00D4276C" w:rsidRDefault="00D4276C" w:rsidP="00D4276C">
      <w:pPr>
        <w:jc w:val="both"/>
        <w:rPr>
          <w:sz w:val="24"/>
          <w:szCs w:val="24"/>
        </w:rPr>
      </w:pPr>
    </w:p>
    <w:p w:rsidR="00C91330" w:rsidRDefault="00C91330" w:rsidP="00C91330">
      <w:pPr>
        <w:numPr>
          <w:ilvl w:val="0"/>
          <w:numId w:val="7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Узяти до відома інформацію заступника міського голови Ворони С.Ю. «Про стан виконання рішення виконавчого комітету міської ради від 20.02.2013 № 15 «Про затвердження фінансових планів підприємств, що належать до комунальної власності територіальної громади міста Ромни на 2013 рік»» (додається).</w:t>
      </w:r>
    </w:p>
    <w:p w:rsidR="00C91330" w:rsidRDefault="00C91330" w:rsidP="00C91330">
      <w:pPr>
        <w:jc w:val="both"/>
        <w:rPr>
          <w:sz w:val="24"/>
          <w:szCs w:val="24"/>
        </w:rPr>
      </w:pPr>
    </w:p>
    <w:p w:rsidR="001F106F" w:rsidRPr="00D4276C" w:rsidRDefault="00DC2615" w:rsidP="00D4276C">
      <w:pPr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 w:rsidRPr="00D4276C">
        <w:rPr>
          <w:sz w:val="24"/>
          <w:szCs w:val="24"/>
        </w:rPr>
        <w:t xml:space="preserve">Затвердити фінансові плани </w:t>
      </w:r>
      <w:r w:rsidR="009C536F" w:rsidRPr="00D4276C">
        <w:rPr>
          <w:sz w:val="24"/>
          <w:szCs w:val="24"/>
        </w:rPr>
        <w:t>на 201</w:t>
      </w:r>
      <w:r w:rsidR="00C14ACF" w:rsidRPr="00D4276C">
        <w:rPr>
          <w:sz w:val="24"/>
          <w:szCs w:val="24"/>
        </w:rPr>
        <w:t>4</w:t>
      </w:r>
      <w:r w:rsidR="009C536F" w:rsidRPr="00D4276C">
        <w:rPr>
          <w:sz w:val="24"/>
          <w:szCs w:val="24"/>
        </w:rPr>
        <w:t xml:space="preserve"> рік </w:t>
      </w:r>
      <w:r w:rsidRPr="00D4276C">
        <w:rPr>
          <w:sz w:val="24"/>
          <w:szCs w:val="24"/>
        </w:rPr>
        <w:t>підприємств, що належать до комунальної власності тер</w:t>
      </w:r>
      <w:r w:rsidR="00C13A86" w:rsidRPr="00D4276C">
        <w:rPr>
          <w:sz w:val="24"/>
          <w:szCs w:val="24"/>
        </w:rPr>
        <w:t>иторіальної громади міста Ромни</w:t>
      </w:r>
      <w:r w:rsidRPr="00D4276C">
        <w:rPr>
          <w:sz w:val="24"/>
          <w:szCs w:val="24"/>
        </w:rPr>
        <w:t xml:space="preserve">: </w:t>
      </w:r>
      <w:proofErr w:type="spellStart"/>
      <w:r w:rsidR="00753494" w:rsidRPr="00D4276C">
        <w:rPr>
          <w:sz w:val="24"/>
          <w:szCs w:val="24"/>
        </w:rPr>
        <w:t>КП</w:t>
      </w:r>
      <w:proofErr w:type="spellEnd"/>
      <w:r w:rsidR="00753494" w:rsidRPr="00D4276C">
        <w:rPr>
          <w:sz w:val="24"/>
          <w:szCs w:val="24"/>
        </w:rPr>
        <w:t xml:space="preserve"> </w:t>
      </w:r>
      <w:r w:rsidRPr="00D4276C">
        <w:rPr>
          <w:sz w:val="24"/>
          <w:szCs w:val="24"/>
        </w:rPr>
        <w:t>«</w:t>
      </w:r>
      <w:proofErr w:type="spellStart"/>
      <w:r w:rsidRPr="00D4276C">
        <w:rPr>
          <w:sz w:val="24"/>
          <w:szCs w:val="24"/>
        </w:rPr>
        <w:t>Ромникомунтепло</w:t>
      </w:r>
      <w:proofErr w:type="spellEnd"/>
      <w:r w:rsidRPr="00D4276C">
        <w:rPr>
          <w:sz w:val="24"/>
          <w:szCs w:val="24"/>
        </w:rPr>
        <w:t xml:space="preserve">» РМР», </w:t>
      </w:r>
      <w:proofErr w:type="spellStart"/>
      <w:r w:rsidR="00753494" w:rsidRPr="00D4276C">
        <w:rPr>
          <w:sz w:val="24"/>
          <w:szCs w:val="24"/>
        </w:rPr>
        <w:t>КП</w:t>
      </w:r>
      <w:proofErr w:type="spellEnd"/>
      <w:r w:rsidR="00753494" w:rsidRPr="00D4276C">
        <w:rPr>
          <w:sz w:val="24"/>
          <w:szCs w:val="24"/>
        </w:rPr>
        <w:t xml:space="preserve"> </w:t>
      </w:r>
      <w:r w:rsidRPr="00D4276C">
        <w:rPr>
          <w:sz w:val="24"/>
          <w:szCs w:val="24"/>
        </w:rPr>
        <w:t>«</w:t>
      </w:r>
      <w:proofErr w:type="spellStart"/>
      <w:r w:rsidRPr="00D4276C">
        <w:rPr>
          <w:sz w:val="24"/>
          <w:szCs w:val="24"/>
        </w:rPr>
        <w:t>Ромнитеплосервіс</w:t>
      </w:r>
      <w:proofErr w:type="spellEnd"/>
      <w:r w:rsidRPr="00D4276C">
        <w:rPr>
          <w:sz w:val="24"/>
          <w:szCs w:val="24"/>
        </w:rPr>
        <w:t>»</w:t>
      </w:r>
      <w:r w:rsidR="009F26DC" w:rsidRPr="00D4276C">
        <w:rPr>
          <w:sz w:val="24"/>
          <w:szCs w:val="24"/>
        </w:rPr>
        <w:t xml:space="preserve"> РМР», </w:t>
      </w:r>
      <w:proofErr w:type="spellStart"/>
      <w:r w:rsidR="00753494" w:rsidRPr="00D4276C">
        <w:rPr>
          <w:sz w:val="24"/>
          <w:szCs w:val="24"/>
        </w:rPr>
        <w:t>КП</w:t>
      </w:r>
      <w:proofErr w:type="spellEnd"/>
      <w:r w:rsidR="00753494" w:rsidRPr="00D4276C">
        <w:rPr>
          <w:sz w:val="24"/>
          <w:szCs w:val="24"/>
        </w:rPr>
        <w:t xml:space="preserve"> </w:t>
      </w:r>
      <w:r w:rsidR="009F26DC" w:rsidRPr="00D4276C">
        <w:rPr>
          <w:sz w:val="24"/>
          <w:szCs w:val="24"/>
        </w:rPr>
        <w:t xml:space="preserve">«Житло-Експлуатація», </w:t>
      </w:r>
      <w:proofErr w:type="spellStart"/>
      <w:r w:rsidR="00753494" w:rsidRPr="00D4276C">
        <w:rPr>
          <w:sz w:val="24"/>
          <w:szCs w:val="24"/>
        </w:rPr>
        <w:t>КП</w:t>
      </w:r>
      <w:proofErr w:type="spellEnd"/>
      <w:r w:rsidR="00753494" w:rsidRPr="00D4276C">
        <w:rPr>
          <w:sz w:val="24"/>
          <w:szCs w:val="24"/>
        </w:rPr>
        <w:t xml:space="preserve"> </w:t>
      </w:r>
      <w:r w:rsidR="009F26DC" w:rsidRPr="00D4276C">
        <w:rPr>
          <w:sz w:val="24"/>
          <w:szCs w:val="24"/>
        </w:rPr>
        <w:t xml:space="preserve">«Роменське </w:t>
      </w:r>
      <w:r w:rsidR="007E4CC9" w:rsidRPr="00D4276C">
        <w:rPr>
          <w:sz w:val="24"/>
          <w:szCs w:val="24"/>
        </w:rPr>
        <w:t xml:space="preserve">бюро технічної </w:t>
      </w:r>
      <w:proofErr w:type="spellStart"/>
      <w:r w:rsidR="007E4CC9" w:rsidRPr="00D4276C">
        <w:rPr>
          <w:sz w:val="24"/>
          <w:szCs w:val="24"/>
        </w:rPr>
        <w:t>інвентаризаціїї</w:t>
      </w:r>
      <w:proofErr w:type="spellEnd"/>
      <w:r w:rsidR="009F26DC" w:rsidRPr="00D4276C">
        <w:rPr>
          <w:sz w:val="24"/>
          <w:szCs w:val="24"/>
        </w:rPr>
        <w:t xml:space="preserve">», </w:t>
      </w:r>
      <w:proofErr w:type="spellStart"/>
      <w:r w:rsidR="00753494" w:rsidRPr="00D4276C">
        <w:rPr>
          <w:sz w:val="24"/>
          <w:szCs w:val="24"/>
        </w:rPr>
        <w:t>КП</w:t>
      </w:r>
      <w:proofErr w:type="spellEnd"/>
      <w:r w:rsidR="00753494" w:rsidRPr="00D4276C">
        <w:rPr>
          <w:sz w:val="24"/>
          <w:szCs w:val="24"/>
        </w:rPr>
        <w:t xml:space="preserve"> </w:t>
      </w:r>
      <w:r w:rsidR="009F26DC" w:rsidRPr="00D4276C">
        <w:rPr>
          <w:sz w:val="24"/>
          <w:szCs w:val="24"/>
        </w:rPr>
        <w:t xml:space="preserve">«Архітектурно-планувальне бюро», </w:t>
      </w:r>
      <w:proofErr w:type="spellStart"/>
      <w:r w:rsidR="00753494" w:rsidRPr="00D4276C">
        <w:rPr>
          <w:sz w:val="24"/>
          <w:szCs w:val="24"/>
        </w:rPr>
        <w:t>КП</w:t>
      </w:r>
      <w:proofErr w:type="spellEnd"/>
      <w:r w:rsidR="00753494" w:rsidRPr="00D4276C">
        <w:rPr>
          <w:sz w:val="24"/>
          <w:szCs w:val="24"/>
        </w:rPr>
        <w:t xml:space="preserve"> </w:t>
      </w:r>
      <w:r w:rsidR="009F26DC" w:rsidRPr="00D4276C">
        <w:rPr>
          <w:sz w:val="24"/>
          <w:szCs w:val="24"/>
        </w:rPr>
        <w:t>«</w:t>
      </w:r>
      <w:proofErr w:type="spellStart"/>
      <w:r w:rsidR="009F26DC" w:rsidRPr="00D4276C">
        <w:rPr>
          <w:sz w:val="24"/>
          <w:szCs w:val="24"/>
        </w:rPr>
        <w:t>Ромнитранссервіс</w:t>
      </w:r>
      <w:proofErr w:type="spellEnd"/>
      <w:r w:rsidR="009F26DC" w:rsidRPr="00D4276C">
        <w:rPr>
          <w:sz w:val="24"/>
          <w:szCs w:val="24"/>
        </w:rPr>
        <w:t xml:space="preserve">», </w:t>
      </w:r>
      <w:proofErr w:type="spellStart"/>
      <w:r w:rsidR="00753494" w:rsidRPr="00D4276C">
        <w:rPr>
          <w:sz w:val="24"/>
          <w:szCs w:val="24"/>
        </w:rPr>
        <w:t>КП</w:t>
      </w:r>
      <w:proofErr w:type="spellEnd"/>
      <w:r w:rsidR="00753494" w:rsidRPr="00D4276C">
        <w:rPr>
          <w:sz w:val="24"/>
          <w:szCs w:val="24"/>
        </w:rPr>
        <w:t xml:space="preserve"> </w:t>
      </w:r>
      <w:r w:rsidR="009F26DC" w:rsidRPr="00D4276C">
        <w:rPr>
          <w:sz w:val="24"/>
          <w:szCs w:val="24"/>
        </w:rPr>
        <w:t xml:space="preserve">«Комбінат комунальних підприємств», </w:t>
      </w:r>
      <w:proofErr w:type="spellStart"/>
      <w:r w:rsidR="00753494" w:rsidRPr="00D4276C">
        <w:rPr>
          <w:sz w:val="24"/>
          <w:szCs w:val="24"/>
        </w:rPr>
        <w:t>КП</w:t>
      </w:r>
      <w:proofErr w:type="spellEnd"/>
      <w:r w:rsidR="00753494" w:rsidRPr="00D4276C">
        <w:rPr>
          <w:sz w:val="24"/>
          <w:szCs w:val="24"/>
        </w:rPr>
        <w:t xml:space="preserve"> </w:t>
      </w:r>
      <w:r w:rsidR="009F26DC" w:rsidRPr="00D4276C">
        <w:rPr>
          <w:sz w:val="24"/>
          <w:szCs w:val="24"/>
        </w:rPr>
        <w:t>«</w:t>
      </w:r>
      <w:r w:rsidR="005B44C6" w:rsidRPr="00D4276C">
        <w:rPr>
          <w:sz w:val="24"/>
          <w:szCs w:val="24"/>
        </w:rPr>
        <w:t>Шляховик</w:t>
      </w:r>
      <w:r w:rsidR="009F26DC" w:rsidRPr="00D4276C">
        <w:rPr>
          <w:sz w:val="24"/>
          <w:szCs w:val="24"/>
        </w:rPr>
        <w:t>»</w:t>
      </w:r>
      <w:r w:rsidR="00FC158C" w:rsidRPr="00D4276C">
        <w:rPr>
          <w:sz w:val="24"/>
          <w:szCs w:val="24"/>
        </w:rPr>
        <w:t xml:space="preserve">, підприємству «Міський парк культури та відпочинку ім. Т. Г. Шевченка», </w:t>
      </w:r>
      <w:proofErr w:type="spellStart"/>
      <w:r w:rsidR="00FC158C" w:rsidRPr="00D4276C">
        <w:rPr>
          <w:sz w:val="24"/>
          <w:szCs w:val="24"/>
        </w:rPr>
        <w:t>КП</w:t>
      </w:r>
      <w:proofErr w:type="spellEnd"/>
      <w:r w:rsidR="00FC158C" w:rsidRPr="00D4276C">
        <w:rPr>
          <w:sz w:val="24"/>
          <w:szCs w:val="24"/>
        </w:rPr>
        <w:t xml:space="preserve"> «</w:t>
      </w:r>
      <w:proofErr w:type="spellStart"/>
      <w:r w:rsidR="00FC158C" w:rsidRPr="00D4276C">
        <w:rPr>
          <w:sz w:val="24"/>
          <w:szCs w:val="24"/>
        </w:rPr>
        <w:t>Ільїнський</w:t>
      </w:r>
      <w:proofErr w:type="spellEnd"/>
      <w:r w:rsidR="00FC158C" w:rsidRPr="00D4276C">
        <w:rPr>
          <w:sz w:val="24"/>
          <w:szCs w:val="24"/>
        </w:rPr>
        <w:t xml:space="preserve"> ярмарок» РМР», </w:t>
      </w:r>
      <w:proofErr w:type="spellStart"/>
      <w:r w:rsidR="00FC158C" w:rsidRPr="00D4276C">
        <w:rPr>
          <w:sz w:val="24"/>
          <w:szCs w:val="24"/>
        </w:rPr>
        <w:t>КП</w:t>
      </w:r>
      <w:proofErr w:type="spellEnd"/>
      <w:r w:rsidR="00FC158C" w:rsidRPr="00D4276C">
        <w:rPr>
          <w:sz w:val="24"/>
          <w:szCs w:val="24"/>
        </w:rPr>
        <w:t xml:space="preserve"> «Чисте місто» РМР»</w:t>
      </w:r>
      <w:r w:rsidR="009F26DC" w:rsidRPr="00D4276C">
        <w:rPr>
          <w:sz w:val="24"/>
          <w:szCs w:val="24"/>
        </w:rPr>
        <w:t xml:space="preserve"> </w:t>
      </w:r>
      <w:r w:rsidR="008024C3" w:rsidRPr="00D4276C">
        <w:rPr>
          <w:sz w:val="24"/>
          <w:szCs w:val="24"/>
        </w:rPr>
        <w:t>(Додаються)</w:t>
      </w:r>
      <w:r w:rsidR="009F26DC" w:rsidRPr="00D4276C">
        <w:rPr>
          <w:sz w:val="24"/>
          <w:szCs w:val="24"/>
        </w:rPr>
        <w:t>.</w:t>
      </w:r>
    </w:p>
    <w:p w:rsidR="00D4276C" w:rsidRPr="00D4276C" w:rsidRDefault="00D4276C" w:rsidP="00D4276C">
      <w:pPr>
        <w:jc w:val="both"/>
        <w:rPr>
          <w:sz w:val="24"/>
          <w:szCs w:val="24"/>
        </w:rPr>
      </w:pPr>
    </w:p>
    <w:p w:rsidR="009F26DC" w:rsidRDefault="009F26DC" w:rsidP="00D4276C">
      <w:pPr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 w:rsidRPr="00D4276C">
        <w:rPr>
          <w:sz w:val="24"/>
          <w:szCs w:val="24"/>
        </w:rPr>
        <w:t>Керівникам комунальних підприємств щоквартал</w:t>
      </w:r>
      <w:r w:rsidR="00697C29" w:rsidRPr="00D4276C">
        <w:rPr>
          <w:sz w:val="24"/>
          <w:szCs w:val="24"/>
        </w:rPr>
        <w:t>у</w:t>
      </w:r>
      <w:r w:rsidRPr="00D4276C">
        <w:rPr>
          <w:sz w:val="24"/>
          <w:szCs w:val="24"/>
        </w:rPr>
        <w:t xml:space="preserve"> </w:t>
      </w:r>
      <w:r w:rsidR="00697C29" w:rsidRPr="00D4276C">
        <w:rPr>
          <w:sz w:val="24"/>
          <w:szCs w:val="24"/>
        </w:rPr>
        <w:t>в терміни</w:t>
      </w:r>
      <w:r w:rsidRPr="00D4276C">
        <w:rPr>
          <w:sz w:val="24"/>
          <w:szCs w:val="24"/>
        </w:rPr>
        <w:t xml:space="preserve">, </w:t>
      </w:r>
      <w:r w:rsidR="00697C29" w:rsidRPr="00D4276C">
        <w:rPr>
          <w:sz w:val="24"/>
          <w:szCs w:val="24"/>
        </w:rPr>
        <w:t>в</w:t>
      </w:r>
      <w:r w:rsidRPr="00D4276C">
        <w:rPr>
          <w:sz w:val="24"/>
          <w:szCs w:val="24"/>
        </w:rPr>
        <w:t xml:space="preserve">становлені для подання фінансової звітності, надавати </w:t>
      </w:r>
      <w:r w:rsidR="006027BD" w:rsidRPr="00D4276C">
        <w:rPr>
          <w:sz w:val="24"/>
          <w:szCs w:val="24"/>
        </w:rPr>
        <w:t>в</w:t>
      </w:r>
      <w:r w:rsidRPr="00D4276C">
        <w:rPr>
          <w:sz w:val="24"/>
          <w:szCs w:val="24"/>
        </w:rPr>
        <w:t xml:space="preserve"> управління економічного розвитку звіт про виконання фінансового плану підприємства </w:t>
      </w:r>
      <w:r w:rsidR="006027BD" w:rsidRPr="00D4276C">
        <w:rPr>
          <w:sz w:val="24"/>
          <w:szCs w:val="24"/>
        </w:rPr>
        <w:t>і</w:t>
      </w:r>
      <w:r w:rsidRPr="00D4276C">
        <w:rPr>
          <w:sz w:val="24"/>
          <w:szCs w:val="24"/>
        </w:rPr>
        <w:t>з пояснювальною запискою</w:t>
      </w:r>
      <w:r w:rsidR="006027BD" w:rsidRPr="00D4276C">
        <w:rPr>
          <w:sz w:val="24"/>
          <w:szCs w:val="24"/>
        </w:rPr>
        <w:t>.</w:t>
      </w:r>
    </w:p>
    <w:p w:rsidR="00D4276C" w:rsidRDefault="00D4276C" w:rsidP="00D4276C">
      <w:pPr>
        <w:pStyle w:val="a9"/>
        <w:jc w:val="both"/>
        <w:rPr>
          <w:sz w:val="24"/>
          <w:szCs w:val="24"/>
        </w:rPr>
      </w:pPr>
    </w:p>
    <w:p w:rsidR="00005C66" w:rsidRPr="00D4276C" w:rsidRDefault="009F26DC" w:rsidP="00D4276C">
      <w:pPr>
        <w:numPr>
          <w:ilvl w:val="0"/>
          <w:numId w:val="7"/>
        </w:numPr>
        <w:jc w:val="both"/>
        <w:rPr>
          <w:sz w:val="24"/>
          <w:szCs w:val="24"/>
        </w:rPr>
      </w:pPr>
      <w:r w:rsidRPr="00D4276C">
        <w:rPr>
          <w:sz w:val="24"/>
          <w:szCs w:val="24"/>
        </w:rPr>
        <w:t>Вважати таким</w:t>
      </w:r>
      <w:r w:rsidR="00005C66" w:rsidRPr="00D4276C">
        <w:rPr>
          <w:sz w:val="24"/>
          <w:szCs w:val="24"/>
        </w:rPr>
        <w:t>и</w:t>
      </w:r>
      <w:r w:rsidRPr="00D4276C">
        <w:rPr>
          <w:sz w:val="24"/>
          <w:szCs w:val="24"/>
        </w:rPr>
        <w:t>, що втратил</w:t>
      </w:r>
      <w:r w:rsidR="00005C66" w:rsidRPr="00D4276C">
        <w:rPr>
          <w:sz w:val="24"/>
          <w:szCs w:val="24"/>
        </w:rPr>
        <w:t>и</w:t>
      </w:r>
      <w:r w:rsidRPr="00D4276C">
        <w:rPr>
          <w:sz w:val="24"/>
          <w:szCs w:val="24"/>
        </w:rPr>
        <w:t xml:space="preserve"> чинність </w:t>
      </w:r>
    </w:p>
    <w:p w:rsidR="009F26DC" w:rsidRPr="00D4276C" w:rsidRDefault="009F26DC" w:rsidP="00D4276C">
      <w:pPr>
        <w:jc w:val="both"/>
        <w:rPr>
          <w:sz w:val="24"/>
          <w:szCs w:val="24"/>
        </w:rPr>
      </w:pPr>
      <w:r w:rsidRPr="00D4276C">
        <w:rPr>
          <w:sz w:val="24"/>
          <w:szCs w:val="24"/>
        </w:rPr>
        <w:t xml:space="preserve">рішення виконкому від </w:t>
      </w:r>
      <w:r w:rsidR="00C14ACF" w:rsidRPr="00D4276C">
        <w:rPr>
          <w:sz w:val="24"/>
          <w:szCs w:val="24"/>
        </w:rPr>
        <w:t>20</w:t>
      </w:r>
      <w:r w:rsidRPr="00D4276C">
        <w:rPr>
          <w:sz w:val="24"/>
          <w:szCs w:val="24"/>
        </w:rPr>
        <w:t>.0</w:t>
      </w:r>
      <w:r w:rsidR="00C14ACF" w:rsidRPr="00D4276C">
        <w:rPr>
          <w:sz w:val="24"/>
          <w:szCs w:val="24"/>
        </w:rPr>
        <w:t>2</w:t>
      </w:r>
      <w:r w:rsidRPr="00D4276C">
        <w:rPr>
          <w:sz w:val="24"/>
          <w:szCs w:val="24"/>
        </w:rPr>
        <w:t>.201</w:t>
      </w:r>
      <w:r w:rsidR="00C14ACF" w:rsidRPr="00D4276C">
        <w:rPr>
          <w:sz w:val="24"/>
          <w:szCs w:val="24"/>
        </w:rPr>
        <w:t>3</w:t>
      </w:r>
      <w:r w:rsidRPr="00D4276C">
        <w:rPr>
          <w:sz w:val="24"/>
          <w:szCs w:val="24"/>
        </w:rPr>
        <w:t xml:space="preserve"> </w:t>
      </w:r>
      <w:r w:rsidR="006A5719" w:rsidRPr="00D4276C">
        <w:rPr>
          <w:sz w:val="24"/>
          <w:szCs w:val="24"/>
        </w:rPr>
        <w:t xml:space="preserve">№ </w:t>
      </w:r>
      <w:r w:rsidR="00C14ACF" w:rsidRPr="00D4276C">
        <w:rPr>
          <w:sz w:val="24"/>
          <w:szCs w:val="24"/>
        </w:rPr>
        <w:t>15</w:t>
      </w:r>
      <w:r w:rsidR="006A5719" w:rsidRPr="00D4276C">
        <w:rPr>
          <w:sz w:val="24"/>
          <w:szCs w:val="24"/>
        </w:rPr>
        <w:t xml:space="preserve"> </w:t>
      </w:r>
      <w:r w:rsidRPr="00D4276C">
        <w:rPr>
          <w:sz w:val="24"/>
          <w:szCs w:val="24"/>
        </w:rPr>
        <w:t>«Про затвердження фінансових планів підприємств, що належать до комунальної власності тери</w:t>
      </w:r>
      <w:r w:rsidR="00FC158C" w:rsidRPr="00D4276C">
        <w:rPr>
          <w:sz w:val="24"/>
          <w:szCs w:val="24"/>
        </w:rPr>
        <w:t>торіальної громади міста Ромни</w:t>
      </w:r>
      <w:r w:rsidR="00C14ACF" w:rsidRPr="00D4276C">
        <w:rPr>
          <w:sz w:val="24"/>
          <w:szCs w:val="24"/>
        </w:rPr>
        <w:t>, на 2013 рік</w:t>
      </w:r>
      <w:r w:rsidR="00FC158C" w:rsidRPr="00D4276C">
        <w:rPr>
          <w:sz w:val="24"/>
          <w:szCs w:val="24"/>
        </w:rPr>
        <w:t>»;</w:t>
      </w:r>
    </w:p>
    <w:p w:rsidR="00D4276C" w:rsidRDefault="00D4276C" w:rsidP="00D4276C">
      <w:pPr>
        <w:jc w:val="both"/>
        <w:rPr>
          <w:sz w:val="24"/>
          <w:szCs w:val="24"/>
        </w:rPr>
      </w:pPr>
    </w:p>
    <w:p w:rsidR="00005C66" w:rsidRPr="00D4276C" w:rsidRDefault="0019270C" w:rsidP="00D4276C">
      <w:pPr>
        <w:jc w:val="both"/>
        <w:rPr>
          <w:sz w:val="24"/>
          <w:szCs w:val="24"/>
        </w:rPr>
      </w:pPr>
      <w:r w:rsidRPr="00D4276C">
        <w:rPr>
          <w:sz w:val="24"/>
          <w:szCs w:val="24"/>
        </w:rPr>
        <w:t xml:space="preserve">рішення виконкому від </w:t>
      </w:r>
      <w:r w:rsidR="00C14ACF" w:rsidRPr="00D4276C">
        <w:rPr>
          <w:sz w:val="24"/>
          <w:szCs w:val="24"/>
        </w:rPr>
        <w:t>20</w:t>
      </w:r>
      <w:r w:rsidRPr="00D4276C">
        <w:rPr>
          <w:sz w:val="24"/>
          <w:szCs w:val="24"/>
        </w:rPr>
        <w:t>.11.201</w:t>
      </w:r>
      <w:r w:rsidR="00C14ACF" w:rsidRPr="00D4276C">
        <w:rPr>
          <w:sz w:val="24"/>
          <w:szCs w:val="24"/>
        </w:rPr>
        <w:t>3</w:t>
      </w:r>
      <w:r w:rsidRPr="00D4276C">
        <w:rPr>
          <w:sz w:val="24"/>
          <w:szCs w:val="24"/>
        </w:rPr>
        <w:t xml:space="preserve"> № </w:t>
      </w:r>
      <w:r w:rsidR="00C14ACF" w:rsidRPr="00D4276C">
        <w:rPr>
          <w:sz w:val="24"/>
          <w:szCs w:val="24"/>
        </w:rPr>
        <w:t>4</w:t>
      </w:r>
      <w:r w:rsidR="00FC158C" w:rsidRPr="00D4276C">
        <w:rPr>
          <w:sz w:val="24"/>
          <w:szCs w:val="24"/>
        </w:rPr>
        <w:t>1/11</w:t>
      </w:r>
      <w:r w:rsidRPr="00D4276C">
        <w:rPr>
          <w:sz w:val="24"/>
          <w:szCs w:val="24"/>
        </w:rPr>
        <w:t xml:space="preserve"> </w:t>
      </w:r>
      <w:r w:rsidR="00C14ACF" w:rsidRPr="00D4276C">
        <w:rPr>
          <w:sz w:val="24"/>
          <w:szCs w:val="24"/>
        </w:rPr>
        <w:t>«Про стан</w:t>
      </w:r>
      <w:r w:rsidRPr="00D4276C">
        <w:rPr>
          <w:sz w:val="24"/>
          <w:szCs w:val="24"/>
        </w:rPr>
        <w:t xml:space="preserve"> виконання рішення виконавч</w:t>
      </w:r>
      <w:r w:rsidR="00C14ACF" w:rsidRPr="00D4276C">
        <w:rPr>
          <w:sz w:val="24"/>
          <w:szCs w:val="24"/>
        </w:rPr>
        <w:t>ого комітету міської ради від 20</w:t>
      </w:r>
      <w:r w:rsidRPr="00D4276C">
        <w:rPr>
          <w:sz w:val="24"/>
          <w:szCs w:val="24"/>
        </w:rPr>
        <w:t>.0</w:t>
      </w:r>
      <w:r w:rsidR="00C14ACF" w:rsidRPr="00D4276C">
        <w:rPr>
          <w:sz w:val="24"/>
          <w:szCs w:val="24"/>
        </w:rPr>
        <w:t>2</w:t>
      </w:r>
      <w:r w:rsidRPr="00D4276C">
        <w:rPr>
          <w:sz w:val="24"/>
          <w:szCs w:val="24"/>
        </w:rPr>
        <w:t>.201</w:t>
      </w:r>
      <w:r w:rsidR="00C14ACF" w:rsidRPr="00D4276C">
        <w:rPr>
          <w:sz w:val="24"/>
          <w:szCs w:val="24"/>
        </w:rPr>
        <w:t>3</w:t>
      </w:r>
      <w:r w:rsidRPr="00D4276C">
        <w:rPr>
          <w:sz w:val="24"/>
          <w:szCs w:val="24"/>
        </w:rPr>
        <w:t xml:space="preserve"> № </w:t>
      </w:r>
      <w:r w:rsidR="00C14ACF" w:rsidRPr="00D4276C">
        <w:rPr>
          <w:sz w:val="24"/>
          <w:szCs w:val="24"/>
        </w:rPr>
        <w:t>15</w:t>
      </w:r>
      <w:r w:rsidRPr="00D4276C">
        <w:rPr>
          <w:sz w:val="24"/>
          <w:szCs w:val="24"/>
        </w:rPr>
        <w:t xml:space="preserve"> «</w:t>
      </w:r>
      <w:r w:rsidR="00C14ACF" w:rsidRPr="00D4276C">
        <w:rPr>
          <w:sz w:val="24"/>
          <w:szCs w:val="24"/>
        </w:rPr>
        <w:t>Про затвердження фінансових планів підприємств, що належать до комунальної власності територіальної громади міста Ромни, на 2013 рік</w:t>
      </w:r>
      <w:r w:rsidRPr="00D4276C">
        <w:rPr>
          <w:sz w:val="24"/>
          <w:szCs w:val="24"/>
        </w:rPr>
        <w:t>»</w:t>
      </w:r>
      <w:r w:rsidR="00FC158C" w:rsidRPr="00D4276C">
        <w:rPr>
          <w:sz w:val="24"/>
          <w:szCs w:val="24"/>
        </w:rPr>
        <w:t>.</w:t>
      </w:r>
    </w:p>
    <w:p w:rsidR="009F26DC" w:rsidRPr="00D4276C" w:rsidRDefault="009F26DC" w:rsidP="00D4276C">
      <w:pPr>
        <w:jc w:val="both"/>
        <w:rPr>
          <w:sz w:val="24"/>
          <w:szCs w:val="24"/>
        </w:rPr>
      </w:pPr>
    </w:p>
    <w:p w:rsidR="00C14ACF" w:rsidRPr="00D4276C" w:rsidRDefault="005F29A9" w:rsidP="00D4276C">
      <w:pPr>
        <w:jc w:val="both"/>
        <w:rPr>
          <w:sz w:val="24"/>
          <w:szCs w:val="24"/>
        </w:rPr>
      </w:pPr>
      <w:r>
        <w:rPr>
          <w:sz w:val="24"/>
          <w:szCs w:val="24"/>
        </w:rPr>
        <w:t>Розробник проекту: головний спеціаліст</w:t>
      </w:r>
      <w:r w:rsidR="00C14ACF" w:rsidRPr="00D4276C">
        <w:rPr>
          <w:sz w:val="24"/>
          <w:szCs w:val="24"/>
        </w:rPr>
        <w:t xml:space="preserve"> відділу </w:t>
      </w:r>
      <w:r>
        <w:rPr>
          <w:sz w:val="24"/>
          <w:szCs w:val="24"/>
        </w:rPr>
        <w:t xml:space="preserve">розвитку території управління економічного розвитку </w:t>
      </w:r>
      <w:proofErr w:type="spellStart"/>
      <w:r>
        <w:rPr>
          <w:sz w:val="24"/>
          <w:szCs w:val="24"/>
        </w:rPr>
        <w:t>Жабінський</w:t>
      </w:r>
      <w:proofErr w:type="spellEnd"/>
      <w:r>
        <w:rPr>
          <w:sz w:val="24"/>
          <w:szCs w:val="24"/>
        </w:rPr>
        <w:t xml:space="preserve"> О.М.</w:t>
      </w:r>
    </w:p>
    <w:p w:rsidR="00C14ACF" w:rsidRDefault="00C14ACF" w:rsidP="00D4276C">
      <w:pPr>
        <w:jc w:val="both"/>
        <w:rPr>
          <w:b/>
          <w:sz w:val="24"/>
          <w:szCs w:val="24"/>
        </w:rPr>
      </w:pPr>
    </w:p>
    <w:p w:rsidR="00C14ACF" w:rsidRDefault="00C14ACF" w:rsidP="00D427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Пропозиції та зауваження до проекту рішення приймаються управлінням економічного розвитку Роменської міської ради, за адресою: б-р. Шевченка, 2, за телефоном 2-26-68, електронною поштою: romenecon@gmail.com</w:t>
      </w:r>
    </w:p>
    <w:p w:rsidR="005B0422" w:rsidRPr="005B0422" w:rsidRDefault="005B0422" w:rsidP="00D4276C">
      <w:pPr>
        <w:ind w:firstLine="426"/>
        <w:jc w:val="both"/>
        <w:rPr>
          <w:sz w:val="24"/>
          <w:szCs w:val="24"/>
        </w:rPr>
      </w:pPr>
    </w:p>
    <w:p w:rsidR="005366A5" w:rsidRPr="006A2ED7" w:rsidRDefault="00EF06C6" w:rsidP="005366A5">
      <w:pPr>
        <w:shd w:val="clear" w:color="auto" w:fill="FFFFFF"/>
        <w:tabs>
          <w:tab w:val="left" w:leader="hyphen" w:pos="3202"/>
          <w:tab w:val="left" w:leader="hyphen" w:pos="4373"/>
          <w:tab w:val="left" w:pos="5362"/>
          <w:tab w:val="left" w:pos="626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5366A5" w:rsidRPr="006A2ED7">
        <w:rPr>
          <w:b/>
          <w:bCs/>
          <w:sz w:val="24"/>
          <w:szCs w:val="24"/>
        </w:rPr>
        <w:lastRenderedPageBreak/>
        <w:t>Пояснювальна записка</w:t>
      </w:r>
    </w:p>
    <w:p w:rsidR="005366A5" w:rsidRPr="00AE369C" w:rsidRDefault="005366A5" w:rsidP="00A734D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40"/>
        <w:rPr>
          <w:sz w:val="24"/>
          <w:szCs w:val="24"/>
        </w:rPr>
      </w:pPr>
      <w:r w:rsidRPr="006A2ED7">
        <w:rPr>
          <w:sz w:val="24"/>
          <w:szCs w:val="24"/>
        </w:rPr>
        <w:t>погодження проекту рішення виконкому</w:t>
      </w:r>
    </w:p>
    <w:p w:rsidR="005366A5" w:rsidRPr="00AE369C" w:rsidRDefault="005366A5" w:rsidP="00A734DF">
      <w:pPr>
        <w:pStyle w:val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80"/>
        <w:ind w:left="0"/>
        <w:jc w:val="both"/>
        <w:rPr>
          <w:b/>
          <w:bCs/>
          <w:sz w:val="24"/>
          <w:szCs w:val="24"/>
          <w:u w:val="single"/>
        </w:rPr>
      </w:pPr>
      <w:r w:rsidRPr="006A2ED7">
        <w:rPr>
          <w:b/>
          <w:bCs/>
          <w:sz w:val="24"/>
          <w:szCs w:val="24"/>
        </w:rPr>
        <w:t xml:space="preserve">Назва: </w:t>
      </w:r>
      <w:r w:rsidRPr="00B87353">
        <w:rPr>
          <w:b/>
          <w:bCs/>
          <w:sz w:val="24"/>
          <w:szCs w:val="24"/>
          <w:u w:val="single"/>
          <w:lang w:val="ru-RU"/>
        </w:rPr>
        <w:t>«</w:t>
      </w:r>
      <w:r w:rsidR="00D60EDE" w:rsidRPr="00D60EDE">
        <w:rPr>
          <w:b/>
          <w:sz w:val="24"/>
          <w:szCs w:val="24"/>
          <w:u w:val="single"/>
        </w:rPr>
        <w:t>Про затвердження фінансових планів підприємств, що належать до комунальної власності територіальної громади      міста    Ромни,    на</w:t>
      </w:r>
      <w:r w:rsidR="00D60EDE" w:rsidRPr="00D60EDE">
        <w:rPr>
          <w:sz w:val="24"/>
          <w:szCs w:val="24"/>
          <w:u w:val="single"/>
        </w:rPr>
        <w:t xml:space="preserve">  </w:t>
      </w:r>
      <w:r w:rsidR="00D60EDE" w:rsidRPr="00D60EDE">
        <w:rPr>
          <w:b/>
          <w:sz w:val="24"/>
          <w:szCs w:val="24"/>
          <w:u w:val="single"/>
        </w:rPr>
        <w:t>2014    рік</w:t>
      </w:r>
      <w:r w:rsidRPr="003619C5">
        <w:rPr>
          <w:b/>
          <w:sz w:val="24"/>
          <w:szCs w:val="24"/>
          <w:u w:val="single"/>
        </w:rPr>
        <w:t>»</w:t>
      </w:r>
      <w:r w:rsidR="00D60EDE">
        <w:rPr>
          <w:b/>
          <w:sz w:val="24"/>
          <w:u w:val="single"/>
        </w:rPr>
        <w:t xml:space="preserve"> </w:t>
      </w:r>
    </w:p>
    <w:p w:rsidR="005366A5" w:rsidRDefault="005366A5" w:rsidP="00EB4A51">
      <w:pPr>
        <w:pStyle w:val="3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0"/>
        <w:ind w:left="1066" w:hanging="357"/>
        <w:rPr>
          <w:b/>
          <w:bCs/>
          <w:sz w:val="24"/>
          <w:szCs w:val="24"/>
        </w:rPr>
      </w:pPr>
      <w:r w:rsidRPr="007A7A5A">
        <w:rPr>
          <w:b/>
          <w:bCs/>
          <w:sz w:val="24"/>
          <w:szCs w:val="24"/>
        </w:rPr>
        <w:t>Обґрунтування необхідності прийняття рішення</w:t>
      </w:r>
    </w:p>
    <w:p w:rsidR="006E5E9B" w:rsidRPr="006E5E9B" w:rsidRDefault="006E5E9B" w:rsidP="00EB4A51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14800">
        <w:rPr>
          <w:rFonts w:ascii="Times New Roman" w:hAnsi="Times New Roman"/>
          <w:sz w:val="24"/>
          <w:szCs w:val="24"/>
          <w:lang w:val="uk-UA"/>
        </w:rPr>
        <w:t xml:space="preserve">Необхідність </w:t>
      </w:r>
      <w:r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Pr="00C14800">
        <w:rPr>
          <w:rFonts w:ascii="Times New Roman" w:hAnsi="Times New Roman"/>
          <w:sz w:val="24"/>
          <w:szCs w:val="24"/>
          <w:lang w:val="uk-UA"/>
        </w:rPr>
        <w:t>фінансов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C14800">
        <w:rPr>
          <w:rFonts w:ascii="Times New Roman" w:hAnsi="Times New Roman"/>
          <w:sz w:val="24"/>
          <w:szCs w:val="24"/>
          <w:lang w:val="uk-UA"/>
        </w:rPr>
        <w:t xml:space="preserve"> план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14800">
        <w:rPr>
          <w:rFonts w:ascii="Times New Roman" w:hAnsi="Times New Roman"/>
          <w:sz w:val="24"/>
          <w:szCs w:val="24"/>
          <w:lang w:val="uk-UA"/>
        </w:rPr>
        <w:t xml:space="preserve"> полягає в тому, щоб дати можливість керівництву підприємств дістати уявлення про те, який обсяг фінансових результатів підприємств плану</w:t>
      </w:r>
      <w:r w:rsidR="00C74B63">
        <w:rPr>
          <w:rFonts w:ascii="Times New Roman" w:hAnsi="Times New Roman"/>
          <w:sz w:val="24"/>
          <w:szCs w:val="24"/>
          <w:lang w:val="uk-UA"/>
        </w:rPr>
        <w:t>ють</w:t>
      </w:r>
      <w:r w:rsidRPr="00C14800">
        <w:rPr>
          <w:rFonts w:ascii="Times New Roman" w:hAnsi="Times New Roman"/>
          <w:sz w:val="24"/>
          <w:szCs w:val="24"/>
          <w:lang w:val="uk-UA"/>
        </w:rPr>
        <w:t xml:space="preserve"> отримати у плановому році, які фінансові ресурси, у яких обсягах і звідки надходять, на які цілі вони витрачаються, виявити резерви збільшення власних фінансових ресурсів, здійснювати режим економії та контроль за цільовим використанням коштів.</w:t>
      </w:r>
    </w:p>
    <w:p w:rsidR="005366A5" w:rsidRPr="006A2ED7" w:rsidRDefault="006E5E9B" w:rsidP="00536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color w:val="242031"/>
          <w:sz w:val="24"/>
          <w:szCs w:val="24"/>
        </w:rPr>
        <w:t>2.</w:t>
      </w:r>
      <w:r w:rsidR="005366A5" w:rsidRPr="006A2ED7">
        <w:rPr>
          <w:b/>
          <w:bCs/>
          <w:color w:val="242031"/>
          <w:sz w:val="24"/>
          <w:szCs w:val="24"/>
        </w:rPr>
        <w:t>Мета і шляхи її досягнення</w:t>
      </w:r>
    </w:p>
    <w:p w:rsidR="006E5E9B" w:rsidRDefault="006E5E9B" w:rsidP="000612F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82B1F">
        <w:rPr>
          <w:rFonts w:ascii="Times New Roman" w:hAnsi="Times New Roman"/>
          <w:sz w:val="24"/>
          <w:szCs w:val="24"/>
          <w:lang w:val="uk-UA"/>
        </w:rPr>
        <w:t xml:space="preserve">Основною метою складання річного фінансового плану підприємства, що належить </w:t>
      </w:r>
      <w:r>
        <w:rPr>
          <w:rFonts w:ascii="Times New Roman" w:hAnsi="Times New Roman"/>
          <w:sz w:val="24"/>
          <w:szCs w:val="24"/>
          <w:lang w:val="uk-UA"/>
        </w:rPr>
        <w:t xml:space="preserve">до комунальної власності міста є </w:t>
      </w:r>
      <w:r w:rsidRPr="00F82B1F">
        <w:rPr>
          <w:rFonts w:ascii="Times New Roman" w:hAnsi="Times New Roman"/>
          <w:sz w:val="24"/>
          <w:szCs w:val="24"/>
          <w:lang w:val="uk-UA"/>
        </w:rPr>
        <w:t>визначення основних показників фінансово – господарської діяльності підприємства, основні джерела та напрями спрямування коштів, з метою забезпечення потреб діяльності підприємства, реалізації заходів виробничого розвитку, забезпечення витрат та виконання зобов’язань, включаючи зобов’язання перед бюджетами та державними цільовими фондами.</w:t>
      </w:r>
    </w:p>
    <w:p w:rsidR="00C74B63" w:rsidRDefault="00C74B63" w:rsidP="000612F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разі не виконання фінансових планів комунальних підприємств, на засіданні виконавчого комітету Роменської міської ради, заслуховуються керівники цих підприємств з метою надання пояснення щодо відхилення від запланованих показників діяльності підприємства.</w:t>
      </w:r>
    </w:p>
    <w:p w:rsidR="00DE0BEB" w:rsidRDefault="00DE0BEB" w:rsidP="000612F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E0BEB">
        <w:rPr>
          <w:rFonts w:ascii="Times New Roman" w:hAnsi="Times New Roman"/>
          <w:sz w:val="24"/>
          <w:szCs w:val="24"/>
          <w:lang w:val="uk-UA"/>
        </w:rPr>
        <w:t>З метою контролю за виконанням показників  фінансових планів підприємств, що належать до комунальної власності територіальної громади міста Ромни,</w:t>
      </w:r>
      <w:r w:rsidRPr="005B0422">
        <w:rPr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2D0CB3">
        <w:rPr>
          <w:rFonts w:ascii="Times New Roman" w:hAnsi="Times New Roman"/>
          <w:sz w:val="24"/>
          <w:szCs w:val="24"/>
          <w:lang w:val="uk-UA"/>
        </w:rPr>
        <w:t xml:space="preserve">дійснюється </w:t>
      </w:r>
      <w:r>
        <w:rPr>
          <w:rFonts w:ascii="Times New Roman" w:hAnsi="Times New Roman"/>
          <w:sz w:val="24"/>
          <w:szCs w:val="24"/>
          <w:lang w:val="uk-UA"/>
        </w:rPr>
        <w:t>порівняння фінансових планів з реальним їх виконанням</w:t>
      </w:r>
      <w:r w:rsidRPr="002D0CB3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аналізуються основні показники фінансово-господарської діяльності підприємства</w:t>
      </w:r>
      <w:r w:rsidR="003B4B1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D0CB3">
        <w:rPr>
          <w:rFonts w:ascii="Times New Roman" w:hAnsi="Times New Roman"/>
          <w:sz w:val="24"/>
          <w:szCs w:val="24"/>
          <w:lang w:val="uk-UA"/>
        </w:rPr>
        <w:t xml:space="preserve">узагальнюються дані </w:t>
      </w:r>
      <w:r w:rsidR="003B4B15">
        <w:rPr>
          <w:rFonts w:ascii="Times New Roman" w:hAnsi="Times New Roman"/>
          <w:sz w:val="24"/>
          <w:szCs w:val="24"/>
          <w:lang w:val="uk-UA"/>
        </w:rPr>
        <w:t>шляхом підготовки відповідного рішення.</w:t>
      </w:r>
    </w:p>
    <w:p w:rsidR="00C74B63" w:rsidRDefault="003B4B15" w:rsidP="000612F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Шляхом досягнення основної мети є прийняття цього рішення.</w:t>
      </w:r>
    </w:p>
    <w:p w:rsidR="005366A5" w:rsidRDefault="005366A5" w:rsidP="00536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bCs/>
          <w:color w:val="242031"/>
          <w:sz w:val="24"/>
          <w:szCs w:val="24"/>
        </w:rPr>
      </w:pPr>
      <w:r w:rsidRPr="006A2ED7">
        <w:rPr>
          <w:b/>
          <w:bCs/>
          <w:color w:val="242031"/>
          <w:sz w:val="24"/>
          <w:szCs w:val="24"/>
        </w:rPr>
        <w:t>3. Правові аспекти</w:t>
      </w:r>
    </w:p>
    <w:p w:rsidR="006E5E9B" w:rsidRPr="006E5E9B" w:rsidRDefault="003B4B15" w:rsidP="006E5E9B">
      <w:pPr>
        <w:pStyle w:val="a3"/>
        <w:ind w:firstLine="709"/>
        <w:rPr>
          <w:szCs w:val="24"/>
          <w:lang w:val="uk-UA"/>
        </w:rPr>
      </w:pPr>
      <w:r>
        <w:rPr>
          <w:szCs w:val="24"/>
          <w:lang w:val="uk-UA"/>
        </w:rPr>
        <w:t xml:space="preserve">Затвердження даного рішення забезпечить виконання </w:t>
      </w:r>
      <w:r w:rsidR="006E5E9B" w:rsidRPr="005B0422">
        <w:rPr>
          <w:szCs w:val="24"/>
          <w:lang w:val="uk-UA"/>
        </w:rPr>
        <w:t>ст</w:t>
      </w:r>
      <w:r w:rsidR="006E5E9B">
        <w:rPr>
          <w:szCs w:val="24"/>
          <w:lang w:val="uk-UA"/>
        </w:rPr>
        <w:t>атей</w:t>
      </w:r>
      <w:r w:rsidR="006E5E9B" w:rsidRPr="005B0422">
        <w:rPr>
          <w:szCs w:val="24"/>
          <w:lang w:val="uk-UA"/>
        </w:rPr>
        <w:t xml:space="preserve"> 27, 29 Закону України «Про місцеве самоврядування в Україні», ст</w:t>
      </w:r>
      <w:r w:rsidR="006E5E9B">
        <w:rPr>
          <w:szCs w:val="24"/>
          <w:lang w:val="uk-UA"/>
        </w:rPr>
        <w:t xml:space="preserve">атей </w:t>
      </w:r>
      <w:r w:rsidR="006E5E9B" w:rsidRPr="005B0422">
        <w:rPr>
          <w:szCs w:val="24"/>
          <w:lang w:val="uk-UA"/>
        </w:rPr>
        <w:t xml:space="preserve">75, 78 </w:t>
      </w:r>
      <w:r>
        <w:rPr>
          <w:szCs w:val="24"/>
          <w:lang w:val="uk-UA"/>
        </w:rPr>
        <w:t>Господарського кодексу України.</w:t>
      </w:r>
    </w:p>
    <w:p w:rsidR="005366A5" w:rsidRDefault="005366A5" w:rsidP="00536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bCs/>
          <w:color w:val="000000"/>
          <w:sz w:val="24"/>
          <w:szCs w:val="24"/>
        </w:rPr>
      </w:pPr>
      <w:r w:rsidRPr="00C52B0D">
        <w:rPr>
          <w:b/>
          <w:bCs/>
          <w:color w:val="000000"/>
          <w:sz w:val="24"/>
          <w:szCs w:val="24"/>
        </w:rPr>
        <w:t>4. Фінансово-економічне обґрунтування</w:t>
      </w:r>
    </w:p>
    <w:p w:rsidR="00AE369C" w:rsidRPr="00AE369C" w:rsidRDefault="00AE369C" w:rsidP="00536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  <w:color w:val="000000"/>
          <w:sz w:val="24"/>
          <w:szCs w:val="24"/>
        </w:rPr>
      </w:pPr>
      <w:r w:rsidRPr="00AE369C">
        <w:rPr>
          <w:bCs/>
          <w:color w:val="000000"/>
          <w:sz w:val="24"/>
          <w:szCs w:val="24"/>
        </w:rPr>
        <w:t>Необхідності у фінансово-економічному обґрунтуванні не має оскільки дан</w:t>
      </w:r>
      <w:r>
        <w:rPr>
          <w:bCs/>
          <w:color w:val="000000"/>
          <w:sz w:val="24"/>
          <w:szCs w:val="24"/>
        </w:rPr>
        <w:t xml:space="preserve">е рішення не потребує фінансових втрат для його виконання. </w:t>
      </w:r>
    </w:p>
    <w:p w:rsidR="005366A5" w:rsidRPr="006A2ED7" w:rsidRDefault="00D60EDE" w:rsidP="00536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Позиція зацікавлених</w:t>
      </w:r>
      <w:r w:rsidR="005366A5" w:rsidRPr="006A2ED7">
        <w:rPr>
          <w:b/>
          <w:bCs/>
          <w:color w:val="000000"/>
          <w:sz w:val="24"/>
          <w:szCs w:val="24"/>
        </w:rPr>
        <w:t xml:space="preserve"> органів</w:t>
      </w:r>
    </w:p>
    <w:p w:rsidR="005366A5" w:rsidRPr="002B3C60" w:rsidRDefault="00D60EDE" w:rsidP="00536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Зацікавле</w:t>
      </w:r>
      <w:r w:rsidR="005366A5">
        <w:rPr>
          <w:color w:val="000000"/>
          <w:sz w:val="24"/>
          <w:szCs w:val="24"/>
        </w:rPr>
        <w:t>н</w:t>
      </w:r>
      <w:r w:rsidR="000E7E78">
        <w:rPr>
          <w:color w:val="000000"/>
          <w:sz w:val="24"/>
          <w:szCs w:val="24"/>
        </w:rPr>
        <w:t>ими</w:t>
      </w:r>
      <w:r w:rsidR="005366A5">
        <w:rPr>
          <w:color w:val="000000"/>
          <w:sz w:val="24"/>
          <w:szCs w:val="24"/>
        </w:rPr>
        <w:t xml:space="preserve"> організаці</w:t>
      </w:r>
      <w:r w:rsidR="000E7E78">
        <w:rPr>
          <w:color w:val="000000"/>
          <w:sz w:val="24"/>
          <w:szCs w:val="24"/>
        </w:rPr>
        <w:t>ями</w:t>
      </w:r>
      <w:r w:rsidR="005366A5">
        <w:rPr>
          <w:color w:val="000000"/>
          <w:sz w:val="24"/>
          <w:szCs w:val="24"/>
        </w:rPr>
        <w:t xml:space="preserve"> в прийнятті даного рішення є </w:t>
      </w:r>
      <w:r w:rsidR="000E7E78" w:rsidRPr="002E4585">
        <w:rPr>
          <w:sz w:val="24"/>
          <w:szCs w:val="24"/>
        </w:rPr>
        <w:t>підприємства, що належать до комунальної власності територіальної громади міста Ромни</w:t>
      </w:r>
      <w:r w:rsidR="005366A5">
        <w:rPr>
          <w:sz w:val="24"/>
          <w:szCs w:val="24"/>
        </w:rPr>
        <w:t>,</w:t>
      </w:r>
      <w:r w:rsidR="005366A5">
        <w:rPr>
          <w:color w:val="000000"/>
          <w:sz w:val="24"/>
          <w:szCs w:val="24"/>
        </w:rPr>
        <w:t xml:space="preserve"> як</w:t>
      </w:r>
      <w:r w:rsidR="000E7E78">
        <w:rPr>
          <w:color w:val="000000"/>
          <w:sz w:val="24"/>
          <w:szCs w:val="24"/>
        </w:rPr>
        <w:t>і</w:t>
      </w:r>
      <w:r w:rsidR="005366A5">
        <w:rPr>
          <w:color w:val="000000"/>
          <w:sz w:val="24"/>
          <w:szCs w:val="24"/>
        </w:rPr>
        <w:t xml:space="preserve"> погоджуються з необхідністю прийняття даного рішення.</w:t>
      </w:r>
    </w:p>
    <w:p w:rsidR="005366A5" w:rsidRPr="006A2ED7" w:rsidRDefault="005366A5" w:rsidP="005366A5">
      <w:pPr>
        <w:shd w:val="clear" w:color="auto" w:fill="FFFFFF"/>
        <w:tabs>
          <w:tab w:val="left" w:pos="619"/>
          <w:tab w:val="left" w:pos="3664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6A2ED7">
        <w:rPr>
          <w:b/>
          <w:bCs/>
          <w:color w:val="000000"/>
          <w:sz w:val="24"/>
          <w:szCs w:val="24"/>
        </w:rPr>
        <w:t>6. Регіональний аспект</w:t>
      </w:r>
      <w:r>
        <w:rPr>
          <w:b/>
          <w:bCs/>
          <w:color w:val="000000"/>
          <w:sz w:val="24"/>
          <w:szCs w:val="24"/>
        </w:rPr>
        <w:tab/>
      </w:r>
    </w:p>
    <w:p w:rsidR="005366A5" w:rsidRPr="003651FD" w:rsidRDefault="002E4585" w:rsidP="002E4585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Дане рішення впливає тільки на </w:t>
      </w:r>
      <w:r w:rsidRPr="002E4585">
        <w:rPr>
          <w:sz w:val="24"/>
          <w:szCs w:val="24"/>
        </w:rPr>
        <w:t>підприємства, що належать до комунальної власності територіальної громади міста Ромни, та не має</w:t>
      </w:r>
      <w:r>
        <w:rPr>
          <w:color w:val="000000"/>
          <w:sz w:val="24"/>
          <w:szCs w:val="24"/>
        </w:rPr>
        <w:t xml:space="preserve"> регіонального аспекту.</w:t>
      </w:r>
    </w:p>
    <w:p w:rsidR="005366A5" w:rsidRPr="00CE52A8" w:rsidRDefault="005366A5" w:rsidP="005366A5">
      <w:pPr>
        <w:shd w:val="clear" w:color="auto" w:fill="FFFFFF"/>
        <w:tabs>
          <w:tab w:val="left" w:pos="619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CE52A8">
        <w:rPr>
          <w:b/>
          <w:bCs/>
          <w:color w:val="000000"/>
          <w:sz w:val="24"/>
          <w:szCs w:val="24"/>
        </w:rPr>
        <w:t>7. Громадське обговорення</w:t>
      </w:r>
    </w:p>
    <w:p w:rsidR="005366A5" w:rsidRDefault="00D10640" w:rsidP="005366A5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Прий</w:t>
      </w:r>
      <w:r w:rsidR="00A734DF">
        <w:rPr>
          <w:sz w:val="24"/>
          <w:szCs w:val="24"/>
        </w:rPr>
        <w:t>няття даного рішення не потребує</w:t>
      </w:r>
      <w:r>
        <w:rPr>
          <w:sz w:val="24"/>
          <w:szCs w:val="24"/>
        </w:rPr>
        <w:t xml:space="preserve"> громадського обговорення.</w:t>
      </w:r>
    </w:p>
    <w:p w:rsidR="005366A5" w:rsidRPr="006A2ED7" w:rsidRDefault="005366A5" w:rsidP="005366A5">
      <w:pPr>
        <w:shd w:val="clear" w:color="auto" w:fill="FFFFFF"/>
        <w:tabs>
          <w:tab w:val="left" w:pos="667"/>
        </w:tabs>
        <w:ind w:firstLine="709"/>
        <w:jc w:val="both"/>
        <w:rPr>
          <w:b/>
          <w:bCs/>
          <w:sz w:val="24"/>
          <w:szCs w:val="24"/>
        </w:rPr>
      </w:pPr>
      <w:r w:rsidRPr="006A2ED7">
        <w:rPr>
          <w:b/>
          <w:bCs/>
          <w:color w:val="000000"/>
          <w:sz w:val="24"/>
          <w:szCs w:val="24"/>
        </w:rPr>
        <w:t>8. Прогноз результатів</w:t>
      </w:r>
    </w:p>
    <w:p w:rsidR="005366A5" w:rsidRPr="0076422E" w:rsidRDefault="005366A5" w:rsidP="00536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242031"/>
          <w:sz w:val="24"/>
          <w:szCs w:val="24"/>
        </w:rPr>
      </w:pPr>
      <w:r>
        <w:rPr>
          <w:color w:val="000000"/>
          <w:sz w:val="24"/>
          <w:szCs w:val="24"/>
        </w:rPr>
        <w:t xml:space="preserve">За результатами виконання </w:t>
      </w:r>
      <w:r w:rsidR="002E4585">
        <w:rPr>
          <w:color w:val="000000"/>
          <w:sz w:val="24"/>
          <w:szCs w:val="24"/>
        </w:rPr>
        <w:t xml:space="preserve">фінансових планів затверджених </w:t>
      </w:r>
      <w:r>
        <w:rPr>
          <w:color w:val="000000"/>
          <w:sz w:val="24"/>
          <w:szCs w:val="24"/>
        </w:rPr>
        <w:t>дан</w:t>
      </w:r>
      <w:r w:rsidR="002E4585">
        <w:rPr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рішення виконкому міської ради</w:t>
      </w:r>
      <w:r w:rsidRPr="009058F5">
        <w:rPr>
          <w:color w:val="242031"/>
          <w:sz w:val="24"/>
          <w:szCs w:val="24"/>
        </w:rPr>
        <w:t xml:space="preserve"> </w:t>
      </w:r>
      <w:r w:rsidR="002E4585">
        <w:rPr>
          <w:color w:val="242031"/>
          <w:sz w:val="24"/>
          <w:szCs w:val="24"/>
        </w:rPr>
        <w:t xml:space="preserve">підприємства </w:t>
      </w:r>
      <w:r>
        <w:rPr>
          <w:color w:val="242031"/>
          <w:sz w:val="24"/>
          <w:szCs w:val="24"/>
        </w:rPr>
        <w:t>забезпеч</w:t>
      </w:r>
      <w:r w:rsidR="002E4585">
        <w:rPr>
          <w:color w:val="242031"/>
          <w:sz w:val="24"/>
          <w:szCs w:val="24"/>
        </w:rPr>
        <w:t>ать</w:t>
      </w:r>
      <w:r>
        <w:rPr>
          <w:color w:val="242031"/>
          <w:sz w:val="24"/>
          <w:szCs w:val="24"/>
        </w:rPr>
        <w:t xml:space="preserve"> </w:t>
      </w:r>
      <w:r w:rsidR="002E4585">
        <w:rPr>
          <w:sz w:val="24"/>
          <w:szCs w:val="24"/>
        </w:rPr>
        <w:t>ефективну</w:t>
      </w:r>
      <w:r>
        <w:rPr>
          <w:sz w:val="24"/>
          <w:szCs w:val="24"/>
        </w:rPr>
        <w:t xml:space="preserve"> та </w:t>
      </w:r>
      <w:r w:rsidR="002E4585">
        <w:rPr>
          <w:sz w:val="24"/>
          <w:szCs w:val="24"/>
        </w:rPr>
        <w:t>продуктивну</w:t>
      </w:r>
      <w:r>
        <w:rPr>
          <w:sz w:val="24"/>
          <w:szCs w:val="24"/>
        </w:rPr>
        <w:t xml:space="preserve"> діяльність </w:t>
      </w:r>
      <w:r w:rsidR="002E4585">
        <w:rPr>
          <w:sz w:val="24"/>
          <w:szCs w:val="24"/>
        </w:rPr>
        <w:t>в порівнянні з минулим роком</w:t>
      </w:r>
      <w:r>
        <w:rPr>
          <w:sz w:val="24"/>
          <w:szCs w:val="24"/>
        </w:rPr>
        <w:t>.</w:t>
      </w:r>
    </w:p>
    <w:p w:rsidR="00D60EDE" w:rsidRDefault="00D60EDE" w:rsidP="00EB4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/>
        <w:rPr>
          <w:b/>
          <w:sz w:val="24"/>
          <w:szCs w:val="24"/>
        </w:rPr>
      </w:pPr>
    </w:p>
    <w:p w:rsidR="005F29A9" w:rsidRDefault="005F29A9" w:rsidP="00EB4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/>
        <w:rPr>
          <w:b/>
          <w:sz w:val="24"/>
          <w:szCs w:val="24"/>
        </w:rPr>
      </w:pPr>
      <w:r>
        <w:rPr>
          <w:b/>
          <w:sz w:val="24"/>
          <w:szCs w:val="24"/>
        </w:rPr>
        <w:t>Головний спеціаліст</w:t>
      </w:r>
      <w:r w:rsidR="00D60EDE" w:rsidRPr="00D60EDE">
        <w:rPr>
          <w:b/>
          <w:sz w:val="24"/>
          <w:szCs w:val="24"/>
        </w:rPr>
        <w:t xml:space="preserve"> відділу розвитку території, </w:t>
      </w:r>
    </w:p>
    <w:p w:rsidR="00D60EDE" w:rsidRPr="00D60EDE" w:rsidRDefault="00D60EDE" w:rsidP="00EB4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/>
        <w:rPr>
          <w:b/>
          <w:sz w:val="24"/>
          <w:szCs w:val="24"/>
        </w:rPr>
      </w:pPr>
      <w:r w:rsidRPr="00D60EDE">
        <w:rPr>
          <w:b/>
          <w:sz w:val="24"/>
          <w:szCs w:val="24"/>
        </w:rPr>
        <w:t xml:space="preserve">управління економічного розвитку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29A9">
        <w:rPr>
          <w:b/>
          <w:sz w:val="24"/>
          <w:szCs w:val="24"/>
        </w:rPr>
        <w:tab/>
      </w:r>
      <w:r w:rsidR="005F29A9">
        <w:rPr>
          <w:b/>
          <w:sz w:val="24"/>
          <w:szCs w:val="24"/>
        </w:rPr>
        <w:tab/>
      </w:r>
      <w:proofErr w:type="spellStart"/>
      <w:r w:rsidR="005F29A9">
        <w:rPr>
          <w:b/>
          <w:sz w:val="24"/>
          <w:szCs w:val="24"/>
        </w:rPr>
        <w:t>Жабінський</w:t>
      </w:r>
      <w:proofErr w:type="spellEnd"/>
      <w:r w:rsidR="005F29A9">
        <w:rPr>
          <w:b/>
          <w:sz w:val="24"/>
          <w:szCs w:val="24"/>
        </w:rPr>
        <w:t xml:space="preserve"> О.М.</w:t>
      </w:r>
    </w:p>
    <w:sectPr w:rsidR="00D60EDE" w:rsidRPr="00D60EDE" w:rsidSect="008C11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59C"/>
    <w:multiLevelType w:val="hybridMultilevel"/>
    <w:tmpl w:val="7BE0B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ABA"/>
    <w:multiLevelType w:val="hybridMultilevel"/>
    <w:tmpl w:val="DB701406"/>
    <w:lvl w:ilvl="0" w:tplc="016CC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B50FE"/>
    <w:multiLevelType w:val="hybridMultilevel"/>
    <w:tmpl w:val="E42C1930"/>
    <w:lvl w:ilvl="0" w:tplc="A7BA2BE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83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E90B12"/>
    <w:multiLevelType w:val="multilevel"/>
    <w:tmpl w:val="8A30EF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256D"/>
    <w:multiLevelType w:val="hybridMultilevel"/>
    <w:tmpl w:val="93E6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7F0"/>
    <w:rsid w:val="00005C66"/>
    <w:rsid w:val="0004702D"/>
    <w:rsid w:val="00056E4B"/>
    <w:rsid w:val="000607A3"/>
    <w:rsid w:val="000612F9"/>
    <w:rsid w:val="00090D84"/>
    <w:rsid w:val="000A1241"/>
    <w:rsid w:val="000C2B7E"/>
    <w:rsid w:val="000C54CB"/>
    <w:rsid w:val="000E0DE2"/>
    <w:rsid w:val="000E7E78"/>
    <w:rsid w:val="00102FA9"/>
    <w:rsid w:val="00133EC5"/>
    <w:rsid w:val="001354BB"/>
    <w:rsid w:val="001636A7"/>
    <w:rsid w:val="0017406C"/>
    <w:rsid w:val="00184E84"/>
    <w:rsid w:val="0019270C"/>
    <w:rsid w:val="001B3820"/>
    <w:rsid w:val="001D747A"/>
    <w:rsid w:val="001F106F"/>
    <w:rsid w:val="001F312A"/>
    <w:rsid w:val="001F68B6"/>
    <w:rsid w:val="00210860"/>
    <w:rsid w:val="00215110"/>
    <w:rsid w:val="00227019"/>
    <w:rsid w:val="00230C83"/>
    <w:rsid w:val="002452E2"/>
    <w:rsid w:val="00246C80"/>
    <w:rsid w:val="00250347"/>
    <w:rsid w:val="00276988"/>
    <w:rsid w:val="002835F1"/>
    <w:rsid w:val="002D217E"/>
    <w:rsid w:val="002D5002"/>
    <w:rsid w:val="002E4585"/>
    <w:rsid w:val="002F5EAD"/>
    <w:rsid w:val="003363E0"/>
    <w:rsid w:val="00337D86"/>
    <w:rsid w:val="0039433B"/>
    <w:rsid w:val="00396AE0"/>
    <w:rsid w:val="003B4B15"/>
    <w:rsid w:val="003B64B4"/>
    <w:rsid w:val="003F1E10"/>
    <w:rsid w:val="003F2057"/>
    <w:rsid w:val="00404830"/>
    <w:rsid w:val="0042669C"/>
    <w:rsid w:val="00481D77"/>
    <w:rsid w:val="004B004D"/>
    <w:rsid w:val="004B0C92"/>
    <w:rsid w:val="004E1554"/>
    <w:rsid w:val="00526C91"/>
    <w:rsid w:val="0053302B"/>
    <w:rsid w:val="005366A5"/>
    <w:rsid w:val="00577F92"/>
    <w:rsid w:val="005A59A1"/>
    <w:rsid w:val="005B0422"/>
    <w:rsid w:val="005B0A9D"/>
    <w:rsid w:val="005B44C6"/>
    <w:rsid w:val="005F29A9"/>
    <w:rsid w:val="006027BD"/>
    <w:rsid w:val="006114FC"/>
    <w:rsid w:val="00613A4B"/>
    <w:rsid w:val="006230C4"/>
    <w:rsid w:val="00645CED"/>
    <w:rsid w:val="006629DF"/>
    <w:rsid w:val="00665EFD"/>
    <w:rsid w:val="00694FF4"/>
    <w:rsid w:val="00697C29"/>
    <w:rsid w:val="006A5719"/>
    <w:rsid w:val="006C0548"/>
    <w:rsid w:val="006C4E80"/>
    <w:rsid w:val="006C7B29"/>
    <w:rsid w:val="006E5E9B"/>
    <w:rsid w:val="006E698C"/>
    <w:rsid w:val="006E7B56"/>
    <w:rsid w:val="0070681C"/>
    <w:rsid w:val="00706C2E"/>
    <w:rsid w:val="00713324"/>
    <w:rsid w:val="00753494"/>
    <w:rsid w:val="00767507"/>
    <w:rsid w:val="007869DB"/>
    <w:rsid w:val="007D3791"/>
    <w:rsid w:val="007D74C0"/>
    <w:rsid w:val="007E4CC9"/>
    <w:rsid w:val="008024C3"/>
    <w:rsid w:val="00844C95"/>
    <w:rsid w:val="00877FC1"/>
    <w:rsid w:val="00883FC1"/>
    <w:rsid w:val="008C1144"/>
    <w:rsid w:val="008D2E84"/>
    <w:rsid w:val="008D6FC8"/>
    <w:rsid w:val="00914D02"/>
    <w:rsid w:val="00946D88"/>
    <w:rsid w:val="00976834"/>
    <w:rsid w:val="009A5841"/>
    <w:rsid w:val="009C536F"/>
    <w:rsid w:val="009F26DC"/>
    <w:rsid w:val="00A35F40"/>
    <w:rsid w:val="00A51520"/>
    <w:rsid w:val="00A53351"/>
    <w:rsid w:val="00A553D6"/>
    <w:rsid w:val="00A734DF"/>
    <w:rsid w:val="00A86527"/>
    <w:rsid w:val="00AA1736"/>
    <w:rsid w:val="00AA34DA"/>
    <w:rsid w:val="00AE369C"/>
    <w:rsid w:val="00B64C5B"/>
    <w:rsid w:val="00B917AC"/>
    <w:rsid w:val="00BA397B"/>
    <w:rsid w:val="00BF1676"/>
    <w:rsid w:val="00C103AE"/>
    <w:rsid w:val="00C13A86"/>
    <w:rsid w:val="00C14ACF"/>
    <w:rsid w:val="00C53325"/>
    <w:rsid w:val="00C63071"/>
    <w:rsid w:val="00C738A2"/>
    <w:rsid w:val="00C74B63"/>
    <w:rsid w:val="00C91330"/>
    <w:rsid w:val="00CB021B"/>
    <w:rsid w:val="00CE6715"/>
    <w:rsid w:val="00D10640"/>
    <w:rsid w:val="00D17EFD"/>
    <w:rsid w:val="00D26DC4"/>
    <w:rsid w:val="00D4276C"/>
    <w:rsid w:val="00D55B01"/>
    <w:rsid w:val="00D60EDE"/>
    <w:rsid w:val="00D93448"/>
    <w:rsid w:val="00DA2E41"/>
    <w:rsid w:val="00DB5A5E"/>
    <w:rsid w:val="00DC2615"/>
    <w:rsid w:val="00DD10CD"/>
    <w:rsid w:val="00DE0BEB"/>
    <w:rsid w:val="00DE70E0"/>
    <w:rsid w:val="00E25A3A"/>
    <w:rsid w:val="00E87FD1"/>
    <w:rsid w:val="00E947F0"/>
    <w:rsid w:val="00EB4A51"/>
    <w:rsid w:val="00EF06C6"/>
    <w:rsid w:val="00F00829"/>
    <w:rsid w:val="00F21AC2"/>
    <w:rsid w:val="00F76D06"/>
    <w:rsid w:val="00F85AF9"/>
    <w:rsid w:val="00F94A8E"/>
    <w:rsid w:val="00FA3326"/>
    <w:rsid w:val="00FA7D08"/>
    <w:rsid w:val="00FC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F0"/>
    <w:rPr>
      <w:rFonts w:ascii="Times New Roman" w:eastAsia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947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947F0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aliases w:val="Основной текст Знак Знак Знак"/>
    <w:basedOn w:val="a"/>
    <w:link w:val="a4"/>
    <w:rsid w:val="00E947F0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E947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 Знак"/>
    <w:basedOn w:val="a"/>
    <w:link w:val="32"/>
    <w:rsid w:val="00E947F0"/>
    <w:pPr>
      <w:jc w:val="both"/>
    </w:pPr>
    <w:rPr>
      <w:sz w:val="28"/>
    </w:rPr>
  </w:style>
  <w:style w:type="character" w:customStyle="1" w:styleId="32">
    <w:name w:val="Основной текст 3 Знак"/>
    <w:aliases w:val=" Знак Знак"/>
    <w:basedOn w:val="a0"/>
    <w:link w:val="31"/>
    <w:rsid w:val="00E947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645C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B0422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5B0422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5366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366A5"/>
    <w:rPr>
      <w:rFonts w:ascii="Times New Roman" w:eastAsia="Times New Roman" w:hAnsi="Times New Roman"/>
      <w:sz w:val="16"/>
      <w:szCs w:val="16"/>
      <w:lang w:val="uk-UA"/>
    </w:rPr>
  </w:style>
  <w:style w:type="paragraph" w:styleId="a6">
    <w:name w:val="Title"/>
    <w:basedOn w:val="a"/>
    <w:link w:val="a7"/>
    <w:qFormat/>
    <w:rsid w:val="005366A5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5366A5"/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a8">
    <w:name w:val="No Spacing"/>
    <w:uiPriority w:val="1"/>
    <w:qFormat/>
    <w:rsid w:val="006E5E9B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427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8C76-C921-43DE-9E02-0FDA5D15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UserP</cp:lastModifiedBy>
  <cp:revision>26</cp:revision>
  <cp:lastPrinted>2013-02-15T13:23:00Z</cp:lastPrinted>
  <dcterms:created xsi:type="dcterms:W3CDTF">2013-01-24T14:14:00Z</dcterms:created>
  <dcterms:modified xsi:type="dcterms:W3CDTF">2014-01-25T06:22:00Z</dcterms:modified>
</cp:coreProperties>
</file>