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14" w:rsidRDefault="00900F14" w:rsidP="00900F14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РІШЕННЯ</w:t>
      </w:r>
    </w:p>
    <w:p w:rsidR="00900F14" w:rsidRPr="008022DE" w:rsidRDefault="00900F14" w:rsidP="00900F14">
      <w:pPr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ВИКОНАВЧОГО КОМІТЕТУ</w:t>
      </w:r>
    </w:p>
    <w:p w:rsidR="00900F14" w:rsidRPr="001868AD" w:rsidRDefault="00900F14" w:rsidP="00900F14">
      <w:pPr>
        <w:ind w:left="284" w:hanging="284"/>
        <w:jc w:val="center"/>
        <w:rPr>
          <w:b/>
          <w:sz w:val="24"/>
          <w:szCs w:val="24"/>
        </w:rPr>
      </w:pPr>
      <w:r w:rsidRPr="001868AD">
        <w:rPr>
          <w:b/>
          <w:sz w:val="24"/>
          <w:szCs w:val="24"/>
        </w:rPr>
        <w:t>РОМЕНСЬК</w:t>
      </w:r>
      <w:r>
        <w:rPr>
          <w:b/>
          <w:sz w:val="24"/>
          <w:szCs w:val="24"/>
        </w:rPr>
        <w:t>ОЇ</w:t>
      </w:r>
      <w:r w:rsidRPr="001868AD">
        <w:rPr>
          <w:b/>
          <w:sz w:val="24"/>
          <w:szCs w:val="24"/>
        </w:rPr>
        <w:t xml:space="preserve"> МІСЬК</w:t>
      </w:r>
      <w:r>
        <w:rPr>
          <w:b/>
          <w:sz w:val="24"/>
          <w:szCs w:val="24"/>
        </w:rPr>
        <w:t>ОЇ</w:t>
      </w:r>
      <w:r w:rsidRPr="001868AD">
        <w:rPr>
          <w:b/>
          <w:sz w:val="24"/>
          <w:szCs w:val="24"/>
        </w:rPr>
        <w:t xml:space="preserve"> РАД</w:t>
      </w:r>
      <w:r>
        <w:rPr>
          <w:b/>
          <w:sz w:val="24"/>
          <w:szCs w:val="24"/>
        </w:rPr>
        <w:t>И</w:t>
      </w:r>
      <w:r w:rsidRPr="001868AD">
        <w:rPr>
          <w:b/>
          <w:sz w:val="24"/>
          <w:szCs w:val="24"/>
        </w:rPr>
        <w:t xml:space="preserve"> СУМСЬКОЇ ОБЛАСТІ</w:t>
      </w:r>
    </w:p>
    <w:p w:rsidR="00900F14" w:rsidRPr="001868AD" w:rsidRDefault="00900F14" w:rsidP="00900F14">
      <w:pPr>
        <w:ind w:left="284" w:hanging="284"/>
        <w:jc w:val="center"/>
        <w:rPr>
          <w:b/>
          <w:sz w:val="24"/>
          <w:szCs w:val="24"/>
        </w:rPr>
      </w:pPr>
    </w:p>
    <w:p w:rsidR="00900F14" w:rsidRPr="001868AD" w:rsidRDefault="00900F14" w:rsidP="00900F14">
      <w:pPr>
        <w:ind w:left="284" w:hanging="284"/>
        <w:jc w:val="center"/>
        <w:rPr>
          <w:b/>
          <w:sz w:val="24"/>
          <w:szCs w:val="24"/>
        </w:rPr>
      </w:pPr>
    </w:p>
    <w:p w:rsidR="00900F14" w:rsidRDefault="00900F14" w:rsidP="00900F1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розгляду: 1</w:t>
      </w:r>
      <w:r w:rsidRPr="00CE10C8">
        <w:rPr>
          <w:b/>
          <w:sz w:val="24"/>
          <w:szCs w:val="24"/>
        </w:rPr>
        <w:t>7</w:t>
      </w:r>
      <w:r w:rsidRPr="001868AD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1868AD">
        <w:rPr>
          <w:b/>
          <w:sz w:val="24"/>
          <w:szCs w:val="24"/>
        </w:rPr>
        <w:t>.201</w:t>
      </w:r>
      <w:r w:rsidR="00570A62">
        <w:rPr>
          <w:b/>
          <w:sz w:val="24"/>
          <w:szCs w:val="24"/>
          <w:lang w:val="ru-RU"/>
        </w:rPr>
        <w:t>6</w:t>
      </w:r>
      <w:r w:rsidRPr="001868AD">
        <w:rPr>
          <w:b/>
          <w:sz w:val="24"/>
          <w:szCs w:val="24"/>
        </w:rPr>
        <w:tab/>
      </w:r>
      <w:r w:rsidRPr="001868AD">
        <w:rPr>
          <w:b/>
          <w:sz w:val="24"/>
          <w:szCs w:val="24"/>
        </w:rPr>
        <w:tab/>
      </w:r>
      <w:r w:rsidRPr="001868AD">
        <w:rPr>
          <w:b/>
          <w:sz w:val="24"/>
          <w:szCs w:val="24"/>
        </w:rPr>
        <w:tab/>
        <w:t xml:space="preserve">       </w:t>
      </w:r>
    </w:p>
    <w:p w:rsidR="00D41523" w:rsidRPr="00702AFC" w:rsidRDefault="00D41523" w:rsidP="00D41523">
      <w:pPr>
        <w:pStyle w:val="a3"/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41523" w:rsidTr="009E3040">
        <w:tc>
          <w:tcPr>
            <w:tcW w:w="4785" w:type="dxa"/>
            <w:hideMark/>
          </w:tcPr>
          <w:p w:rsidR="00D41523" w:rsidRDefault="00D41523" w:rsidP="00B02E9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затвердження фінансових планів підприємств, що належать до комунальної власності територіальної громади міста Ромни, 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B02E9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4785" w:type="dxa"/>
          </w:tcPr>
          <w:p w:rsidR="00D41523" w:rsidRDefault="00D41523" w:rsidP="009E304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41523" w:rsidRPr="00702AFC" w:rsidRDefault="00D41523" w:rsidP="00D41523">
      <w:pPr>
        <w:pStyle w:val="a3"/>
        <w:spacing w:line="276" w:lineRule="auto"/>
        <w:jc w:val="both"/>
        <w:rPr>
          <w:sz w:val="16"/>
          <w:szCs w:val="16"/>
        </w:rPr>
      </w:pPr>
    </w:p>
    <w:p w:rsidR="00D41523" w:rsidRDefault="00D41523" w:rsidP="00D41523">
      <w:pPr>
        <w:pStyle w:val="a3"/>
        <w:spacing w:line="276" w:lineRule="auto"/>
        <w:ind w:firstLine="284"/>
        <w:jc w:val="both"/>
        <w:rPr>
          <w:sz w:val="24"/>
          <w:szCs w:val="24"/>
        </w:rPr>
      </w:pPr>
      <w:r w:rsidRPr="00316D54">
        <w:rPr>
          <w:sz w:val="24"/>
          <w:szCs w:val="24"/>
        </w:rPr>
        <w:t xml:space="preserve">Відповідно до пункту 4 частини «а» статті 27, пункту 2 частини «а» </w:t>
      </w:r>
      <w:r>
        <w:rPr>
          <w:sz w:val="24"/>
          <w:szCs w:val="24"/>
        </w:rPr>
        <w:t xml:space="preserve">статті </w:t>
      </w:r>
      <w:r w:rsidRPr="00316D54">
        <w:rPr>
          <w:sz w:val="24"/>
          <w:szCs w:val="24"/>
        </w:rPr>
        <w:t>29</w:t>
      </w:r>
      <w:r>
        <w:rPr>
          <w:sz w:val="24"/>
          <w:szCs w:val="24"/>
        </w:rPr>
        <w:t xml:space="preserve"> Закону України «Про місцеве самоврядування в Україні», статей 75, 78 Господарського кодексу України, Порядку складання, затвердження фінансових планів комунальних підприємств Роменської міської ради і контролю за їх виконанням, затвердженого рішенням виконавчого комітету міської ради від 16.07.2014 № 98, з метою контролю за виконанням фінансових планів комунальних підприємств </w:t>
      </w:r>
    </w:p>
    <w:p w:rsidR="00D41523" w:rsidRPr="00702AFC" w:rsidRDefault="00D41523" w:rsidP="00D41523">
      <w:pPr>
        <w:pStyle w:val="a3"/>
        <w:spacing w:line="276" w:lineRule="auto"/>
        <w:jc w:val="both"/>
        <w:rPr>
          <w:sz w:val="16"/>
          <w:szCs w:val="16"/>
        </w:rPr>
      </w:pPr>
    </w:p>
    <w:p w:rsidR="00D41523" w:rsidRDefault="00D41523" w:rsidP="00D41523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ВИКОНАВЧИЙ КОМІТЕТ МІСЬКОЇ РАДИ ВИРІШИВ: </w:t>
      </w:r>
    </w:p>
    <w:p w:rsidR="00D41523" w:rsidRPr="00702AFC" w:rsidRDefault="00D41523" w:rsidP="00D41523">
      <w:pPr>
        <w:pStyle w:val="a3"/>
        <w:spacing w:line="276" w:lineRule="auto"/>
        <w:jc w:val="both"/>
        <w:rPr>
          <w:sz w:val="16"/>
          <w:szCs w:val="16"/>
        </w:rPr>
      </w:pPr>
    </w:p>
    <w:p w:rsidR="00D41523" w:rsidRDefault="00D41523" w:rsidP="00D41523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Затвердити фінансові плани підприємств, що належать до комунальної власності територіальної громади міста Ромни: «</w:t>
      </w:r>
      <w:proofErr w:type="spellStart"/>
      <w:r>
        <w:rPr>
          <w:sz w:val="24"/>
          <w:szCs w:val="24"/>
        </w:rPr>
        <w:t>Ромникомунтепло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Ромнитеплосервіс</w:t>
      </w:r>
      <w:proofErr w:type="spellEnd"/>
      <w:r>
        <w:rPr>
          <w:sz w:val="24"/>
          <w:szCs w:val="24"/>
        </w:rPr>
        <w:t>», «Житло-Експлуатація», «Роменське бюро технічної інвентаризації», «Архітектурно-планувальне бюро», «</w:t>
      </w:r>
      <w:proofErr w:type="spellStart"/>
      <w:r>
        <w:rPr>
          <w:sz w:val="24"/>
          <w:szCs w:val="24"/>
        </w:rPr>
        <w:t>Ромнитранссервіс</w:t>
      </w:r>
      <w:proofErr w:type="spellEnd"/>
      <w:r>
        <w:rPr>
          <w:sz w:val="24"/>
          <w:szCs w:val="24"/>
        </w:rPr>
        <w:t>», «Чисте місто», «</w:t>
      </w:r>
      <w:proofErr w:type="spellStart"/>
      <w:r>
        <w:rPr>
          <w:sz w:val="24"/>
          <w:szCs w:val="24"/>
        </w:rPr>
        <w:t>Іллінський</w:t>
      </w:r>
      <w:proofErr w:type="spellEnd"/>
      <w:r>
        <w:rPr>
          <w:sz w:val="24"/>
          <w:szCs w:val="24"/>
        </w:rPr>
        <w:t xml:space="preserve"> ярмарок», «Комбінат комунальних підприємств» </w:t>
      </w:r>
      <w:r w:rsidR="00111440">
        <w:rPr>
          <w:sz w:val="24"/>
          <w:szCs w:val="24"/>
        </w:rPr>
        <w:t>на 2017</w:t>
      </w:r>
      <w:r>
        <w:rPr>
          <w:sz w:val="24"/>
          <w:szCs w:val="24"/>
        </w:rPr>
        <w:t xml:space="preserve"> рік (додаються).</w:t>
      </w:r>
    </w:p>
    <w:p w:rsidR="00D41523" w:rsidRPr="00702AFC" w:rsidRDefault="00D41523" w:rsidP="00D41523">
      <w:pPr>
        <w:pStyle w:val="a4"/>
        <w:rPr>
          <w:sz w:val="16"/>
          <w:szCs w:val="16"/>
        </w:rPr>
      </w:pPr>
    </w:p>
    <w:p w:rsidR="00D41523" w:rsidRDefault="00D41523" w:rsidP="00D41523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Керівникам комунальних підприємств щокварталу в терміни, встановлені для подання фінансової звітності, надавати до управління економічного розвитку звіт про виконання фінансового плану підприємства із пояснювальною запискою.</w:t>
      </w:r>
    </w:p>
    <w:p w:rsidR="00D41523" w:rsidRPr="00702AFC" w:rsidRDefault="00D41523" w:rsidP="00D41523">
      <w:pPr>
        <w:pStyle w:val="a4"/>
        <w:tabs>
          <w:tab w:val="left" w:pos="567"/>
        </w:tabs>
        <w:spacing w:line="276" w:lineRule="auto"/>
        <w:ind w:left="0" w:firstLine="284"/>
        <w:rPr>
          <w:sz w:val="16"/>
          <w:szCs w:val="16"/>
        </w:rPr>
      </w:pPr>
    </w:p>
    <w:p w:rsidR="00D41523" w:rsidRDefault="00D41523" w:rsidP="00D41523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Установити, що в разі невиконання показників фінансових планів керівники комунальних підприємств звітують на засіданні виконавчого комітету міської ради.</w:t>
      </w:r>
    </w:p>
    <w:p w:rsidR="00D41523" w:rsidRPr="00702AFC" w:rsidRDefault="00D41523" w:rsidP="00D41523">
      <w:pPr>
        <w:pStyle w:val="a3"/>
        <w:tabs>
          <w:tab w:val="left" w:pos="567"/>
        </w:tabs>
        <w:spacing w:line="276" w:lineRule="auto"/>
        <w:ind w:firstLine="284"/>
        <w:jc w:val="both"/>
        <w:rPr>
          <w:sz w:val="16"/>
          <w:szCs w:val="16"/>
        </w:rPr>
      </w:pPr>
    </w:p>
    <w:p w:rsidR="00D41523" w:rsidRDefault="00D41523" w:rsidP="00D41523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виконанням фінансових планів комунальних підприємств покласти на заступників міського голови відповідно до розподілу обов’язків.</w:t>
      </w:r>
    </w:p>
    <w:p w:rsidR="00D41523" w:rsidRPr="00702AFC" w:rsidRDefault="00D41523" w:rsidP="00D41523">
      <w:pPr>
        <w:spacing w:line="276" w:lineRule="auto"/>
        <w:ind w:firstLine="282"/>
        <w:rPr>
          <w:sz w:val="16"/>
          <w:szCs w:val="16"/>
        </w:rPr>
      </w:pPr>
    </w:p>
    <w:p w:rsidR="00D41523" w:rsidRDefault="00D41523" w:rsidP="00D41523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Координацію роботи по виконанню цього рішення покласти на управління економічного розвитку.</w:t>
      </w:r>
    </w:p>
    <w:p w:rsidR="00D41523" w:rsidRPr="00702AFC" w:rsidRDefault="00D41523" w:rsidP="00D41523">
      <w:pPr>
        <w:pStyle w:val="a4"/>
        <w:rPr>
          <w:sz w:val="16"/>
          <w:szCs w:val="16"/>
        </w:rPr>
      </w:pPr>
    </w:p>
    <w:p w:rsidR="00D41523" w:rsidRDefault="00D41523" w:rsidP="00D41523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виконанням цього рішення залишаю за собою.</w:t>
      </w:r>
    </w:p>
    <w:p w:rsidR="00D41523" w:rsidRDefault="00D41523" w:rsidP="00D41523">
      <w:pPr>
        <w:spacing w:line="276" w:lineRule="auto"/>
        <w:ind w:firstLine="282"/>
        <w:rPr>
          <w:sz w:val="16"/>
          <w:szCs w:val="16"/>
        </w:rPr>
      </w:pPr>
    </w:p>
    <w:p w:rsidR="00D41523" w:rsidRPr="008C256B" w:rsidRDefault="00D41523" w:rsidP="00D41523">
      <w:pPr>
        <w:spacing w:line="276" w:lineRule="auto"/>
        <w:ind w:firstLine="282"/>
        <w:rPr>
          <w:sz w:val="16"/>
          <w:szCs w:val="16"/>
        </w:rPr>
      </w:pPr>
    </w:p>
    <w:p w:rsidR="00111440" w:rsidRPr="006975E1" w:rsidRDefault="00111440" w:rsidP="00111440">
      <w:pPr>
        <w:pStyle w:val="a4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/>
          <w:sz w:val="24"/>
          <w:szCs w:val="24"/>
        </w:rPr>
      </w:pPr>
      <w:r w:rsidRPr="006975E1">
        <w:rPr>
          <w:sz w:val="24"/>
          <w:szCs w:val="24"/>
        </w:rPr>
        <w:t xml:space="preserve">Розробник проекту: </w:t>
      </w:r>
      <w:r>
        <w:rPr>
          <w:sz w:val="24"/>
          <w:szCs w:val="24"/>
        </w:rPr>
        <w:t>Шкіль Р.В.</w:t>
      </w:r>
      <w:r w:rsidRPr="006975E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заступник начальника</w:t>
      </w:r>
      <w:r w:rsidRPr="006975E1">
        <w:rPr>
          <w:sz w:val="24"/>
          <w:szCs w:val="24"/>
        </w:rPr>
        <w:t xml:space="preserve"> управління економічного розвитку Роменської міської ради.</w:t>
      </w:r>
    </w:p>
    <w:p w:rsidR="00111440" w:rsidRPr="006975E1" w:rsidRDefault="00111440" w:rsidP="00111440">
      <w:pPr>
        <w:pStyle w:val="a4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/>
          <w:sz w:val="24"/>
          <w:szCs w:val="24"/>
        </w:rPr>
      </w:pPr>
      <w:r w:rsidRPr="006975E1">
        <w:rPr>
          <w:sz w:val="24"/>
          <w:szCs w:val="24"/>
        </w:rPr>
        <w:t xml:space="preserve">Зауваження та пропозиції до проекту приймаються до </w:t>
      </w:r>
      <w:r>
        <w:rPr>
          <w:sz w:val="24"/>
          <w:szCs w:val="24"/>
        </w:rPr>
        <w:t>14.08</w:t>
      </w:r>
      <w:r w:rsidRPr="006975E1">
        <w:rPr>
          <w:sz w:val="24"/>
          <w:szCs w:val="24"/>
        </w:rPr>
        <w:t>.201</w:t>
      </w:r>
      <w:r>
        <w:rPr>
          <w:sz w:val="24"/>
          <w:szCs w:val="24"/>
          <w:lang w:val="ru-RU"/>
        </w:rPr>
        <w:t>6</w:t>
      </w:r>
      <w:r w:rsidRPr="006975E1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</w:t>
      </w:r>
      <w:proofErr w:type="spellStart"/>
      <w:r>
        <w:rPr>
          <w:sz w:val="24"/>
          <w:szCs w:val="24"/>
        </w:rPr>
        <w:t>ідділом</w:t>
      </w:r>
      <w:proofErr w:type="spellEnd"/>
      <w:r>
        <w:rPr>
          <w:sz w:val="24"/>
          <w:szCs w:val="24"/>
        </w:rPr>
        <w:t xml:space="preserve"> розвитку території управління економічного розвитку за адресою: м. Ромни, бульвар Шевченка, 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26 та </w:t>
      </w:r>
      <w:r w:rsidRPr="006975E1">
        <w:rPr>
          <w:sz w:val="24"/>
          <w:szCs w:val="24"/>
        </w:rPr>
        <w:t>за тел.:  2-</w:t>
      </w:r>
      <w:r>
        <w:rPr>
          <w:sz w:val="24"/>
          <w:szCs w:val="24"/>
        </w:rPr>
        <w:t>26</w:t>
      </w:r>
      <w:r w:rsidRPr="006975E1">
        <w:rPr>
          <w:sz w:val="24"/>
          <w:szCs w:val="24"/>
        </w:rPr>
        <w:t>-</w:t>
      </w:r>
      <w:r>
        <w:rPr>
          <w:sz w:val="24"/>
          <w:szCs w:val="24"/>
        </w:rPr>
        <w:t>68</w:t>
      </w:r>
      <w:r w:rsidRPr="006975E1">
        <w:rPr>
          <w:sz w:val="24"/>
          <w:szCs w:val="24"/>
        </w:rPr>
        <w:t xml:space="preserve"> або за електронною адресою: </w:t>
      </w:r>
      <w:hyperlink r:id="rId5" w:history="1">
        <w:r w:rsidRPr="006975E1">
          <w:rPr>
            <w:rStyle w:val="a7"/>
            <w:sz w:val="24"/>
            <w:szCs w:val="24"/>
          </w:rPr>
          <w:t>romenecon@gmail.com</w:t>
        </w:r>
      </w:hyperlink>
      <w:r w:rsidRPr="006975E1">
        <w:rPr>
          <w:sz w:val="24"/>
          <w:szCs w:val="24"/>
        </w:rPr>
        <w:t xml:space="preserve"> </w:t>
      </w:r>
    </w:p>
    <w:p w:rsidR="00B95CE3" w:rsidRDefault="00570A62"/>
    <w:sectPr w:rsidR="00B95CE3" w:rsidSect="00B8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8A1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523"/>
    <w:rsid w:val="00001BE6"/>
    <w:rsid w:val="00111440"/>
    <w:rsid w:val="00147261"/>
    <w:rsid w:val="00257BBC"/>
    <w:rsid w:val="005214F6"/>
    <w:rsid w:val="00570A62"/>
    <w:rsid w:val="00900F14"/>
    <w:rsid w:val="00B02E9A"/>
    <w:rsid w:val="00B81F40"/>
    <w:rsid w:val="00BA7E63"/>
    <w:rsid w:val="00D41523"/>
    <w:rsid w:val="00F67C64"/>
    <w:rsid w:val="00FE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5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5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4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1523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D41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52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11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1395</Words>
  <Characters>796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2016-07-20T13:27:00Z</dcterms:created>
  <dcterms:modified xsi:type="dcterms:W3CDTF">2016-07-20T13:31:00Z</dcterms:modified>
</cp:coreProperties>
</file>