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4" w:rsidRPr="00737A0E" w:rsidRDefault="008B6C04" w:rsidP="006A16C0">
      <w:pPr>
        <w:rPr>
          <w:sz w:val="24"/>
          <w:szCs w:val="24"/>
        </w:rPr>
      </w:pP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8B6C04" w:rsidRPr="00737A0E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Pr="00737A0E" w:rsidRDefault="000A4F27" w:rsidP="006A16C0">
      <w:pPr>
        <w:rPr>
          <w:b/>
          <w:bCs/>
          <w:sz w:val="24"/>
          <w:szCs w:val="24"/>
        </w:rPr>
      </w:pPr>
      <w:r w:rsidRPr="00737A0E">
        <w:rPr>
          <w:b/>
          <w:bCs/>
          <w:sz w:val="24"/>
          <w:szCs w:val="24"/>
        </w:rPr>
        <w:t xml:space="preserve">Дата розгляду: </w:t>
      </w:r>
      <w:r w:rsidR="00056C7B">
        <w:rPr>
          <w:b/>
          <w:bCs/>
          <w:sz w:val="24"/>
          <w:szCs w:val="24"/>
        </w:rPr>
        <w:t>22</w:t>
      </w:r>
      <w:r w:rsidR="00E1416D" w:rsidRPr="00737A0E">
        <w:rPr>
          <w:b/>
          <w:bCs/>
          <w:sz w:val="24"/>
          <w:szCs w:val="24"/>
        </w:rPr>
        <w:t>.</w:t>
      </w:r>
      <w:r w:rsidR="003F7B3C">
        <w:rPr>
          <w:b/>
          <w:bCs/>
          <w:sz w:val="24"/>
          <w:szCs w:val="24"/>
        </w:rPr>
        <w:t>0</w:t>
      </w:r>
      <w:r w:rsidR="00056C7B">
        <w:rPr>
          <w:b/>
          <w:bCs/>
          <w:sz w:val="24"/>
          <w:szCs w:val="24"/>
        </w:rPr>
        <w:t>2</w:t>
      </w:r>
      <w:r w:rsidR="00633CB7" w:rsidRPr="00737A0E">
        <w:rPr>
          <w:b/>
          <w:bCs/>
          <w:sz w:val="24"/>
          <w:szCs w:val="24"/>
        </w:rPr>
        <w:t>.201</w:t>
      </w:r>
      <w:r w:rsidR="003F7B3C">
        <w:rPr>
          <w:b/>
          <w:bCs/>
          <w:sz w:val="24"/>
          <w:szCs w:val="24"/>
        </w:rPr>
        <w:t>7</w:t>
      </w:r>
    </w:p>
    <w:p w:rsidR="008B6C04" w:rsidRPr="00737A0E" w:rsidRDefault="00633CB7" w:rsidP="006A16C0">
      <w:pPr>
        <w:rPr>
          <w:b/>
          <w:sz w:val="24"/>
          <w:szCs w:val="24"/>
        </w:rPr>
      </w:pPr>
      <w:r w:rsidRPr="00737A0E">
        <w:rPr>
          <w:b/>
          <w:sz w:val="24"/>
          <w:szCs w:val="24"/>
        </w:rPr>
        <w:t xml:space="preserve">м. Ромни </w:t>
      </w:r>
    </w:p>
    <w:p w:rsidR="00633CB7" w:rsidRPr="00737A0E" w:rsidRDefault="00633CB7" w:rsidP="006A16C0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8B6C04" w:rsidRPr="00737A0E" w:rsidTr="006A16C0">
        <w:tc>
          <w:tcPr>
            <w:tcW w:w="4927" w:type="dxa"/>
          </w:tcPr>
          <w:p w:rsidR="008B6C04" w:rsidRPr="00737A0E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37A0E"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Pr="00737A0E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Pr="00737A0E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88765D" w:rsidRDefault="0088765D" w:rsidP="0088765D">
      <w:pPr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ів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>.12.1984 № 470,</w:t>
      </w:r>
      <w:r w:rsidR="00D51E41" w:rsidRPr="00D51E41">
        <w:rPr>
          <w:sz w:val="24"/>
          <w:szCs w:val="24"/>
        </w:rPr>
        <w:t xml:space="preserve"> </w:t>
      </w:r>
      <w:r w:rsidR="00D51E41">
        <w:rPr>
          <w:sz w:val="24"/>
          <w:szCs w:val="24"/>
        </w:rPr>
        <w:t xml:space="preserve">п. 14 ст. 12 Закону України «Про статус ветеранів війни, гарантії їх соціального  захисту»,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</w:t>
      </w:r>
      <w:r w:rsidR="007F6C43">
        <w:rPr>
          <w:sz w:val="24"/>
          <w:szCs w:val="24"/>
        </w:rPr>
        <w:t xml:space="preserve">від </w:t>
      </w:r>
      <w:r w:rsidR="009B7766">
        <w:rPr>
          <w:sz w:val="24"/>
          <w:szCs w:val="24"/>
        </w:rPr>
        <w:t>1</w:t>
      </w:r>
      <w:r w:rsidR="00056C7B">
        <w:rPr>
          <w:sz w:val="24"/>
          <w:szCs w:val="24"/>
        </w:rPr>
        <w:t>4</w:t>
      </w:r>
      <w:r w:rsidR="007F6C43">
        <w:rPr>
          <w:sz w:val="24"/>
          <w:szCs w:val="24"/>
        </w:rPr>
        <w:t>.</w:t>
      </w:r>
      <w:r w:rsidR="00430EE8">
        <w:rPr>
          <w:sz w:val="24"/>
          <w:szCs w:val="24"/>
        </w:rPr>
        <w:t>0</w:t>
      </w:r>
      <w:r w:rsidR="00056C7B">
        <w:rPr>
          <w:sz w:val="24"/>
          <w:szCs w:val="24"/>
        </w:rPr>
        <w:t>2</w:t>
      </w:r>
      <w:r w:rsidR="007F6C43">
        <w:rPr>
          <w:sz w:val="24"/>
          <w:szCs w:val="24"/>
        </w:rPr>
        <w:t>.201</w:t>
      </w:r>
      <w:r w:rsidR="00430EE8">
        <w:rPr>
          <w:sz w:val="24"/>
          <w:szCs w:val="24"/>
        </w:rPr>
        <w:t>7</w:t>
      </w:r>
      <w:r w:rsidR="007F6C43">
        <w:rPr>
          <w:sz w:val="24"/>
          <w:szCs w:val="24"/>
        </w:rPr>
        <w:t xml:space="preserve"> № </w:t>
      </w:r>
      <w:r w:rsidR="00056C7B">
        <w:rPr>
          <w:sz w:val="24"/>
          <w:szCs w:val="24"/>
        </w:rPr>
        <w:t>2</w:t>
      </w:r>
    </w:p>
    <w:p w:rsidR="0088765D" w:rsidRDefault="0088765D" w:rsidP="0088765D">
      <w:pPr>
        <w:spacing w:line="276" w:lineRule="auto"/>
        <w:ind w:firstLine="426"/>
        <w:jc w:val="both"/>
        <w:rPr>
          <w:sz w:val="16"/>
          <w:szCs w:val="16"/>
        </w:rPr>
      </w:pPr>
    </w:p>
    <w:p w:rsidR="0088765D" w:rsidRDefault="0088765D" w:rsidP="0088765D">
      <w:pPr>
        <w:tabs>
          <w:tab w:val="left" w:pos="-100"/>
          <w:tab w:val="left" w:pos="0"/>
          <w:tab w:val="left" w:pos="142"/>
          <w:tab w:val="left" w:pos="9360"/>
          <w:tab w:val="left" w:pos="9498"/>
        </w:tabs>
        <w:spacing w:line="276" w:lineRule="auto"/>
        <w:jc w:val="both"/>
        <w:rPr>
          <w:sz w:val="16"/>
          <w:szCs w:val="16"/>
        </w:rPr>
      </w:pPr>
    </w:p>
    <w:p w:rsidR="007F6C43" w:rsidRDefault="007F6C43" w:rsidP="007F6C4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344D05" w:rsidRDefault="00344D05" w:rsidP="00344D0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</w:p>
    <w:p w:rsidR="00056C7B" w:rsidRDefault="00056C7B" w:rsidP="00056C7B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30D06" w:rsidRPr="00C574ED">
        <w:rPr>
          <w:sz w:val="24"/>
          <w:szCs w:val="24"/>
        </w:rPr>
        <w:t xml:space="preserve">. </w:t>
      </w:r>
      <w:r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анести </w:t>
      </w:r>
      <w:r>
        <w:rPr>
          <w:color w:val="000000"/>
          <w:sz w:val="24"/>
          <w:szCs w:val="24"/>
          <w:lang w:val="ru-RU"/>
        </w:rPr>
        <w:t>ОСОБУ 1</w:t>
      </w:r>
      <w:r>
        <w:rPr>
          <w:color w:val="000000"/>
          <w:sz w:val="24"/>
          <w:szCs w:val="24"/>
        </w:rPr>
        <w:t xml:space="preserve">  до списку першочергового права отримання житла як </w:t>
      </w:r>
      <w:r>
        <w:rPr>
          <w:sz w:val="24"/>
          <w:szCs w:val="24"/>
        </w:rPr>
        <w:t xml:space="preserve">учасника бойових дій під № 478, до окремого </w:t>
      </w:r>
      <w:r>
        <w:rPr>
          <w:color w:val="000000"/>
          <w:sz w:val="24"/>
          <w:szCs w:val="24"/>
        </w:rPr>
        <w:t xml:space="preserve">списку осіб, які брали участь в антитерористичній операції, під </w:t>
      </w:r>
      <w:r>
        <w:rPr>
          <w:sz w:val="24"/>
          <w:szCs w:val="24"/>
        </w:rPr>
        <w:t>№ 69;</w:t>
      </w:r>
    </w:p>
    <w:p w:rsidR="00056C7B" w:rsidRDefault="00056C7B" w:rsidP="00056C7B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підстава: посвідчення учасника бойових дій серія УБД № 138917;</w:t>
      </w:r>
    </w:p>
    <w:p w:rsidR="00056C7B" w:rsidRDefault="00056C7B" w:rsidP="00056C7B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  <w:highlight w:val="yellow"/>
        </w:rPr>
      </w:pPr>
    </w:p>
    <w:p w:rsidR="00781245" w:rsidRDefault="00056C7B" w:rsidP="00530D06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2. Виключити ОСОБУ 2 зі  списку загальної черги та списку першочергового права</w:t>
      </w:r>
      <w:r w:rsidR="00781245">
        <w:rPr>
          <w:sz w:val="24"/>
          <w:szCs w:val="24"/>
        </w:rPr>
        <w:t xml:space="preserve"> </w:t>
      </w:r>
      <w:r>
        <w:rPr>
          <w:sz w:val="24"/>
          <w:szCs w:val="24"/>
        </w:rPr>
        <w:t>на отримання житла та включити до</w:t>
      </w:r>
      <w:r w:rsidR="00781245">
        <w:rPr>
          <w:sz w:val="24"/>
          <w:szCs w:val="24"/>
        </w:rPr>
        <w:t xml:space="preserve"> списку </w:t>
      </w:r>
      <w:r>
        <w:rPr>
          <w:sz w:val="24"/>
          <w:szCs w:val="24"/>
        </w:rPr>
        <w:t xml:space="preserve"> </w:t>
      </w:r>
      <w:r w:rsidR="00781245">
        <w:rPr>
          <w:sz w:val="24"/>
          <w:szCs w:val="24"/>
        </w:rPr>
        <w:t xml:space="preserve">позачергового права отримання житла як інваліда війни під № </w:t>
      </w:r>
      <w:r w:rsidR="000E5CE5">
        <w:rPr>
          <w:sz w:val="24"/>
          <w:szCs w:val="24"/>
        </w:rPr>
        <w:t>177</w:t>
      </w:r>
      <w:r w:rsidR="00781245">
        <w:rPr>
          <w:sz w:val="24"/>
          <w:szCs w:val="24"/>
        </w:rPr>
        <w:t xml:space="preserve"> ; до окремого списку інвалідів війни  під № </w:t>
      </w:r>
      <w:r w:rsidR="000E5CE5">
        <w:rPr>
          <w:sz w:val="24"/>
          <w:szCs w:val="24"/>
        </w:rPr>
        <w:t>18.</w:t>
      </w:r>
    </w:p>
    <w:p w:rsidR="00781245" w:rsidRDefault="00781245" w:rsidP="000655A1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</w:p>
    <w:p w:rsidR="000655A1" w:rsidRDefault="00781245" w:rsidP="000655A1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3</w:t>
      </w:r>
      <w:r w:rsidR="000655A1">
        <w:rPr>
          <w:sz w:val="24"/>
          <w:szCs w:val="24"/>
        </w:rPr>
        <w:t>. Зняти з квартирного обліку</w:t>
      </w:r>
      <w:r w:rsidR="000655A1">
        <w:rPr>
          <w:sz w:val="24"/>
          <w:szCs w:val="24"/>
          <w:lang w:val="ru-RU"/>
        </w:rPr>
        <w:t>:</w:t>
      </w:r>
    </w:p>
    <w:p w:rsidR="000655A1" w:rsidRDefault="000655A1" w:rsidP="000655A1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  <w:highlight w:val="yellow"/>
          <w:lang w:val="ru-RU"/>
        </w:rPr>
      </w:pPr>
    </w:p>
    <w:p w:rsidR="000655A1" w:rsidRDefault="000655A1" w:rsidP="000655A1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1).</w:t>
      </w:r>
      <w:r>
        <w:rPr>
          <w:sz w:val="24"/>
          <w:szCs w:val="24"/>
        </w:rPr>
        <w:t xml:space="preserve"> ОСОБУ </w:t>
      </w:r>
      <w:r w:rsidR="00530D06">
        <w:rPr>
          <w:sz w:val="24"/>
          <w:szCs w:val="24"/>
        </w:rPr>
        <w:t>3</w:t>
      </w:r>
      <w:r>
        <w:rPr>
          <w:sz w:val="24"/>
          <w:szCs w:val="24"/>
        </w:rPr>
        <w:t xml:space="preserve">, склад </w:t>
      </w:r>
      <w:proofErr w:type="spellStart"/>
      <w:r>
        <w:rPr>
          <w:sz w:val="24"/>
          <w:szCs w:val="24"/>
        </w:rPr>
        <w:t>сім’</w:t>
      </w:r>
      <w:proofErr w:type="spellEnd"/>
      <w:r>
        <w:rPr>
          <w:sz w:val="24"/>
          <w:szCs w:val="24"/>
          <w:lang w:val="ru-RU"/>
        </w:rPr>
        <w:t xml:space="preserve">ї: </w:t>
      </w:r>
      <w:r>
        <w:rPr>
          <w:sz w:val="24"/>
          <w:szCs w:val="24"/>
        </w:rPr>
        <w:t>КОНФІДЕНЦІЙНА ІНФОРМАЦІЯ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  <w:lang w:val="ru-RU"/>
        </w:rPr>
        <w:t>’</w:t>
      </w:r>
      <w:proofErr w:type="spellStart"/>
      <w:r>
        <w:rPr>
          <w:sz w:val="24"/>
          <w:szCs w:val="24"/>
          <w:lang w:val="ru-RU"/>
        </w:rPr>
        <w:t>язку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зі смертю</w:t>
      </w:r>
      <w:r>
        <w:rPr>
          <w:sz w:val="24"/>
          <w:szCs w:val="24"/>
          <w:lang w:val="en-US"/>
        </w:rPr>
        <w:t>;</w:t>
      </w:r>
    </w:p>
    <w:p w:rsidR="000655A1" w:rsidRDefault="000655A1" w:rsidP="000655A1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2). ОСОБУ </w:t>
      </w:r>
      <w:r w:rsidR="00530D06">
        <w:rPr>
          <w:sz w:val="24"/>
          <w:szCs w:val="24"/>
        </w:rPr>
        <w:t>4</w:t>
      </w:r>
      <w:r>
        <w:rPr>
          <w:sz w:val="24"/>
          <w:szCs w:val="24"/>
        </w:rPr>
        <w:t xml:space="preserve">, склад   </w:t>
      </w:r>
      <w:proofErr w:type="spellStart"/>
      <w:r>
        <w:rPr>
          <w:sz w:val="24"/>
          <w:szCs w:val="24"/>
        </w:rPr>
        <w:t>сім’</w:t>
      </w:r>
      <w:proofErr w:type="spellEnd"/>
      <w:r>
        <w:rPr>
          <w:sz w:val="24"/>
          <w:szCs w:val="24"/>
          <w:lang w:val="ru-RU"/>
        </w:rPr>
        <w:t xml:space="preserve">ї: </w:t>
      </w:r>
      <w:r>
        <w:rPr>
          <w:sz w:val="24"/>
          <w:szCs w:val="24"/>
        </w:rPr>
        <w:t>КОНФІДЕНЦІЙНА ІНФОРМАЦІЯ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  <w:lang w:val="ru-RU"/>
        </w:rPr>
        <w:t>’</w:t>
      </w:r>
      <w:proofErr w:type="spellStart"/>
      <w:r>
        <w:rPr>
          <w:sz w:val="24"/>
          <w:szCs w:val="24"/>
          <w:lang w:val="ru-RU"/>
        </w:rPr>
        <w:t>язку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зі смертю</w:t>
      </w:r>
      <w:r>
        <w:rPr>
          <w:sz w:val="24"/>
          <w:szCs w:val="24"/>
          <w:lang w:val="en-US"/>
        </w:rPr>
        <w:t>;</w:t>
      </w:r>
    </w:p>
    <w:p w:rsidR="00781245" w:rsidRDefault="00781245" w:rsidP="00385439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</w:p>
    <w:p w:rsidR="00385439" w:rsidRDefault="00530D06" w:rsidP="00385439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655A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85439">
        <w:rPr>
          <w:sz w:val="24"/>
          <w:szCs w:val="24"/>
        </w:rPr>
        <w:t>Відділу обліку і розподілу житла згідно з пунктами 1-</w:t>
      </w:r>
      <w:r>
        <w:rPr>
          <w:sz w:val="24"/>
          <w:szCs w:val="24"/>
        </w:rPr>
        <w:t>3</w:t>
      </w:r>
      <w:r w:rsidR="00385439">
        <w:rPr>
          <w:sz w:val="24"/>
          <w:szCs w:val="24"/>
        </w:rPr>
        <w:t xml:space="preserve"> цього рішення внести відповідні зміни в облікові справи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530D06" w:rsidRDefault="00530D06" w:rsidP="00530D06">
      <w:pPr>
        <w:tabs>
          <w:tab w:val="left" w:pos="2835"/>
          <w:tab w:val="left" w:pos="9639"/>
        </w:tabs>
        <w:spacing w:line="276" w:lineRule="auto"/>
        <w:ind w:right="-1" w:firstLine="567"/>
        <w:jc w:val="both"/>
        <w:rPr>
          <w:iCs/>
          <w:sz w:val="24"/>
          <w:szCs w:val="24"/>
        </w:rPr>
      </w:pPr>
    </w:p>
    <w:p w:rsidR="008B6C04" w:rsidRPr="003C500F" w:rsidRDefault="00633CB7" w:rsidP="00323BEE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>Розробник проекту рішення:</w:t>
      </w:r>
      <w:r w:rsidR="00323BEE" w:rsidRPr="003C500F">
        <w:rPr>
          <w:b/>
          <w:i/>
          <w:sz w:val="24"/>
          <w:szCs w:val="24"/>
        </w:rPr>
        <w:t xml:space="preserve"> </w:t>
      </w:r>
      <w:r w:rsidR="00226399" w:rsidRPr="003C500F">
        <w:rPr>
          <w:i/>
          <w:sz w:val="24"/>
          <w:szCs w:val="24"/>
        </w:rPr>
        <w:t>Г</w:t>
      </w:r>
      <w:r w:rsidR="005E297A">
        <w:rPr>
          <w:i/>
          <w:sz w:val="24"/>
          <w:szCs w:val="24"/>
        </w:rPr>
        <w:t>лушко В.М</w:t>
      </w:r>
      <w:r w:rsidR="00226399" w:rsidRPr="003C500F">
        <w:rPr>
          <w:i/>
          <w:sz w:val="24"/>
          <w:szCs w:val="24"/>
        </w:rPr>
        <w:t>.</w:t>
      </w:r>
      <w:r w:rsidR="00C07892" w:rsidRPr="003C500F">
        <w:rPr>
          <w:i/>
          <w:sz w:val="24"/>
          <w:szCs w:val="24"/>
        </w:rPr>
        <w:t xml:space="preserve">, начальник </w:t>
      </w:r>
      <w:r w:rsidR="008B6C04" w:rsidRPr="003C500F">
        <w:rPr>
          <w:i/>
          <w:sz w:val="24"/>
          <w:szCs w:val="24"/>
        </w:rPr>
        <w:t xml:space="preserve">відділу обліку </w:t>
      </w:r>
      <w:r w:rsidR="00226399" w:rsidRPr="003C500F">
        <w:rPr>
          <w:i/>
          <w:sz w:val="24"/>
          <w:szCs w:val="24"/>
        </w:rPr>
        <w:t>і</w:t>
      </w:r>
      <w:r w:rsidR="008B6C04" w:rsidRPr="003C500F">
        <w:rPr>
          <w:i/>
          <w:sz w:val="24"/>
          <w:szCs w:val="24"/>
        </w:rPr>
        <w:t xml:space="preserve"> розподілу житла</w:t>
      </w:r>
      <w:r w:rsidR="00226399" w:rsidRPr="003C500F">
        <w:rPr>
          <w:i/>
          <w:sz w:val="24"/>
          <w:szCs w:val="24"/>
        </w:rPr>
        <w:t xml:space="preserve"> виконавчого комітету </w:t>
      </w:r>
      <w:r w:rsidR="00AC78BC">
        <w:rPr>
          <w:i/>
          <w:sz w:val="24"/>
          <w:szCs w:val="24"/>
        </w:rPr>
        <w:t xml:space="preserve">Роменської </w:t>
      </w:r>
      <w:r w:rsidR="00226399" w:rsidRPr="003C500F">
        <w:rPr>
          <w:i/>
          <w:sz w:val="24"/>
          <w:szCs w:val="24"/>
        </w:rPr>
        <w:t>міської ради</w:t>
      </w:r>
    </w:p>
    <w:p w:rsidR="00633CB7" w:rsidRPr="003C500F" w:rsidRDefault="00633CB7" w:rsidP="00323BEE">
      <w:pPr>
        <w:jc w:val="both"/>
        <w:rPr>
          <w:i/>
          <w:sz w:val="24"/>
          <w:szCs w:val="24"/>
        </w:rPr>
      </w:pPr>
    </w:p>
    <w:p w:rsidR="008B6C04" w:rsidRPr="003C500F" w:rsidRDefault="00633CB7" w:rsidP="00323BEE">
      <w:pPr>
        <w:jc w:val="both"/>
        <w:rPr>
          <w:i/>
          <w:sz w:val="24"/>
          <w:szCs w:val="24"/>
          <w:shd w:val="clear" w:color="auto" w:fill="FFFFFF"/>
        </w:rPr>
      </w:pPr>
      <w:r w:rsidRPr="003C500F">
        <w:rPr>
          <w:rStyle w:val="a3"/>
          <w:b/>
          <w:color w:val="auto"/>
          <w:sz w:val="24"/>
          <w:szCs w:val="24"/>
        </w:rPr>
        <w:t>Зауваже</w:t>
      </w:r>
      <w:r w:rsidR="00F1421D" w:rsidRPr="003C500F">
        <w:rPr>
          <w:rStyle w:val="a3"/>
          <w:b/>
          <w:color w:val="auto"/>
          <w:sz w:val="24"/>
          <w:szCs w:val="24"/>
        </w:rPr>
        <w:t>ння та пропозиції</w:t>
      </w:r>
      <w:r w:rsidR="00323BEE" w:rsidRPr="003C500F">
        <w:rPr>
          <w:rStyle w:val="a3"/>
          <w:color w:val="auto"/>
          <w:sz w:val="24"/>
          <w:szCs w:val="24"/>
        </w:rPr>
        <w:t xml:space="preserve"> до проекту приймаються</w:t>
      </w:r>
      <w:r w:rsidR="00F1421D" w:rsidRPr="003C500F">
        <w:rPr>
          <w:rStyle w:val="a3"/>
          <w:color w:val="auto"/>
          <w:sz w:val="24"/>
          <w:szCs w:val="24"/>
        </w:rPr>
        <w:t xml:space="preserve"> до </w:t>
      </w:r>
      <w:r w:rsidR="00781245">
        <w:rPr>
          <w:rStyle w:val="a3"/>
          <w:color w:val="auto"/>
          <w:sz w:val="24"/>
          <w:szCs w:val="24"/>
        </w:rPr>
        <w:t>22</w:t>
      </w:r>
      <w:r w:rsidR="00737A0E" w:rsidRPr="003C500F">
        <w:rPr>
          <w:rStyle w:val="a3"/>
          <w:color w:val="auto"/>
          <w:sz w:val="24"/>
          <w:szCs w:val="24"/>
        </w:rPr>
        <w:t>.</w:t>
      </w:r>
      <w:r w:rsidR="000655A1">
        <w:rPr>
          <w:rStyle w:val="a3"/>
          <w:color w:val="auto"/>
          <w:sz w:val="24"/>
          <w:szCs w:val="24"/>
        </w:rPr>
        <w:t>0</w:t>
      </w:r>
      <w:r w:rsidR="00781245">
        <w:rPr>
          <w:rStyle w:val="a3"/>
          <w:color w:val="auto"/>
          <w:sz w:val="24"/>
          <w:szCs w:val="24"/>
        </w:rPr>
        <w:t>2</w:t>
      </w:r>
      <w:r w:rsidRPr="003C500F">
        <w:rPr>
          <w:rStyle w:val="a3"/>
          <w:color w:val="auto"/>
          <w:sz w:val="24"/>
          <w:szCs w:val="24"/>
        </w:rPr>
        <w:t>.201</w:t>
      </w:r>
      <w:r w:rsidR="000655A1">
        <w:rPr>
          <w:rStyle w:val="a3"/>
          <w:color w:val="auto"/>
          <w:sz w:val="24"/>
          <w:szCs w:val="24"/>
        </w:rPr>
        <w:t>7</w:t>
      </w:r>
      <w:r w:rsidRPr="003C500F">
        <w:rPr>
          <w:rStyle w:val="a3"/>
          <w:color w:val="auto"/>
          <w:sz w:val="24"/>
          <w:szCs w:val="24"/>
        </w:rPr>
        <w:t xml:space="preserve"> за тел. </w:t>
      </w:r>
      <w:r w:rsidR="00781245">
        <w:rPr>
          <w:rStyle w:val="a3"/>
          <w:color w:val="auto"/>
          <w:sz w:val="24"/>
          <w:szCs w:val="24"/>
        </w:rPr>
        <w:t>5-32-86</w:t>
      </w:r>
      <w:r w:rsidR="00F1421D" w:rsidRPr="003C500F">
        <w:rPr>
          <w:rStyle w:val="a3"/>
          <w:color w:val="auto"/>
          <w:sz w:val="24"/>
          <w:szCs w:val="24"/>
        </w:rPr>
        <w:t xml:space="preserve"> </w:t>
      </w:r>
      <w:r w:rsidR="00323BEE" w:rsidRPr="003C500F">
        <w:rPr>
          <w:rStyle w:val="a3"/>
          <w:color w:val="auto"/>
          <w:sz w:val="24"/>
          <w:szCs w:val="24"/>
        </w:rPr>
        <w:t>та</w:t>
      </w:r>
      <w:r w:rsidR="00F1421D" w:rsidRPr="003C500F">
        <w:rPr>
          <w:rStyle w:val="a3"/>
          <w:color w:val="auto"/>
          <w:sz w:val="24"/>
          <w:szCs w:val="24"/>
        </w:rPr>
        <w:t xml:space="preserve"> на електронну адресу - </w:t>
      </w:r>
      <w:hyperlink r:id="rId6" w:history="1">
        <w:r w:rsidR="00323BEE" w:rsidRPr="003C500F">
          <w:rPr>
            <w:rStyle w:val="a5"/>
            <w:i/>
            <w:sz w:val="24"/>
            <w:szCs w:val="24"/>
            <w:shd w:val="clear" w:color="auto" w:fill="FFFFFF"/>
          </w:rPr>
          <w:t>gitloromny@ukr.net</w:t>
        </w:r>
      </w:hyperlink>
    </w:p>
    <w:p w:rsidR="00323BEE" w:rsidRPr="00737A0E" w:rsidRDefault="00323BEE" w:rsidP="00F1421D">
      <w:pPr>
        <w:ind w:firstLine="567"/>
        <w:rPr>
          <w:i/>
          <w:sz w:val="24"/>
          <w:szCs w:val="24"/>
        </w:rPr>
      </w:pPr>
    </w:p>
    <w:sectPr w:rsidR="00323BEE" w:rsidRPr="00737A0E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4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2"/>
  </w:num>
  <w:num w:numId="11">
    <w:abstractNumId w:val="7"/>
  </w:num>
  <w:num w:numId="12">
    <w:abstractNumId w:val="3"/>
  </w:num>
  <w:num w:numId="13">
    <w:abstractNumId w:val="13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A16C0"/>
    <w:rsid w:val="00023A62"/>
    <w:rsid w:val="00030B94"/>
    <w:rsid w:val="00031918"/>
    <w:rsid w:val="00056C7B"/>
    <w:rsid w:val="000655A1"/>
    <w:rsid w:val="000A4F27"/>
    <w:rsid w:val="000C69D8"/>
    <w:rsid w:val="000E5CE5"/>
    <w:rsid w:val="000F2007"/>
    <w:rsid w:val="000F2690"/>
    <w:rsid w:val="000F5D29"/>
    <w:rsid w:val="001014A5"/>
    <w:rsid w:val="001113CE"/>
    <w:rsid w:val="0011554B"/>
    <w:rsid w:val="00146A94"/>
    <w:rsid w:val="00154E42"/>
    <w:rsid w:val="00166CDF"/>
    <w:rsid w:val="00171DEA"/>
    <w:rsid w:val="00180953"/>
    <w:rsid w:val="001A2A50"/>
    <w:rsid w:val="001A77C0"/>
    <w:rsid w:val="001B3AD5"/>
    <w:rsid w:val="001E1160"/>
    <w:rsid w:val="001E1FB2"/>
    <w:rsid w:val="001F32B7"/>
    <w:rsid w:val="001F4FED"/>
    <w:rsid w:val="00204167"/>
    <w:rsid w:val="002118AC"/>
    <w:rsid w:val="00226399"/>
    <w:rsid w:val="00232D6B"/>
    <w:rsid w:val="00274A9B"/>
    <w:rsid w:val="002F23C1"/>
    <w:rsid w:val="002F7A99"/>
    <w:rsid w:val="002F7B6A"/>
    <w:rsid w:val="00304AE2"/>
    <w:rsid w:val="00323BEE"/>
    <w:rsid w:val="00330BD1"/>
    <w:rsid w:val="0033168B"/>
    <w:rsid w:val="00337968"/>
    <w:rsid w:val="00344D05"/>
    <w:rsid w:val="00365D85"/>
    <w:rsid w:val="003701C4"/>
    <w:rsid w:val="00385439"/>
    <w:rsid w:val="003B11DA"/>
    <w:rsid w:val="003C211E"/>
    <w:rsid w:val="003C500F"/>
    <w:rsid w:val="003C5AB1"/>
    <w:rsid w:val="003D52A2"/>
    <w:rsid w:val="003D7042"/>
    <w:rsid w:val="003F7B3C"/>
    <w:rsid w:val="00407EB0"/>
    <w:rsid w:val="00420600"/>
    <w:rsid w:val="00430EE8"/>
    <w:rsid w:val="00434D7E"/>
    <w:rsid w:val="00441218"/>
    <w:rsid w:val="00444D75"/>
    <w:rsid w:val="0046189D"/>
    <w:rsid w:val="004723A7"/>
    <w:rsid w:val="00472869"/>
    <w:rsid w:val="00487582"/>
    <w:rsid w:val="004953CD"/>
    <w:rsid w:val="00495A7C"/>
    <w:rsid w:val="004B3526"/>
    <w:rsid w:val="004B588D"/>
    <w:rsid w:val="004C566B"/>
    <w:rsid w:val="004C57DE"/>
    <w:rsid w:val="004F55DD"/>
    <w:rsid w:val="004F5D3F"/>
    <w:rsid w:val="004F6825"/>
    <w:rsid w:val="00513C32"/>
    <w:rsid w:val="00530B8B"/>
    <w:rsid w:val="00530D06"/>
    <w:rsid w:val="005370AD"/>
    <w:rsid w:val="00544050"/>
    <w:rsid w:val="00546491"/>
    <w:rsid w:val="00546B9A"/>
    <w:rsid w:val="00551CE8"/>
    <w:rsid w:val="005544B6"/>
    <w:rsid w:val="005545D1"/>
    <w:rsid w:val="00564C7F"/>
    <w:rsid w:val="00577804"/>
    <w:rsid w:val="00577D15"/>
    <w:rsid w:val="0058309E"/>
    <w:rsid w:val="005863F7"/>
    <w:rsid w:val="005877D1"/>
    <w:rsid w:val="00587EB1"/>
    <w:rsid w:val="005C217F"/>
    <w:rsid w:val="005E297A"/>
    <w:rsid w:val="005F7DE1"/>
    <w:rsid w:val="00620596"/>
    <w:rsid w:val="00627CBB"/>
    <w:rsid w:val="00633CB7"/>
    <w:rsid w:val="00635B1C"/>
    <w:rsid w:val="006464AD"/>
    <w:rsid w:val="0066623C"/>
    <w:rsid w:val="00671A06"/>
    <w:rsid w:val="00674AF2"/>
    <w:rsid w:val="0068449A"/>
    <w:rsid w:val="006A16C0"/>
    <w:rsid w:val="006A3AB1"/>
    <w:rsid w:val="006A61FE"/>
    <w:rsid w:val="006A6A3B"/>
    <w:rsid w:val="006B582D"/>
    <w:rsid w:val="006B6ACE"/>
    <w:rsid w:val="006C2AF1"/>
    <w:rsid w:val="006C4D8E"/>
    <w:rsid w:val="006D26F4"/>
    <w:rsid w:val="006E3339"/>
    <w:rsid w:val="006E3F9F"/>
    <w:rsid w:val="006F1D1D"/>
    <w:rsid w:val="006F728B"/>
    <w:rsid w:val="0072035F"/>
    <w:rsid w:val="00737A0E"/>
    <w:rsid w:val="00770574"/>
    <w:rsid w:val="0077741B"/>
    <w:rsid w:val="00781245"/>
    <w:rsid w:val="007943CA"/>
    <w:rsid w:val="007A2DDA"/>
    <w:rsid w:val="007B1CE4"/>
    <w:rsid w:val="007C2C05"/>
    <w:rsid w:val="007D7889"/>
    <w:rsid w:val="007F6C43"/>
    <w:rsid w:val="00825677"/>
    <w:rsid w:val="008503A4"/>
    <w:rsid w:val="00850632"/>
    <w:rsid w:val="0086073F"/>
    <w:rsid w:val="00861E34"/>
    <w:rsid w:val="00864CCA"/>
    <w:rsid w:val="0088765D"/>
    <w:rsid w:val="00896AB4"/>
    <w:rsid w:val="008A23F5"/>
    <w:rsid w:val="008B6C04"/>
    <w:rsid w:val="008D0A52"/>
    <w:rsid w:val="008E7805"/>
    <w:rsid w:val="008F110F"/>
    <w:rsid w:val="009005DE"/>
    <w:rsid w:val="009017CC"/>
    <w:rsid w:val="00917324"/>
    <w:rsid w:val="0092353A"/>
    <w:rsid w:val="0093069B"/>
    <w:rsid w:val="00933196"/>
    <w:rsid w:val="00952F60"/>
    <w:rsid w:val="009539D0"/>
    <w:rsid w:val="00954157"/>
    <w:rsid w:val="0096462A"/>
    <w:rsid w:val="00966CB2"/>
    <w:rsid w:val="00971C38"/>
    <w:rsid w:val="00985CF8"/>
    <w:rsid w:val="00985EE9"/>
    <w:rsid w:val="00991134"/>
    <w:rsid w:val="009A560B"/>
    <w:rsid w:val="009B0D83"/>
    <w:rsid w:val="009B7766"/>
    <w:rsid w:val="009C0207"/>
    <w:rsid w:val="009C1DEE"/>
    <w:rsid w:val="009D1C8C"/>
    <w:rsid w:val="009D395D"/>
    <w:rsid w:val="009D4402"/>
    <w:rsid w:val="009E4983"/>
    <w:rsid w:val="00A138A1"/>
    <w:rsid w:val="00A25C17"/>
    <w:rsid w:val="00A2707F"/>
    <w:rsid w:val="00A36F5D"/>
    <w:rsid w:val="00A41F21"/>
    <w:rsid w:val="00A43B6B"/>
    <w:rsid w:val="00A5350E"/>
    <w:rsid w:val="00A610C4"/>
    <w:rsid w:val="00A90A12"/>
    <w:rsid w:val="00AA4B71"/>
    <w:rsid w:val="00AC448C"/>
    <w:rsid w:val="00AC78BC"/>
    <w:rsid w:val="00AD2970"/>
    <w:rsid w:val="00AD3A3D"/>
    <w:rsid w:val="00AE0297"/>
    <w:rsid w:val="00AE0D68"/>
    <w:rsid w:val="00AE2491"/>
    <w:rsid w:val="00AE6D80"/>
    <w:rsid w:val="00B103A9"/>
    <w:rsid w:val="00B170E5"/>
    <w:rsid w:val="00B26FA6"/>
    <w:rsid w:val="00B60014"/>
    <w:rsid w:val="00BE09FC"/>
    <w:rsid w:val="00BE5287"/>
    <w:rsid w:val="00C069AB"/>
    <w:rsid w:val="00C07892"/>
    <w:rsid w:val="00C17EE4"/>
    <w:rsid w:val="00C21008"/>
    <w:rsid w:val="00C21739"/>
    <w:rsid w:val="00C27857"/>
    <w:rsid w:val="00C57C02"/>
    <w:rsid w:val="00C706FA"/>
    <w:rsid w:val="00C730E0"/>
    <w:rsid w:val="00C86FB0"/>
    <w:rsid w:val="00CA6F2D"/>
    <w:rsid w:val="00CC396F"/>
    <w:rsid w:val="00CC3B81"/>
    <w:rsid w:val="00CC6F0F"/>
    <w:rsid w:val="00CC7689"/>
    <w:rsid w:val="00CD23D6"/>
    <w:rsid w:val="00CD7A6B"/>
    <w:rsid w:val="00D066C7"/>
    <w:rsid w:val="00D35583"/>
    <w:rsid w:val="00D42C02"/>
    <w:rsid w:val="00D51E41"/>
    <w:rsid w:val="00D676B3"/>
    <w:rsid w:val="00D70271"/>
    <w:rsid w:val="00D7631A"/>
    <w:rsid w:val="00D83F0A"/>
    <w:rsid w:val="00D87037"/>
    <w:rsid w:val="00DA5A7A"/>
    <w:rsid w:val="00DB4443"/>
    <w:rsid w:val="00DB6486"/>
    <w:rsid w:val="00DE2ED1"/>
    <w:rsid w:val="00DF5EA0"/>
    <w:rsid w:val="00E010DB"/>
    <w:rsid w:val="00E0349F"/>
    <w:rsid w:val="00E13E2F"/>
    <w:rsid w:val="00E1416D"/>
    <w:rsid w:val="00E26928"/>
    <w:rsid w:val="00E35EC8"/>
    <w:rsid w:val="00E41247"/>
    <w:rsid w:val="00E43AAB"/>
    <w:rsid w:val="00E46797"/>
    <w:rsid w:val="00E65321"/>
    <w:rsid w:val="00E71BD2"/>
    <w:rsid w:val="00E81E54"/>
    <w:rsid w:val="00EB5780"/>
    <w:rsid w:val="00EC1755"/>
    <w:rsid w:val="00EC2FE1"/>
    <w:rsid w:val="00EC6215"/>
    <w:rsid w:val="00ED4E63"/>
    <w:rsid w:val="00EE78A8"/>
    <w:rsid w:val="00EF0DF6"/>
    <w:rsid w:val="00EF206D"/>
    <w:rsid w:val="00F1421D"/>
    <w:rsid w:val="00F16B14"/>
    <w:rsid w:val="00F25662"/>
    <w:rsid w:val="00F50873"/>
    <w:rsid w:val="00F702FE"/>
    <w:rsid w:val="00F9432A"/>
    <w:rsid w:val="00FC349A"/>
    <w:rsid w:val="00FC4A0C"/>
    <w:rsid w:val="00FC6ABA"/>
    <w:rsid w:val="00FD021F"/>
    <w:rsid w:val="00FD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530D06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EE78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E78A8"/>
    <w:rPr>
      <w:rFonts w:ascii="Times New Roman" w:hAnsi="Times New Roman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530D06"/>
    <w:rPr>
      <w:rFonts w:ascii="Times New Roman" w:eastAsia="Times New Roman" w:hAnsi="Times New Roman"/>
      <w:sz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30D0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D06"/>
    <w:rPr>
      <w:rFonts w:ascii="Tahoma" w:hAnsi="Tahoma"/>
      <w:sz w:val="16"/>
      <w:szCs w:val="16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530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D06"/>
    <w:rPr>
      <w:rFonts w:ascii="Times New Roman" w:hAnsi="Times New Roman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0D06"/>
    <w:rPr>
      <w:rFonts w:ascii="Times New Roman" w:hAnsi="Times New Roman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0D06"/>
    <w:rPr>
      <w:rFonts w:ascii="Times New Roman" w:hAnsi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tloromny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B57F7-64C7-4FB3-B98A-D35FD0EA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Павлина</cp:lastModifiedBy>
  <cp:revision>41</cp:revision>
  <cp:lastPrinted>2014-09-02T07:23:00Z</cp:lastPrinted>
  <dcterms:created xsi:type="dcterms:W3CDTF">2016-07-20T13:26:00Z</dcterms:created>
  <dcterms:modified xsi:type="dcterms:W3CDTF">2017-01-20T13:12:00Z</dcterms:modified>
</cp:coreProperties>
</file>